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686B" w14:textId="1A7D4E06" w:rsidR="00B56FAD" w:rsidRPr="00B56FAD" w:rsidRDefault="00B56FAD" w:rsidP="00B56FAD">
      <w:pPr>
        <w:jc w:val="center"/>
      </w:pPr>
      <w:r w:rsidRPr="00B56FAD">
        <w:rPr>
          <w:b/>
          <w:bCs/>
        </w:rPr>
        <w:t xml:space="preserve">Regolamento della Vita Comune </w:t>
      </w:r>
      <w:r>
        <w:rPr>
          <w:b/>
          <w:bCs/>
        </w:rPr>
        <w:t>–</w:t>
      </w:r>
      <w:r w:rsidRPr="00B56FAD">
        <w:rPr>
          <w:b/>
          <w:bCs/>
        </w:rPr>
        <w:t xml:space="preserve"> </w:t>
      </w:r>
      <w:r>
        <w:rPr>
          <w:b/>
          <w:bCs/>
        </w:rPr>
        <w:t xml:space="preserve">Comunità Pastorale di </w:t>
      </w:r>
      <w:r w:rsidR="00BA7DE8">
        <w:rPr>
          <w:b/>
          <w:bCs/>
        </w:rPr>
        <w:t>……………………………….</w:t>
      </w:r>
    </w:p>
    <w:p w14:paraId="0A8E247E" w14:textId="77777777" w:rsidR="008E0103" w:rsidRDefault="008E0103" w:rsidP="00B56FAD">
      <w:pPr>
        <w:rPr>
          <w:b/>
          <w:bCs/>
        </w:rPr>
      </w:pPr>
    </w:p>
    <w:p w14:paraId="669FD797" w14:textId="77777777" w:rsidR="00B56FAD" w:rsidRPr="00B56FAD" w:rsidRDefault="00B56FAD" w:rsidP="00B56FAD">
      <w:r w:rsidRPr="00B56FAD">
        <w:rPr>
          <w:b/>
          <w:bCs/>
        </w:rPr>
        <w:t>Art. 1 - Introduzione</w:t>
      </w:r>
    </w:p>
    <w:p w14:paraId="1D1EAC7A" w14:textId="195112CA" w:rsidR="00B56FAD" w:rsidRPr="00B56FAD" w:rsidRDefault="00B56FAD" w:rsidP="008E0103">
      <w:pPr>
        <w:jc w:val="both"/>
      </w:pPr>
      <w:r w:rsidRPr="00B56FAD">
        <w:t xml:space="preserve">Il presente regolamento disciplina le attività di “vita comune”, promosse dalla </w:t>
      </w:r>
      <w:r>
        <w:t xml:space="preserve">Comunità Pastorale </w:t>
      </w:r>
      <w:r w:rsidR="00BA7DE8">
        <w:t>……………………………………………</w:t>
      </w:r>
      <w:r w:rsidRPr="00B56FAD">
        <w:t>, in conformità con le linee guida dell’Arcidiocesi di Milano. La vita comune è un’esperienza di convivenza per giovani (tra i 18 e i 35 anni), inserita in un percorso educativo e spirituale.</w:t>
      </w:r>
    </w:p>
    <w:p w14:paraId="2AA9B19B" w14:textId="77777777" w:rsidR="008941A9" w:rsidRDefault="008941A9" w:rsidP="00B56FAD">
      <w:pPr>
        <w:rPr>
          <w:b/>
          <w:bCs/>
        </w:rPr>
      </w:pPr>
    </w:p>
    <w:p w14:paraId="3CCB7805" w14:textId="77777777" w:rsidR="00B56FAD" w:rsidRPr="00B56FAD" w:rsidRDefault="00B56FAD" w:rsidP="00B56FAD">
      <w:r w:rsidRPr="00B56FAD">
        <w:rPr>
          <w:b/>
          <w:bCs/>
        </w:rPr>
        <w:t>Art. 2 - Obiettivi</w:t>
      </w:r>
    </w:p>
    <w:p w14:paraId="64C83E64" w14:textId="77777777" w:rsidR="00B56FAD" w:rsidRPr="00B56FAD" w:rsidRDefault="00B56FAD" w:rsidP="00B56FAD">
      <w:r w:rsidRPr="00B56FAD">
        <w:t>La vita comune si propone di:</w:t>
      </w:r>
    </w:p>
    <w:p w14:paraId="710E75B7" w14:textId="77777777" w:rsidR="00B56FAD" w:rsidRPr="00B56FAD" w:rsidRDefault="00B56FAD" w:rsidP="008941A9">
      <w:pPr>
        <w:numPr>
          <w:ilvl w:val="0"/>
          <w:numId w:val="1"/>
        </w:numPr>
        <w:jc w:val="both"/>
      </w:pPr>
      <w:r w:rsidRPr="00B56FAD">
        <w:t>Favorire la fraternità e la condivisione tra i giovani.</w:t>
      </w:r>
    </w:p>
    <w:p w14:paraId="52C6E331" w14:textId="77777777" w:rsidR="00B56FAD" w:rsidRPr="00B56FAD" w:rsidRDefault="00B56FAD" w:rsidP="008941A9">
      <w:pPr>
        <w:numPr>
          <w:ilvl w:val="0"/>
          <w:numId w:val="1"/>
        </w:numPr>
        <w:jc w:val="both"/>
      </w:pPr>
      <w:r w:rsidRPr="00B56FAD">
        <w:t>Offrire un contesto in cui integrare fede e vita quotidiana.</w:t>
      </w:r>
    </w:p>
    <w:p w14:paraId="3306B66D" w14:textId="77777777" w:rsidR="00B56FAD" w:rsidRPr="00B56FAD" w:rsidRDefault="00B56FAD" w:rsidP="008941A9">
      <w:pPr>
        <w:numPr>
          <w:ilvl w:val="0"/>
          <w:numId w:val="1"/>
        </w:numPr>
        <w:jc w:val="both"/>
      </w:pPr>
      <w:r w:rsidRPr="00B56FAD">
        <w:t>Promuovere la crescita personale e spirituale dei partecipanti.</w:t>
      </w:r>
    </w:p>
    <w:p w14:paraId="23915575" w14:textId="77777777" w:rsidR="00B56FAD" w:rsidRPr="00B56FAD" w:rsidRDefault="00B56FAD" w:rsidP="008941A9">
      <w:pPr>
        <w:numPr>
          <w:ilvl w:val="0"/>
          <w:numId w:val="1"/>
        </w:numPr>
        <w:jc w:val="both"/>
      </w:pPr>
      <w:r w:rsidRPr="00B56FAD">
        <w:t>Stimolare il discernimento vocazionale (se pertinente al progetto specifico).</w:t>
      </w:r>
    </w:p>
    <w:p w14:paraId="19882586" w14:textId="77777777" w:rsidR="00B56FAD" w:rsidRPr="00B56FAD" w:rsidRDefault="00B56FAD" w:rsidP="008941A9">
      <w:pPr>
        <w:numPr>
          <w:ilvl w:val="0"/>
          <w:numId w:val="1"/>
        </w:numPr>
        <w:jc w:val="both"/>
      </w:pPr>
      <w:r w:rsidRPr="00B56FAD">
        <w:t>Incoraggiare il servizio e l’apertura agli altri.</w:t>
      </w:r>
    </w:p>
    <w:p w14:paraId="4B0F5CA7" w14:textId="77777777" w:rsidR="008941A9" w:rsidRDefault="008941A9" w:rsidP="00B56FAD">
      <w:pPr>
        <w:rPr>
          <w:b/>
          <w:bCs/>
        </w:rPr>
      </w:pPr>
    </w:p>
    <w:p w14:paraId="20CAF42D" w14:textId="3A01C285" w:rsidR="00B56FAD" w:rsidRPr="00B56FAD" w:rsidRDefault="00B56FAD" w:rsidP="00B56FAD">
      <w:r w:rsidRPr="00B56FAD">
        <w:rPr>
          <w:b/>
          <w:bCs/>
        </w:rPr>
        <w:t xml:space="preserve">Art. </w:t>
      </w:r>
      <w:r>
        <w:rPr>
          <w:b/>
          <w:bCs/>
        </w:rPr>
        <w:t>3</w:t>
      </w:r>
      <w:r w:rsidRPr="00B56FAD">
        <w:rPr>
          <w:b/>
          <w:bCs/>
        </w:rPr>
        <w:t xml:space="preserve"> - Figure Educative</w:t>
      </w:r>
    </w:p>
    <w:p w14:paraId="25062A95" w14:textId="69F62250" w:rsidR="00B56FAD" w:rsidRPr="00B56FAD" w:rsidRDefault="00B56FAD" w:rsidP="008941A9">
      <w:pPr>
        <w:jc w:val="both"/>
      </w:pPr>
      <w:r>
        <w:t>3</w:t>
      </w:r>
      <w:r w:rsidRPr="00B56FAD">
        <w:t>.1 Le figure educative hanno il compito di accompagnare i giovani nel loro percorso, offrendo testimonianza, guida e supporto.</w:t>
      </w:r>
    </w:p>
    <w:p w14:paraId="789C4D7F" w14:textId="5FB3895D" w:rsidR="00B56FAD" w:rsidRPr="00B56FAD" w:rsidRDefault="00B56FAD" w:rsidP="008941A9">
      <w:pPr>
        <w:jc w:val="both"/>
      </w:pPr>
      <w:r>
        <w:t>3</w:t>
      </w:r>
      <w:r w:rsidRPr="00B56FAD">
        <w:t>.2 Nessun gio</w:t>
      </w:r>
      <w:r w:rsidR="00E873D0">
        <w:t xml:space="preserve">vane partecipante può ricoprire </w:t>
      </w:r>
      <w:r w:rsidRPr="00B56FAD">
        <w:t>ruoli educativi</w:t>
      </w:r>
      <w:r w:rsidR="00E873D0">
        <w:t xml:space="preserve"> all’interno dell’esperienza di “vita comune”</w:t>
      </w:r>
      <w:r w:rsidRPr="00B56FAD">
        <w:t>.</w:t>
      </w:r>
    </w:p>
    <w:p w14:paraId="1F560A42" w14:textId="2F98D3CB" w:rsidR="00B56FAD" w:rsidRPr="00B56FAD" w:rsidRDefault="00B56FAD" w:rsidP="008941A9">
      <w:pPr>
        <w:jc w:val="both"/>
      </w:pPr>
      <w:r>
        <w:t>3</w:t>
      </w:r>
      <w:r w:rsidRPr="00B56FAD">
        <w:t>.3 Le persone che ricoprono ruoli educativi non possono abitare negli stessi spazi in cui si svolge la convivenza.</w:t>
      </w:r>
    </w:p>
    <w:p w14:paraId="2762483D" w14:textId="77777777" w:rsidR="008941A9" w:rsidRDefault="008941A9" w:rsidP="00B56FAD">
      <w:pPr>
        <w:rPr>
          <w:b/>
          <w:bCs/>
        </w:rPr>
      </w:pPr>
    </w:p>
    <w:p w14:paraId="42D4490A" w14:textId="4AC1E094" w:rsidR="00B56FAD" w:rsidRPr="00B56FAD" w:rsidRDefault="00B56FAD" w:rsidP="00B56FAD">
      <w:r w:rsidRPr="00B56FAD">
        <w:rPr>
          <w:b/>
          <w:bCs/>
        </w:rPr>
        <w:t xml:space="preserve">Art. </w:t>
      </w:r>
      <w:r>
        <w:rPr>
          <w:b/>
          <w:bCs/>
        </w:rPr>
        <w:t>4</w:t>
      </w:r>
      <w:r w:rsidRPr="00B56FAD">
        <w:rPr>
          <w:b/>
          <w:bCs/>
        </w:rPr>
        <w:t xml:space="preserve"> - Giovani Partecipanti</w:t>
      </w:r>
    </w:p>
    <w:p w14:paraId="6502CDE9" w14:textId="217474F8" w:rsidR="00B56FAD" w:rsidRPr="00B56FAD" w:rsidRDefault="00B56FAD" w:rsidP="008941A9">
      <w:pPr>
        <w:jc w:val="both"/>
      </w:pPr>
      <w:r>
        <w:t>4</w:t>
      </w:r>
      <w:r w:rsidRPr="00B56FAD">
        <w:t xml:space="preserve">.1 I giovani partecipanti </w:t>
      </w:r>
      <w:r>
        <w:t>aderiscono</w:t>
      </w:r>
      <w:r w:rsidRPr="00B56FAD">
        <w:t xml:space="preserve"> al presente regolamento e </w:t>
      </w:r>
      <w:r>
        <w:t xml:space="preserve">si </w:t>
      </w:r>
      <w:r w:rsidRPr="00B56FAD">
        <w:t>impegna</w:t>
      </w:r>
      <w:r>
        <w:t>no</w:t>
      </w:r>
      <w:r w:rsidRPr="00B56FAD">
        <w:t xml:space="preserve"> a rispettarlo.</w:t>
      </w:r>
    </w:p>
    <w:p w14:paraId="37A25636" w14:textId="315CBEF5" w:rsidR="00B56FAD" w:rsidRPr="00B56FAD" w:rsidRDefault="00B56FAD" w:rsidP="008941A9">
      <w:pPr>
        <w:jc w:val="both"/>
      </w:pPr>
      <w:r>
        <w:t>4</w:t>
      </w:r>
      <w:r w:rsidRPr="00B56FAD">
        <w:t>.2 La partecipazione all’attività ha una durata massima di un anno, prorogabile eccezionalmente per un ulteriore anno, previa valutazione delle figure educative.</w:t>
      </w:r>
    </w:p>
    <w:p w14:paraId="69D2250A" w14:textId="50B76FE5" w:rsidR="00B56FAD" w:rsidRPr="00B56FAD" w:rsidRDefault="00B56FAD" w:rsidP="008941A9">
      <w:pPr>
        <w:jc w:val="both"/>
      </w:pPr>
      <w:r>
        <w:t>4</w:t>
      </w:r>
      <w:r w:rsidRPr="00B56FAD">
        <w:t>.3 I giovani partecipanti non possono stabilire formalmente la loro residenza negli spazi della vita comune.</w:t>
      </w:r>
    </w:p>
    <w:p w14:paraId="69F4B1EF" w14:textId="395D6566" w:rsidR="00B56FAD" w:rsidRPr="00B56FAD" w:rsidRDefault="00B56FAD" w:rsidP="008941A9">
      <w:pPr>
        <w:jc w:val="both"/>
      </w:pPr>
      <w:r>
        <w:t>4</w:t>
      </w:r>
      <w:r w:rsidRPr="00B56FAD">
        <w:t>.</w:t>
      </w:r>
      <w:r w:rsidR="003E4724">
        <w:t>4</w:t>
      </w:r>
      <w:r w:rsidRPr="00B56FAD">
        <w:t xml:space="preserve"> È prevista una verifica </w:t>
      </w:r>
      <w:r w:rsidR="00B43158">
        <w:t>mensile</w:t>
      </w:r>
      <w:r w:rsidRPr="00B56FAD">
        <w:t xml:space="preserve"> dell’attività, </w:t>
      </w:r>
      <w:r w:rsidR="00B43158">
        <w:t>mediante una riunione a cui prendono parte</w:t>
      </w:r>
      <w:r w:rsidRPr="00B56FAD">
        <w:t xml:space="preserve"> </w:t>
      </w:r>
      <w:r w:rsidR="00B43158">
        <w:t>le</w:t>
      </w:r>
      <w:r w:rsidRPr="00B56FAD">
        <w:t xml:space="preserve"> figure educative e giovani partecipanti.</w:t>
      </w:r>
    </w:p>
    <w:p w14:paraId="6B5B04B3" w14:textId="1C50C812" w:rsidR="00B56FAD" w:rsidRPr="00B56FAD" w:rsidRDefault="003E4724" w:rsidP="008941A9">
      <w:pPr>
        <w:jc w:val="both"/>
      </w:pPr>
      <w:r>
        <w:lastRenderedPageBreak/>
        <w:t>4</w:t>
      </w:r>
      <w:r w:rsidR="00B56FAD" w:rsidRPr="00B56FAD">
        <w:t>.</w:t>
      </w:r>
      <w:r>
        <w:t>5</w:t>
      </w:r>
      <w:r w:rsidR="00B56FAD" w:rsidRPr="00B56FAD">
        <w:t xml:space="preserve"> Per gravi motivi, valutati dalle figure educative, un partecipante può essere escluso dalla vita comune.</w:t>
      </w:r>
    </w:p>
    <w:p w14:paraId="05A9AE06" w14:textId="77777777" w:rsidR="00E873D0" w:rsidRDefault="00E873D0" w:rsidP="00B56FAD">
      <w:pPr>
        <w:rPr>
          <w:b/>
          <w:bCs/>
        </w:rPr>
      </w:pPr>
    </w:p>
    <w:p w14:paraId="1DD02FEE" w14:textId="51CCEAE1" w:rsidR="00B56FAD" w:rsidRPr="00B56FAD" w:rsidRDefault="00B56FAD" w:rsidP="00B56FAD">
      <w:r w:rsidRPr="00B56FAD">
        <w:rPr>
          <w:b/>
          <w:bCs/>
        </w:rPr>
        <w:t xml:space="preserve">Art. </w:t>
      </w:r>
      <w:r w:rsidR="003E4724">
        <w:rPr>
          <w:b/>
          <w:bCs/>
        </w:rPr>
        <w:t>5</w:t>
      </w:r>
      <w:r w:rsidRPr="00B56FAD">
        <w:rPr>
          <w:b/>
          <w:bCs/>
        </w:rPr>
        <w:t xml:space="preserve"> - Norme di Convivenza</w:t>
      </w:r>
    </w:p>
    <w:p w14:paraId="56CB7C53" w14:textId="002A848F" w:rsidR="00B56FAD" w:rsidRPr="00B56FAD" w:rsidRDefault="003E4724" w:rsidP="008941A9">
      <w:pPr>
        <w:jc w:val="both"/>
      </w:pPr>
      <w:r>
        <w:t>5</w:t>
      </w:r>
      <w:r w:rsidR="00B56FAD" w:rsidRPr="00B56FAD">
        <w:t>.1 La vita comune è improntata al rispetto reciproco, alla collaborazione e alla condivisione.</w:t>
      </w:r>
    </w:p>
    <w:p w14:paraId="576D6533" w14:textId="0758D29F" w:rsidR="00B56FAD" w:rsidRPr="00B56FAD" w:rsidRDefault="003E4724" w:rsidP="008941A9">
      <w:pPr>
        <w:jc w:val="both"/>
      </w:pPr>
      <w:r>
        <w:t>5</w:t>
      </w:r>
      <w:r w:rsidR="00B56FAD" w:rsidRPr="00B56FAD">
        <w:t>.2 I partecipanti si impegnano a:</w:t>
      </w:r>
    </w:p>
    <w:p w14:paraId="1AD048B2" w14:textId="7E235C85" w:rsidR="00B56FAD" w:rsidRPr="00B56FAD" w:rsidRDefault="00B56FAD" w:rsidP="008941A9">
      <w:pPr>
        <w:numPr>
          <w:ilvl w:val="0"/>
          <w:numId w:val="2"/>
        </w:numPr>
        <w:jc w:val="both"/>
      </w:pPr>
      <w:r w:rsidRPr="00B56FAD">
        <w:t>P</w:t>
      </w:r>
      <w:r w:rsidR="006E01FA">
        <w:t>rendere parte</w:t>
      </w:r>
      <w:r w:rsidRPr="00B56FAD">
        <w:t xml:space="preserve"> attivamente alle attività proposte (preghiera, formazione, servizio, ecc.).</w:t>
      </w:r>
    </w:p>
    <w:p w14:paraId="43818F1C" w14:textId="77777777" w:rsidR="00B56FAD" w:rsidRPr="00B56FAD" w:rsidRDefault="00B56FAD" w:rsidP="008941A9">
      <w:pPr>
        <w:numPr>
          <w:ilvl w:val="0"/>
          <w:numId w:val="2"/>
        </w:numPr>
        <w:jc w:val="both"/>
      </w:pPr>
      <w:r w:rsidRPr="00B56FAD">
        <w:t>Collaborare nelle attività domestiche (pulizia, cucina, ecc.).</w:t>
      </w:r>
    </w:p>
    <w:p w14:paraId="5C5BF2B9" w14:textId="77777777" w:rsidR="00B56FAD" w:rsidRPr="00B56FAD" w:rsidRDefault="00B56FAD" w:rsidP="008941A9">
      <w:pPr>
        <w:numPr>
          <w:ilvl w:val="0"/>
          <w:numId w:val="2"/>
        </w:numPr>
        <w:jc w:val="both"/>
      </w:pPr>
      <w:r w:rsidRPr="00B56FAD">
        <w:t>Mantenere un clima di dialogo aperto e costruttivo.</w:t>
      </w:r>
    </w:p>
    <w:p w14:paraId="4E7B7CF8" w14:textId="77777777" w:rsidR="00B56FAD" w:rsidRPr="00B56FAD" w:rsidRDefault="00B56FAD" w:rsidP="008941A9">
      <w:pPr>
        <w:numPr>
          <w:ilvl w:val="0"/>
          <w:numId w:val="2"/>
        </w:numPr>
        <w:jc w:val="both"/>
      </w:pPr>
      <w:r w:rsidRPr="00B56FAD">
        <w:t>Rispettare gli spazi comuni e privati.</w:t>
      </w:r>
    </w:p>
    <w:p w14:paraId="72762728" w14:textId="77777777" w:rsidR="00B56FAD" w:rsidRPr="00B56FAD" w:rsidRDefault="00B56FAD" w:rsidP="008941A9">
      <w:pPr>
        <w:numPr>
          <w:ilvl w:val="0"/>
          <w:numId w:val="2"/>
        </w:numPr>
        <w:jc w:val="both"/>
      </w:pPr>
      <w:r w:rsidRPr="00B56FAD">
        <w:t>Osservare gli orari stabiliti per le attività e il riposo.</w:t>
      </w:r>
    </w:p>
    <w:p w14:paraId="39C92D68" w14:textId="68ECA5AD" w:rsidR="00B56FAD" w:rsidRPr="00B56FAD" w:rsidRDefault="003E4724" w:rsidP="008941A9">
      <w:pPr>
        <w:jc w:val="both"/>
      </w:pPr>
      <w:r>
        <w:t>5</w:t>
      </w:r>
      <w:r w:rsidR="00B56FAD" w:rsidRPr="00B56FAD">
        <w:t>.3 Eventuali problematiche o difficoltà vengono affrontate in modo comunitario, con il supporto delle figure educative.</w:t>
      </w:r>
    </w:p>
    <w:p w14:paraId="007A1046" w14:textId="77777777" w:rsidR="008941A9" w:rsidRDefault="008941A9" w:rsidP="008941A9">
      <w:pPr>
        <w:jc w:val="both"/>
        <w:rPr>
          <w:b/>
          <w:bCs/>
        </w:rPr>
      </w:pPr>
    </w:p>
    <w:p w14:paraId="75DFBCA1" w14:textId="6E451554" w:rsidR="00B56FAD" w:rsidRPr="00B56FAD" w:rsidRDefault="00B56FAD" w:rsidP="008941A9">
      <w:pPr>
        <w:jc w:val="both"/>
      </w:pPr>
      <w:r w:rsidRPr="00B56FAD">
        <w:rPr>
          <w:b/>
          <w:bCs/>
        </w:rPr>
        <w:t xml:space="preserve">Art. </w:t>
      </w:r>
      <w:r w:rsidR="003E4724">
        <w:rPr>
          <w:b/>
          <w:bCs/>
        </w:rPr>
        <w:t>6</w:t>
      </w:r>
      <w:r w:rsidRPr="00B56FAD">
        <w:rPr>
          <w:b/>
          <w:bCs/>
        </w:rPr>
        <w:t xml:space="preserve"> - Aspetti Economici</w:t>
      </w:r>
    </w:p>
    <w:p w14:paraId="2E61101C" w14:textId="169BE14B" w:rsidR="00EA2C08" w:rsidRDefault="00B56FAD" w:rsidP="008941A9">
      <w:pPr>
        <w:jc w:val="both"/>
      </w:pPr>
      <w:r w:rsidRPr="00B56FAD">
        <w:t>I giovani partecipanti contribuiscono alle spese necessarie per la convivenza</w:t>
      </w:r>
      <w:r w:rsidR="00EA2C08">
        <w:t xml:space="preserve"> </w:t>
      </w:r>
      <w:r w:rsidR="00EF70AC">
        <w:t>v</w:t>
      </w:r>
      <w:r w:rsidR="00EA2C08">
        <w:t>ers</w:t>
      </w:r>
      <w:r w:rsidR="00EF70AC">
        <w:t>ando</w:t>
      </w:r>
      <w:r w:rsidR="00EA2C08">
        <w:t xml:space="preserve"> una quota di partecipazione mensile </w:t>
      </w:r>
      <w:r w:rsidR="00EA2C08" w:rsidRPr="00E873D0">
        <w:t xml:space="preserve">di </w:t>
      </w:r>
      <w:r w:rsidR="00BA7DE8">
        <w:t>…</w:t>
      </w:r>
      <w:proofErr w:type="gramStart"/>
      <w:r w:rsidR="00BA7DE8">
        <w:t>…….</w:t>
      </w:r>
      <w:proofErr w:type="gramEnd"/>
      <w:r w:rsidR="00BA7DE8">
        <w:t>.</w:t>
      </w:r>
      <w:bookmarkStart w:id="0" w:name="_GoBack"/>
      <w:bookmarkEnd w:id="0"/>
      <w:r w:rsidR="00EA2C08" w:rsidRPr="00E873D0">
        <w:t xml:space="preserve"> </w:t>
      </w:r>
      <w:proofErr w:type="gramStart"/>
      <w:r w:rsidR="00EA2C08" w:rsidRPr="00E873D0">
        <w:t>euro</w:t>
      </w:r>
      <w:proofErr w:type="gramEnd"/>
      <w:r w:rsidR="00E873D0">
        <w:t>; le quote di partecipazione devono</w:t>
      </w:r>
      <w:r w:rsidR="00EA2C08" w:rsidRPr="00E873D0">
        <w:t xml:space="preserve"> essere </w:t>
      </w:r>
      <w:r w:rsidR="00E873D0">
        <w:t>in ogni caso sufficienti</w:t>
      </w:r>
      <w:r w:rsidR="00EA2C08" w:rsidRPr="00E873D0">
        <w:t xml:space="preserve"> almeno a coprire i cost</w:t>
      </w:r>
      <w:r w:rsidR="00E873D0">
        <w:t>i sostenuti dalla Parrocchia.</w:t>
      </w:r>
    </w:p>
    <w:p w14:paraId="37A8FE01" w14:textId="66142875" w:rsidR="00B56FAD" w:rsidRPr="00B56FAD" w:rsidRDefault="006E01FA" w:rsidP="008941A9">
      <w:pPr>
        <w:jc w:val="both"/>
      </w:pPr>
      <w:r>
        <w:t>Le spese relative all’acquisto dei beni di consumo (cibo, necessario per le pulizie…) saranno concordate e ripartite tra i partecipanti.</w:t>
      </w:r>
    </w:p>
    <w:p w14:paraId="65CF052D" w14:textId="77777777" w:rsidR="008941A9" w:rsidRDefault="008941A9" w:rsidP="008941A9">
      <w:pPr>
        <w:jc w:val="both"/>
        <w:rPr>
          <w:b/>
          <w:bCs/>
        </w:rPr>
      </w:pPr>
    </w:p>
    <w:p w14:paraId="084DC5F9" w14:textId="2C82A7DC" w:rsidR="00B56FAD" w:rsidRPr="00B56FAD" w:rsidRDefault="00B56FAD" w:rsidP="008941A9">
      <w:pPr>
        <w:jc w:val="both"/>
      </w:pPr>
      <w:r w:rsidRPr="00B56FAD">
        <w:rPr>
          <w:b/>
          <w:bCs/>
        </w:rPr>
        <w:t xml:space="preserve">Art. </w:t>
      </w:r>
      <w:r w:rsidR="003E4724">
        <w:rPr>
          <w:b/>
          <w:bCs/>
        </w:rPr>
        <w:t>7</w:t>
      </w:r>
      <w:r w:rsidRPr="00B56FAD">
        <w:rPr>
          <w:b/>
          <w:bCs/>
        </w:rPr>
        <w:t xml:space="preserve"> </w:t>
      </w:r>
      <w:r w:rsidR="003E4724">
        <w:rPr>
          <w:b/>
          <w:bCs/>
        </w:rPr>
        <w:t>–</w:t>
      </w:r>
      <w:r w:rsidRPr="00B56FAD">
        <w:rPr>
          <w:b/>
          <w:bCs/>
        </w:rPr>
        <w:t xml:space="preserve"> </w:t>
      </w:r>
      <w:r w:rsidR="003E4724">
        <w:rPr>
          <w:b/>
          <w:bCs/>
        </w:rPr>
        <w:t>Consegna e accettazione del Regolamento</w:t>
      </w:r>
    </w:p>
    <w:p w14:paraId="1C497C6C" w14:textId="700B4AC1" w:rsidR="008C4BC6" w:rsidRDefault="006E01FA" w:rsidP="008941A9">
      <w:pPr>
        <w:jc w:val="both"/>
      </w:pPr>
      <w:r>
        <w:t xml:space="preserve">All’inizio </w:t>
      </w:r>
      <w:r w:rsidR="003E4724">
        <w:t>dell’attività i</w:t>
      </w:r>
      <w:r w:rsidR="00B56FAD" w:rsidRPr="00B56FAD">
        <w:t>l presente regolamento è consegnato a ciascun partecipante</w:t>
      </w:r>
      <w:r w:rsidR="003E4724">
        <w:t>,</w:t>
      </w:r>
      <w:r w:rsidR="00B56FAD" w:rsidRPr="00B56FAD">
        <w:t xml:space="preserve"> </w:t>
      </w:r>
      <w:r w:rsidR="003E4724">
        <w:t>che lo accetta integralmente prendendo parte alla vita comune.</w:t>
      </w:r>
    </w:p>
    <w:sectPr w:rsidR="008C4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751C"/>
    <w:multiLevelType w:val="multilevel"/>
    <w:tmpl w:val="299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81722"/>
    <w:multiLevelType w:val="multilevel"/>
    <w:tmpl w:val="4606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D"/>
    <w:rsid w:val="001F167C"/>
    <w:rsid w:val="0023325E"/>
    <w:rsid w:val="003E4724"/>
    <w:rsid w:val="00571722"/>
    <w:rsid w:val="006E01FA"/>
    <w:rsid w:val="008941A9"/>
    <w:rsid w:val="008C4BC6"/>
    <w:rsid w:val="008E0103"/>
    <w:rsid w:val="00B43158"/>
    <w:rsid w:val="00B44E68"/>
    <w:rsid w:val="00B56FAD"/>
    <w:rsid w:val="00BA7DE8"/>
    <w:rsid w:val="00CE1FA2"/>
    <w:rsid w:val="00E873D0"/>
    <w:rsid w:val="00EA2C08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F6"/>
  <w15:chartTrackingRefBased/>
  <w15:docId w15:val="{85471343-E310-4355-B30A-55A43A6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F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F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F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F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F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F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F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F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6F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F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Maria Porcelluzzi</dc:creator>
  <cp:keywords/>
  <dc:description/>
  <cp:lastModifiedBy>Femminis Stefano</cp:lastModifiedBy>
  <cp:revision>3</cp:revision>
  <dcterms:created xsi:type="dcterms:W3CDTF">2025-03-31T09:58:00Z</dcterms:created>
  <dcterms:modified xsi:type="dcterms:W3CDTF">2025-04-08T12:58:00Z</dcterms:modified>
</cp:coreProperties>
</file>