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97" w:rsidRPr="007F5AE2" w:rsidRDefault="00C50B97" w:rsidP="00C50B97">
      <w:pPr>
        <w:pStyle w:val="Titolo"/>
        <w:spacing w:line="276" w:lineRule="auto"/>
        <w:rPr>
          <w:rStyle w:val="Enfasigrassetto"/>
          <w:rFonts w:cs="Helvetica"/>
          <w:b w:val="0"/>
          <w:color w:val="333333"/>
          <w:sz w:val="36"/>
          <w:szCs w:val="36"/>
        </w:rPr>
      </w:pPr>
    </w:p>
    <w:p w:rsidR="00C27EED" w:rsidRPr="00C27EED" w:rsidRDefault="00F327F5" w:rsidP="00C27EED">
      <w:pPr>
        <w:pStyle w:val="Titolo"/>
        <w:spacing w:line="276" w:lineRule="auto"/>
        <w:jc w:val="center"/>
        <w:rPr>
          <w:rStyle w:val="Enfasigrassetto"/>
          <w:rFonts w:cs="Helvetica"/>
          <w:color w:val="FF0000"/>
          <w:sz w:val="48"/>
          <w:szCs w:val="48"/>
        </w:rPr>
      </w:pPr>
      <w:r w:rsidRPr="00C27EED">
        <w:rPr>
          <w:rStyle w:val="Enfasigrassetto"/>
          <w:rFonts w:cs="Helvetica"/>
          <w:color w:val="FF0000"/>
          <w:sz w:val="48"/>
          <w:szCs w:val="48"/>
        </w:rPr>
        <w:t>AMCI - sezione di Milano</w:t>
      </w:r>
    </w:p>
    <w:p w:rsidR="00F327F5" w:rsidRPr="00C27EED" w:rsidRDefault="00F327F5" w:rsidP="00C27EED">
      <w:pPr>
        <w:pStyle w:val="Titolo"/>
        <w:spacing w:line="276" w:lineRule="auto"/>
        <w:jc w:val="center"/>
        <w:rPr>
          <w:rStyle w:val="Enfasigrassetto"/>
          <w:rFonts w:cs="Helvetica"/>
          <w:color w:val="FF0000"/>
          <w:sz w:val="48"/>
          <w:szCs w:val="48"/>
        </w:rPr>
      </w:pPr>
      <w:r w:rsidRPr="00C27EED">
        <w:rPr>
          <w:rStyle w:val="Enfasigrassetto"/>
          <w:rFonts w:cs="Helvetica"/>
          <w:color w:val="FF0000"/>
          <w:sz w:val="48"/>
          <w:szCs w:val="48"/>
        </w:rPr>
        <w:t>“Santa Gianna Beretta Molla”</w:t>
      </w:r>
    </w:p>
    <w:p w:rsidR="00A14710" w:rsidRPr="00A14710" w:rsidRDefault="00A14710" w:rsidP="00F657E0">
      <w:pPr>
        <w:jc w:val="center"/>
        <w:rPr>
          <w:rStyle w:val="Enfasigrassetto"/>
          <w:rFonts w:asciiTheme="majorHAnsi" w:hAnsiTheme="majorHAnsi" w:cs="Segoe UI"/>
          <w:color w:val="000000"/>
          <w:sz w:val="40"/>
          <w:szCs w:val="40"/>
        </w:rPr>
      </w:pPr>
      <w:r w:rsidRPr="00A14710">
        <w:rPr>
          <w:rStyle w:val="Enfasigrassetto"/>
          <w:rFonts w:asciiTheme="majorHAnsi" w:hAnsiTheme="majorHAnsi" w:cs="Segoe UI"/>
          <w:color w:val="000000"/>
          <w:sz w:val="40"/>
          <w:szCs w:val="40"/>
        </w:rPr>
        <w:t>Ciclo di incontri</w:t>
      </w:r>
    </w:p>
    <w:p w:rsidR="003C7F21" w:rsidRPr="00A14710" w:rsidRDefault="00C27EED" w:rsidP="00F657E0">
      <w:pPr>
        <w:jc w:val="center"/>
        <w:rPr>
          <w:rStyle w:val="Enfasigrassetto"/>
          <w:rFonts w:asciiTheme="majorHAnsi" w:hAnsiTheme="majorHAnsi" w:cs="Segoe UI"/>
          <w:color w:val="FF0000"/>
          <w:sz w:val="44"/>
          <w:szCs w:val="44"/>
        </w:rPr>
      </w:pPr>
      <w:r w:rsidRPr="00A14710">
        <w:rPr>
          <w:rStyle w:val="Enfasigrassetto"/>
          <w:rFonts w:asciiTheme="majorHAnsi" w:hAnsiTheme="majorHAnsi" w:cs="Segoe UI"/>
          <w:color w:val="FF0000"/>
          <w:sz w:val="44"/>
          <w:szCs w:val="44"/>
        </w:rPr>
        <w:t>Più umanità per medicina</w:t>
      </w:r>
    </w:p>
    <w:p w:rsidR="003C7F21" w:rsidRPr="00A14710" w:rsidRDefault="00C27EED" w:rsidP="003C524A">
      <w:pPr>
        <w:jc w:val="center"/>
        <w:rPr>
          <w:rFonts w:asciiTheme="majorHAnsi" w:hAnsiTheme="majorHAnsi" w:cs="Segoe UI"/>
          <w:b/>
          <w:bCs/>
          <w:i/>
          <w:color w:val="000000" w:themeColor="text1"/>
          <w:sz w:val="28"/>
          <w:szCs w:val="28"/>
        </w:rPr>
      </w:pPr>
      <w:r w:rsidRPr="00A14710">
        <w:rPr>
          <w:rFonts w:asciiTheme="majorHAnsi" w:hAnsiTheme="majorHAnsi" w:cs="Segoe UI"/>
          <w:b/>
          <w:bCs/>
          <w:i/>
          <w:color w:val="000000" w:themeColor="text1"/>
          <w:sz w:val="28"/>
          <w:szCs w:val="28"/>
        </w:rPr>
        <w:t>Riconoscere e riscoprire l’umano nella pratica della medicina</w:t>
      </w:r>
      <w:r w:rsidR="003C7F21" w:rsidRPr="00A14710">
        <w:rPr>
          <w:rFonts w:asciiTheme="majorHAnsi" w:hAnsiTheme="majorHAnsi" w:cs="Segoe UI"/>
          <w:b/>
          <w:bCs/>
          <w:i/>
          <w:color w:val="000000" w:themeColor="text1"/>
          <w:sz w:val="28"/>
          <w:szCs w:val="28"/>
        </w:rPr>
        <w:t xml:space="preserve"> e nelle questioni aperte di bioetica</w:t>
      </w:r>
    </w:p>
    <w:p w:rsidR="00F16279" w:rsidRDefault="00F16279" w:rsidP="003C524A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16279" w:rsidRDefault="00A14710" w:rsidP="00F16279">
      <w:pPr>
        <w:spacing w:line="240" w:lineRule="auto"/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3C524A">
        <w:rPr>
          <w:rFonts w:asciiTheme="majorHAnsi" w:hAnsiTheme="majorHAnsi"/>
          <w:color w:val="000000" w:themeColor="text1"/>
          <w:sz w:val="32"/>
          <w:szCs w:val="32"/>
        </w:rPr>
        <w:t>R</w:t>
      </w:r>
      <w:r w:rsidR="003C7F21" w:rsidRPr="003C524A">
        <w:rPr>
          <w:rFonts w:asciiTheme="majorHAnsi" w:hAnsiTheme="majorHAnsi"/>
          <w:color w:val="000000" w:themeColor="text1"/>
          <w:sz w:val="32"/>
          <w:szCs w:val="32"/>
        </w:rPr>
        <w:t>ivolt</w:t>
      </w:r>
      <w:r w:rsidR="003C524A" w:rsidRPr="003C524A">
        <w:rPr>
          <w:rFonts w:asciiTheme="majorHAnsi" w:hAnsiTheme="majorHAnsi"/>
          <w:color w:val="000000" w:themeColor="text1"/>
          <w:sz w:val="32"/>
          <w:szCs w:val="32"/>
        </w:rPr>
        <w:t>o</w:t>
      </w:r>
      <w:r w:rsidR="003C7F21" w:rsidRPr="003C524A">
        <w:rPr>
          <w:rFonts w:asciiTheme="majorHAnsi" w:hAnsiTheme="majorHAnsi"/>
          <w:color w:val="000000" w:themeColor="text1"/>
          <w:sz w:val="32"/>
          <w:szCs w:val="32"/>
        </w:rPr>
        <w:t xml:space="preserve"> a tutti gli Op</w:t>
      </w:r>
      <w:r w:rsidR="003C524A">
        <w:rPr>
          <w:rFonts w:asciiTheme="majorHAnsi" w:hAnsiTheme="majorHAnsi"/>
          <w:color w:val="000000" w:themeColor="text1"/>
          <w:sz w:val="32"/>
          <w:szCs w:val="32"/>
        </w:rPr>
        <w:t xml:space="preserve">eratori </w:t>
      </w:r>
      <w:r w:rsidR="003C7F21" w:rsidRPr="003C524A">
        <w:rPr>
          <w:rFonts w:asciiTheme="majorHAnsi" w:hAnsiTheme="majorHAnsi"/>
          <w:color w:val="000000" w:themeColor="text1"/>
          <w:sz w:val="32"/>
          <w:szCs w:val="32"/>
        </w:rPr>
        <w:t>sanitari</w:t>
      </w:r>
      <w:r w:rsidR="00F16279">
        <w:rPr>
          <w:rFonts w:asciiTheme="majorHAnsi" w:hAnsiTheme="majorHAnsi"/>
          <w:color w:val="000000" w:themeColor="text1"/>
          <w:sz w:val="32"/>
          <w:szCs w:val="32"/>
        </w:rPr>
        <w:t>,</w:t>
      </w:r>
      <w:r w:rsidRPr="003C524A">
        <w:rPr>
          <w:rFonts w:asciiTheme="majorHAnsi" w:hAnsiTheme="majorHAnsi"/>
          <w:color w:val="000000" w:themeColor="text1"/>
          <w:sz w:val="32"/>
          <w:szCs w:val="32"/>
        </w:rPr>
        <w:t xml:space="preserve"> in modalità remota, </w:t>
      </w:r>
    </w:p>
    <w:p w:rsidR="003C7F21" w:rsidRPr="003C524A" w:rsidRDefault="00A14710" w:rsidP="00F16279">
      <w:pPr>
        <w:spacing w:line="240" w:lineRule="auto"/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3C524A">
        <w:rPr>
          <w:rFonts w:asciiTheme="majorHAnsi" w:hAnsiTheme="majorHAnsi"/>
          <w:color w:val="000000" w:themeColor="text1"/>
          <w:sz w:val="32"/>
          <w:szCs w:val="32"/>
        </w:rPr>
        <w:t>durata 60-75/’</w:t>
      </w:r>
    </w:p>
    <w:p w:rsidR="00A14710" w:rsidRPr="003C7F21" w:rsidRDefault="00A14710" w:rsidP="003C7F21">
      <w:pPr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:rsidR="00A14710" w:rsidRPr="00A14710" w:rsidRDefault="00A14710" w:rsidP="00A1471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 w:rsidRPr="00F16279">
        <w:rPr>
          <w:rFonts w:asciiTheme="majorHAnsi" w:eastAsia="Times New Roman" w:hAnsiTheme="majorHAnsi" w:cs="Times New Roman"/>
          <w:b/>
          <w:bCs/>
          <w:sz w:val="36"/>
          <w:szCs w:val="36"/>
          <w:lang w:eastAsia="it-IT"/>
        </w:rPr>
        <w:t xml:space="preserve">1° incontro: </w:t>
      </w:r>
      <w:r w:rsidRPr="00A14710">
        <w:rPr>
          <w:rFonts w:asciiTheme="majorHAnsi" w:eastAsia="Times New Roman" w:hAnsiTheme="majorHAnsi" w:cs="Times New Roman"/>
          <w:b/>
          <w:bCs/>
          <w:sz w:val="36"/>
          <w:szCs w:val="36"/>
          <w:lang w:eastAsia="it-IT"/>
        </w:rPr>
        <w:t>lunedì 24</w:t>
      </w:r>
      <w:r w:rsidR="00F16279" w:rsidRPr="00F16279">
        <w:rPr>
          <w:rFonts w:asciiTheme="majorHAnsi" w:eastAsia="Times New Roman" w:hAnsiTheme="majorHAnsi" w:cs="Times New Roman"/>
          <w:b/>
          <w:bCs/>
          <w:sz w:val="36"/>
          <w:szCs w:val="36"/>
          <w:lang w:eastAsia="it-IT"/>
        </w:rPr>
        <w:t xml:space="preserve"> giugno,</w:t>
      </w:r>
      <w:r w:rsidRPr="00A14710">
        <w:rPr>
          <w:rFonts w:asciiTheme="majorHAnsi" w:eastAsia="Times New Roman" w:hAnsiTheme="majorHAnsi" w:cs="Times New Roman"/>
          <w:b/>
          <w:bCs/>
          <w:sz w:val="36"/>
          <w:szCs w:val="36"/>
          <w:lang w:eastAsia="it-IT"/>
        </w:rPr>
        <w:t xml:space="preserve"> ore 21</w:t>
      </w:r>
    </w:p>
    <w:p w:rsidR="00A14710" w:rsidRPr="00A14710" w:rsidRDefault="00A14710" w:rsidP="00A14710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r w:rsidRPr="00A14710">
        <w:rPr>
          <w:rFonts w:asciiTheme="majorHAnsi" w:eastAsia="Times New Roman" w:hAnsiTheme="majorHAnsi" w:cs="Times New Roman"/>
          <w:sz w:val="32"/>
          <w:szCs w:val="32"/>
          <w:lang w:eastAsia="it-IT"/>
        </w:rPr>
        <w:t> </w:t>
      </w:r>
    </w:p>
    <w:p w:rsidR="00A14710" w:rsidRPr="00A14710" w:rsidRDefault="00A14710" w:rsidP="00F1627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FF0000"/>
          <w:sz w:val="40"/>
          <w:szCs w:val="40"/>
          <w:lang w:eastAsia="it-IT"/>
        </w:rPr>
      </w:pPr>
      <w:r w:rsidRPr="00A14710">
        <w:rPr>
          <w:rFonts w:asciiTheme="majorHAnsi" w:eastAsia="Times New Roman" w:hAnsiTheme="majorHAnsi" w:cs="Times New Roman"/>
          <w:b/>
          <w:bCs/>
          <w:color w:val="FF0000"/>
          <w:sz w:val="40"/>
          <w:szCs w:val="40"/>
          <w:lang w:eastAsia="it-IT"/>
        </w:rPr>
        <w:t>La medicina dell'anziano: un compito complesso</w:t>
      </w:r>
    </w:p>
    <w:p w:rsidR="00A14710" w:rsidRPr="00A14710" w:rsidRDefault="00A14710" w:rsidP="00F1627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FF0000"/>
          <w:sz w:val="32"/>
          <w:szCs w:val="32"/>
          <w:lang w:eastAsia="it-IT"/>
        </w:rPr>
      </w:pPr>
    </w:p>
    <w:p w:rsidR="00A14710" w:rsidRDefault="00A14710" w:rsidP="00F16279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r w:rsidRPr="00A14710">
        <w:rPr>
          <w:rFonts w:asciiTheme="majorHAnsi" w:eastAsia="Times New Roman" w:hAnsiTheme="majorHAnsi" w:cs="Times New Roman"/>
          <w:sz w:val="32"/>
          <w:szCs w:val="32"/>
          <w:lang w:eastAsia="it-IT"/>
        </w:rPr>
        <w:t>Relatore</w:t>
      </w:r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>:</w:t>
      </w:r>
    </w:p>
    <w:p w:rsidR="00A14710" w:rsidRDefault="00A14710" w:rsidP="00A1471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r w:rsidRPr="00A14710">
        <w:rPr>
          <w:rFonts w:asciiTheme="majorHAnsi" w:eastAsia="Times New Roman" w:hAnsiTheme="majorHAnsi" w:cs="Times New Roman"/>
          <w:b/>
          <w:bCs/>
          <w:sz w:val="32"/>
          <w:szCs w:val="32"/>
          <w:lang w:eastAsia="it-IT"/>
        </w:rPr>
        <w:t>prof</w:t>
      </w: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it-IT"/>
        </w:rPr>
        <w:t>.</w:t>
      </w:r>
      <w:r w:rsidRPr="00A14710">
        <w:rPr>
          <w:rFonts w:asciiTheme="majorHAnsi" w:eastAsia="Times New Roman" w:hAnsiTheme="majorHAnsi" w:cs="Times New Roman"/>
          <w:b/>
          <w:bCs/>
          <w:sz w:val="32"/>
          <w:szCs w:val="32"/>
          <w:lang w:eastAsia="it-IT"/>
        </w:rPr>
        <w:t xml:space="preserve"> Marco Trabucchi</w:t>
      </w:r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>Neuropsicofarmacologo</w:t>
      </w:r>
      <w:proofErr w:type="spellEnd"/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>,</w:t>
      </w:r>
    </w:p>
    <w:p w:rsidR="00A14710" w:rsidRPr="00A14710" w:rsidRDefault="00A14710" w:rsidP="00A1471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 xml:space="preserve">Presidente </w:t>
      </w:r>
      <w:proofErr w:type="spellStart"/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>Ass</w:t>
      </w:r>
      <w:proofErr w:type="spellEnd"/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 xml:space="preserve">. Italiana di </w:t>
      </w:r>
      <w:proofErr w:type="spellStart"/>
      <w:r>
        <w:rPr>
          <w:rFonts w:asciiTheme="majorHAnsi" w:eastAsia="Times New Roman" w:hAnsiTheme="majorHAnsi" w:cs="Times New Roman"/>
          <w:sz w:val="32"/>
          <w:szCs w:val="32"/>
          <w:lang w:eastAsia="it-IT"/>
        </w:rPr>
        <w:t>Psicogeriatria</w:t>
      </w:r>
      <w:proofErr w:type="spellEnd"/>
    </w:p>
    <w:p w:rsidR="00A14710" w:rsidRPr="00A14710" w:rsidRDefault="00A14710" w:rsidP="00A14710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bookmarkStart w:id="0" w:name="_GoBack"/>
      <w:bookmarkEnd w:id="0"/>
    </w:p>
    <w:p w:rsidR="003C524A" w:rsidRDefault="003C524A" w:rsidP="00A14710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</w:p>
    <w:p w:rsidR="003C524A" w:rsidRPr="00A14710" w:rsidRDefault="003C524A" w:rsidP="00A14710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hyperlink r:id="rId4" w:tgtFrame="_blank" w:history="1">
        <w:r>
          <w:rPr>
            <w:rStyle w:val="Collegamentoipertestuale"/>
            <w:rFonts w:ascii="Helvetica" w:hAnsi="Helvetica"/>
            <w:color w:val="1A73E8"/>
            <w:sz w:val="21"/>
            <w:szCs w:val="21"/>
            <w:shd w:val="clear" w:color="auto" w:fill="F1F3F4"/>
          </w:rPr>
          <w:t>https://us02web.zoom.us/j/84484937520?pwd=wvGEYh8P2BZHnKKQuCPoxT6x2OagM4.1</w:t>
        </w:r>
      </w:hyperlink>
    </w:p>
    <w:p w:rsidR="00A14710" w:rsidRPr="00A14710" w:rsidRDefault="00A14710" w:rsidP="00A14710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r w:rsidRPr="00A14710">
        <w:rPr>
          <w:rFonts w:asciiTheme="majorHAnsi" w:eastAsia="Times New Roman" w:hAnsiTheme="majorHAnsi" w:cs="Times New Roman"/>
          <w:sz w:val="32"/>
          <w:szCs w:val="32"/>
          <w:lang w:eastAsia="it-IT"/>
        </w:rPr>
        <w:t> </w:t>
      </w:r>
    </w:p>
    <w:p w:rsidR="003C7F21" w:rsidRPr="00C27EED" w:rsidRDefault="003C7F21">
      <w:pPr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sectPr w:rsidR="003C7F21" w:rsidRPr="00C27EED" w:rsidSect="00BB5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F5"/>
    <w:rsid w:val="00156593"/>
    <w:rsid w:val="002E64C9"/>
    <w:rsid w:val="003C524A"/>
    <w:rsid w:val="003C7F21"/>
    <w:rsid w:val="00561241"/>
    <w:rsid w:val="00584176"/>
    <w:rsid w:val="007E26A5"/>
    <w:rsid w:val="007F5AE2"/>
    <w:rsid w:val="0082656A"/>
    <w:rsid w:val="00A06618"/>
    <w:rsid w:val="00A14710"/>
    <w:rsid w:val="00BB5627"/>
    <w:rsid w:val="00BC2D3D"/>
    <w:rsid w:val="00C27EED"/>
    <w:rsid w:val="00C50B97"/>
    <w:rsid w:val="00E85182"/>
    <w:rsid w:val="00E96819"/>
    <w:rsid w:val="00F16279"/>
    <w:rsid w:val="00F23209"/>
    <w:rsid w:val="00F327F5"/>
    <w:rsid w:val="00F51F67"/>
    <w:rsid w:val="00F6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812"/>
  <w15:docId w15:val="{85484D3B-87D0-40CC-BFB2-AB027321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627"/>
  </w:style>
  <w:style w:type="paragraph" w:styleId="Titolo1">
    <w:name w:val="heading 1"/>
    <w:basedOn w:val="Normale"/>
    <w:next w:val="Normale"/>
    <w:link w:val="Titolo1Carattere"/>
    <w:uiPriority w:val="9"/>
    <w:qFormat/>
    <w:rsid w:val="007E2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327F5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F327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327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delicata">
    <w:name w:val="Subtle Emphasis"/>
    <w:basedOn w:val="Carpredefinitoparagrafo"/>
    <w:uiPriority w:val="19"/>
    <w:qFormat/>
    <w:rsid w:val="00F327F5"/>
    <w:rPr>
      <w:i/>
      <w:iCs/>
      <w:color w:val="808080" w:themeColor="text1" w:themeTint="7F"/>
    </w:rPr>
  </w:style>
  <w:style w:type="paragraph" w:styleId="Nessunaspaziatura">
    <w:name w:val="No Spacing"/>
    <w:uiPriority w:val="1"/>
    <w:qFormat/>
    <w:rsid w:val="007E26A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E2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3C5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2web.zoom.us/j/84484937520?pwd%3DwvGEYh8P2BZHnKKQuCPoxT6x2OagM4.1&amp;sa=D&amp;source=calendar&amp;usd=2&amp;usg=AOvVaw0xQ0Pdq7i0qQv-FeT8wzu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2024-06-13T18:25:00Z</dcterms:created>
  <dcterms:modified xsi:type="dcterms:W3CDTF">2024-06-13T18:25:00Z</dcterms:modified>
</cp:coreProperties>
</file>