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379AE" w14:textId="12C47BE2" w:rsidR="00226C50" w:rsidRDefault="00226C50" w:rsidP="00226C50">
      <w:pPr>
        <w:pStyle w:val="NormaleWeb"/>
        <w:jc w:val="center"/>
      </w:pPr>
      <w:r w:rsidRPr="00226C50">
        <w:rPr>
          <w:noProof/>
        </w:rPr>
        <w:drawing>
          <wp:inline distT="0" distB="0" distL="0" distR="0" wp14:anchorId="55AF4EDF" wp14:editId="7A970CF4">
            <wp:extent cx="1689100" cy="771469"/>
            <wp:effectExtent l="0" t="0" r="6350" b="0"/>
            <wp:docPr id="1934296253" name="Immagine 1" descr="Immagine che contiene testo, Carattere, Elementi grafici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296253" name="Immagine 1" descr="Immagine che contiene testo, Carattere, Elementi grafici, logo&#10;&#10;Descrizione generat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3143" cy="777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7E314BEE" wp14:editId="6DEC5B93">
                <wp:extent cx="304800" cy="304800"/>
                <wp:effectExtent l="0" t="0" r="0" b="0"/>
                <wp:docPr id="401514159" name="Rettango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E473D8" id="Rettangolo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EEAB15F" wp14:editId="6DD888AB">
            <wp:extent cx="1333500" cy="776139"/>
            <wp:effectExtent l="0" t="0" r="0" b="5080"/>
            <wp:docPr id="524311725" name="Immagine 3" descr="Immagine che contiene testo, Carattere, logo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311725" name="Immagine 3" descr="Immagine che contiene testo, Carattere, logo, grafic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116" cy="792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1FC5F" w14:textId="77777777" w:rsidR="00226C50" w:rsidRDefault="00226C50" w:rsidP="00226C50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443AE0BF" w14:textId="24F28A36" w:rsidR="00226C50" w:rsidRDefault="00CC75F9" w:rsidP="00226C50">
      <w:pPr>
        <w:jc w:val="center"/>
        <w:rPr>
          <w:rFonts w:ascii="Cambria" w:hAnsi="Cambria"/>
          <w:b/>
          <w:bCs/>
          <w:sz w:val="32"/>
          <w:szCs w:val="32"/>
        </w:rPr>
      </w:pPr>
      <w:r w:rsidRPr="00226C50">
        <w:rPr>
          <w:rFonts w:ascii="Cambria" w:hAnsi="Cambria"/>
          <w:b/>
          <w:bCs/>
          <w:sz w:val="32"/>
          <w:szCs w:val="32"/>
        </w:rPr>
        <w:t>PRESENTAZIONE DELLA RICERCA</w:t>
      </w:r>
    </w:p>
    <w:p w14:paraId="0BC89604" w14:textId="16D157F5" w:rsidR="004F6A33" w:rsidRPr="00226C50" w:rsidRDefault="004F6A33" w:rsidP="00226C50">
      <w:pPr>
        <w:jc w:val="center"/>
        <w:rPr>
          <w:rFonts w:ascii="Cambria" w:hAnsi="Cambria"/>
          <w:b/>
          <w:bCs/>
          <w:sz w:val="40"/>
          <w:szCs w:val="40"/>
        </w:rPr>
      </w:pPr>
      <w:r w:rsidRPr="00226C50">
        <w:rPr>
          <w:rFonts w:ascii="Cambria" w:hAnsi="Cambria"/>
          <w:b/>
          <w:bCs/>
          <w:sz w:val="40"/>
          <w:szCs w:val="40"/>
        </w:rPr>
        <w:t>Il “posto” degli oratori.</w:t>
      </w:r>
    </w:p>
    <w:p w14:paraId="0237E6DC" w14:textId="77777777" w:rsidR="00CC75F9" w:rsidRDefault="004F6A33" w:rsidP="00226C50">
      <w:pPr>
        <w:jc w:val="center"/>
        <w:rPr>
          <w:rFonts w:ascii="Cambria" w:hAnsi="Cambria"/>
          <w:b/>
          <w:bCs/>
          <w:sz w:val="32"/>
          <w:szCs w:val="32"/>
        </w:rPr>
      </w:pPr>
      <w:r w:rsidRPr="00226C50">
        <w:rPr>
          <w:rFonts w:ascii="Cambria" w:hAnsi="Cambria"/>
          <w:b/>
          <w:bCs/>
          <w:sz w:val="32"/>
          <w:szCs w:val="32"/>
        </w:rPr>
        <w:t xml:space="preserve">Una mappa delle proposte educative e ricreative </w:t>
      </w:r>
    </w:p>
    <w:p w14:paraId="2BA545D2" w14:textId="67A6B9EF" w:rsidR="004F6A33" w:rsidRPr="00CC75F9" w:rsidRDefault="004F6A33" w:rsidP="00226C50">
      <w:pPr>
        <w:jc w:val="center"/>
        <w:rPr>
          <w:rFonts w:ascii="Cambria" w:hAnsi="Cambria"/>
          <w:sz w:val="32"/>
          <w:szCs w:val="32"/>
        </w:rPr>
      </w:pPr>
      <w:proofErr w:type="gramStart"/>
      <w:r w:rsidRPr="00226C50">
        <w:rPr>
          <w:rFonts w:ascii="Cambria" w:hAnsi="Cambria"/>
          <w:b/>
          <w:bCs/>
          <w:sz w:val="32"/>
          <w:szCs w:val="32"/>
        </w:rPr>
        <w:t>per</w:t>
      </w:r>
      <w:proofErr w:type="gramEnd"/>
      <w:r w:rsidRPr="00226C50">
        <w:rPr>
          <w:rFonts w:ascii="Cambria" w:hAnsi="Cambria"/>
          <w:b/>
          <w:bCs/>
          <w:sz w:val="32"/>
          <w:szCs w:val="32"/>
        </w:rPr>
        <w:t xml:space="preserve"> adolescenti a </w:t>
      </w:r>
      <w:r w:rsidRPr="00CC75F9">
        <w:rPr>
          <w:rFonts w:ascii="Cambria" w:hAnsi="Cambria"/>
          <w:b/>
          <w:bCs/>
          <w:sz w:val="32"/>
          <w:szCs w:val="32"/>
        </w:rPr>
        <w:t>Milano</w:t>
      </w:r>
    </w:p>
    <w:p w14:paraId="320FF47B" w14:textId="77777777" w:rsidR="00CC75F9" w:rsidRPr="00CC75F9" w:rsidRDefault="00CC75F9" w:rsidP="00226C50">
      <w:pPr>
        <w:jc w:val="center"/>
        <w:rPr>
          <w:rFonts w:ascii="Cambria" w:hAnsi="Cambria"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11"/>
        <w:gridCol w:w="703"/>
        <w:gridCol w:w="4814"/>
      </w:tblGrid>
      <w:tr w:rsidR="00226C50" w:rsidRPr="00CC75F9" w14:paraId="24EE18D9" w14:textId="77777777" w:rsidTr="00CC75F9">
        <w:trPr>
          <w:trHeight w:val="7500"/>
        </w:trPr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F70B5" w14:textId="287DCE7A" w:rsidR="00226C50" w:rsidRPr="00CC75F9" w:rsidRDefault="00226C50" w:rsidP="004F6A33"/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13E19270" w14:textId="77777777" w:rsidR="00CC75F9" w:rsidRPr="00CC75F9" w:rsidRDefault="00CC75F9" w:rsidP="004F6A33"/>
          <w:p w14:paraId="32742C67" w14:textId="77777777" w:rsidR="00CC75F9" w:rsidRPr="00CC75F9" w:rsidRDefault="00CC75F9" w:rsidP="00CC75F9">
            <w:pPr>
              <w:jc w:val="center"/>
              <w:rPr>
                <w:sz w:val="28"/>
                <w:szCs w:val="28"/>
              </w:rPr>
            </w:pPr>
            <w:r w:rsidRPr="00CC75F9">
              <w:rPr>
                <w:i/>
                <w:iCs/>
                <w:sz w:val="28"/>
                <w:szCs w:val="28"/>
              </w:rPr>
              <w:t>Introduce</w:t>
            </w:r>
            <w:r w:rsidRPr="00CC75F9">
              <w:rPr>
                <w:sz w:val="28"/>
                <w:szCs w:val="28"/>
              </w:rPr>
              <w:t xml:space="preserve"> </w:t>
            </w:r>
          </w:p>
          <w:p w14:paraId="4EEC0EE5" w14:textId="501F1149" w:rsidR="00CC75F9" w:rsidRPr="00CC75F9" w:rsidRDefault="00CC75F9" w:rsidP="00CC75F9">
            <w:pPr>
              <w:jc w:val="center"/>
              <w:rPr>
                <w:sz w:val="28"/>
                <w:szCs w:val="28"/>
              </w:rPr>
            </w:pPr>
            <w:r w:rsidRPr="00CC75F9">
              <w:rPr>
                <w:sz w:val="28"/>
                <w:szCs w:val="28"/>
              </w:rPr>
              <w:t>Don Stefano GUIDI, Direttore FOM</w:t>
            </w:r>
          </w:p>
          <w:p w14:paraId="1B79EC11" w14:textId="77777777" w:rsidR="00CC75F9" w:rsidRPr="00CC75F9" w:rsidRDefault="00CC75F9" w:rsidP="00CC75F9">
            <w:pPr>
              <w:jc w:val="center"/>
              <w:rPr>
                <w:sz w:val="28"/>
                <w:szCs w:val="28"/>
              </w:rPr>
            </w:pPr>
          </w:p>
          <w:p w14:paraId="7276AA70" w14:textId="77777777" w:rsidR="00CC75F9" w:rsidRPr="00CC75F9" w:rsidRDefault="00CC75F9" w:rsidP="00CC75F9">
            <w:pPr>
              <w:jc w:val="center"/>
              <w:rPr>
                <w:sz w:val="28"/>
                <w:szCs w:val="28"/>
              </w:rPr>
            </w:pPr>
            <w:r w:rsidRPr="00CC75F9">
              <w:rPr>
                <w:i/>
                <w:iCs/>
                <w:sz w:val="28"/>
                <w:szCs w:val="28"/>
              </w:rPr>
              <w:t>Modera</w:t>
            </w:r>
            <w:r w:rsidRPr="00CC75F9">
              <w:rPr>
                <w:sz w:val="28"/>
                <w:szCs w:val="28"/>
              </w:rPr>
              <w:t xml:space="preserve"> </w:t>
            </w:r>
          </w:p>
          <w:p w14:paraId="2D8FC6F0" w14:textId="47C50882" w:rsidR="00CC75F9" w:rsidRPr="00CC75F9" w:rsidRDefault="00CC75F9" w:rsidP="00CC75F9">
            <w:pPr>
              <w:jc w:val="center"/>
              <w:rPr>
                <w:sz w:val="28"/>
                <w:szCs w:val="28"/>
              </w:rPr>
            </w:pPr>
            <w:r w:rsidRPr="00CC75F9">
              <w:rPr>
                <w:sz w:val="28"/>
                <w:szCs w:val="28"/>
              </w:rPr>
              <w:t>Fabio PIZZUL, Presidente Ambrosianeum Fondazione Culturale</w:t>
            </w:r>
          </w:p>
          <w:p w14:paraId="3246F407" w14:textId="77777777" w:rsidR="00CC75F9" w:rsidRPr="00CC75F9" w:rsidRDefault="00CC75F9" w:rsidP="00CC75F9">
            <w:pPr>
              <w:jc w:val="center"/>
              <w:rPr>
                <w:sz w:val="28"/>
                <w:szCs w:val="28"/>
              </w:rPr>
            </w:pPr>
          </w:p>
          <w:p w14:paraId="35D87FF3" w14:textId="77777777" w:rsidR="003415C8" w:rsidRPr="00CC75F9" w:rsidRDefault="003415C8" w:rsidP="003415C8">
            <w:pPr>
              <w:jc w:val="center"/>
              <w:rPr>
                <w:sz w:val="28"/>
                <w:szCs w:val="28"/>
              </w:rPr>
            </w:pPr>
            <w:r w:rsidRPr="00CC75F9">
              <w:rPr>
                <w:i/>
                <w:iCs/>
                <w:sz w:val="28"/>
                <w:szCs w:val="28"/>
              </w:rPr>
              <w:t>Intervengono</w:t>
            </w:r>
          </w:p>
          <w:p w14:paraId="4DB164F2" w14:textId="14615855" w:rsidR="003415C8" w:rsidRPr="00CC75F9" w:rsidRDefault="008C5EB0" w:rsidP="003415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 Giuseppe Como, Vicario episcopale per l’Educazione e la Celebrazione della Fede e Presidente FOM</w:t>
            </w:r>
            <w:bookmarkStart w:id="0" w:name="_GoBack"/>
            <w:bookmarkEnd w:id="0"/>
          </w:p>
          <w:p w14:paraId="297A7653" w14:textId="77777777" w:rsidR="003415C8" w:rsidRPr="00CC75F9" w:rsidRDefault="003415C8" w:rsidP="003415C8">
            <w:pPr>
              <w:jc w:val="center"/>
              <w:rPr>
                <w:sz w:val="28"/>
                <w:szCs w:val="28"/>
              </w:rPr>
            </w:pPr>
            <w:r w:rsidRPr="00CC75F9">
              <w:rPr>
                <w:sz w:val="28"/>
                <w:szCs w:val="28"/>
              </w:rPr>
              <w:t>Anna SCAVUZZO, Vicesindaco, Assessora all’Istruzione del comune di Milano</w:t>
            </w:r>
          </w:p>
          <w:p w14:paraId="6C3DFFFD" w14:textId="77777777" w:rsidR="00CC75F9" w:rsidRPr="00CC75F9" w:rsidRDefault="00CC75F9" w:rsidP="00CC75F9">
            <w:pPr>
              <w:jc w:val="center"/>
            </w:pPr>
          </w:p>
          <w:p w14:paraId="3ACBC055" w14:textId="4DEF3B6E" w:rsidR="00BB2447" w:rsidRPr="00CC75F9" w:rsidRDefault="00BB2447" w:rsidP="00BB2447">
            <w:pPr>
              <w:jc w:val="center"/>
              <w:rPr>
                <w:i/>
                <w:iCs/>
                <w:sz w:val="28"/>
                <w:szCs w:val="28"/>
              </w:rPr>
            </w:pPr>
            <w:r w:rsidRPr="00CC75F9">
              <w:rPr>
                <w:i/>
                <w:iCs/>
                <w:sz w:val="28"/>
                <w:szCs w:val="28"/>
              </w:rPr>
              <w:t xml:space="preserve">Presentano </w:t>
            </w:r>
            <w:r w:rsidR="00FE3285">
              <w:rPr>
                <w:i/>
                <w:iCs/>
                <w:sz w:val="28"/>
                <w:szCs w:val="28"/>
              </w:rPr>
              <w:t>i risultati</w:t>
            </w:r>
            <w:r w:rsidRPr="00CC75F9">
              <w:rPr>
                <w:i/>
                <w:iCs/>
                <w:sz w:val="28"/>
                <w:szCs w:val="28"/>
              </w:rPr>
              <w:t xml:space="preserve"> </w:t>
            </w:r>
          </w:p>
          <w:p w14:paraId="359E45DC" w14:textId="27FF8196" w:rsidR="00BB2447" w:rsidRPr="00CC75F9" w:rsidRDefault="00BB2447" w:rsidP="00BB2447">
            <w:pPr>
              <w:jc w:val="center"/>
              <w:rPr>
                <w:sz w:val="28"/>
                <w:szCs w:val="28"/>
              </w:rPr>
            </w:pPr>
            <w:r w:rsidRPr="00CC75F9">
              <w:rPr>
                <w:sz w:val="28"/>
                <w:szCs w:val="28"/>
              </w:rPr>
              <w:t>Rosangela LODIGIANI, Università Cattolica del Sacro Cuore</w:t>
            </w:r>
          </w:p>
          <w:p w14:paraId="13EADF9E" w14:textId="101B1E9A" w:rsidR="00BB2447" w:rsidRPr="00CC75F9" w:rsidRDefault="00BB2447" w:rsidP="00BB2447">
            <w:pPr>
              <w:jc w:val="center"/>
              <w:rPr>
                <w:sz w:val="28"/>
                <w:szCs w:val="28"/>
              </w:rPr>
            </w:pPr>
            <w:r w:rsidRPr="00CC75F9">
              <w:rPr>
                <w:sz w:val="28"/>
                <w:szCs w:val="28"/>
              </w:rPr>
              <w:t>Veronica RINIOLO, Università Cattolica del Sacro Cuore</w:t>
            </w:r>
          </w:p>
          <w:p w14:paraId="41B3AC84" w14:textId="7B507CE4" w:rsidR="00CC75F9" w:rsidRPr="00CC75F9" w:rsidRDefault="00CC75F9" w:rsidP="00CC75F9"/>
        </w:tc>
      </w:tr>
      <w:tr w:rsidR="00226C50" w:rsidRPr="00CC75F9" w14:paraId="2BA4DF2F" w14:textId="77777777" w:rsidTr="00CC75F9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02600BB" w14:textId="7D3F7884" w:rsidR="00226C50" w:rsidRPr="00CC75F9" w:rsidRDefault="00CC75F9" w:rsidP="004F6A33">
            <w:r w:rsidRPr="00CC75F9">
              <w:t>MERCOLEDÌ 31 GENNAIO 2024 ORE 11.00</w:t>
            </w:r>
          </w:p>
        </w:tc>
        <w:tc>
          <w:tcPr>
            <w:tcW w:w="55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705C2" w14:textId="068F5E01" w:rsidR="00226C50" w:rsidRPr="00CC75F9" w:rsidRDefault="00CC75F9" w:rsidP="004F6A33">
            <w:r w:rsidRPr="00CC75F9">
              <w:t>FONDAZIONE AMBROSIANEUM, VIA DELLE ORE 3 MILANO</w:t>
            </w:r>
          </w:p>
        </w:tc>
      </w:tr>
    </w:tbl>
    <w:p w14:paraId="4C8CB4DD" w14:textId="77777777" w:rsidR="004F6A33" w:rsidRDefault="004F6A33" w:rsidP="004F6A33">
      <w:pPr>
        <w:rPr>
          <w:sz w:val="36"/>
          <w:szCs w:val="36"/>
        </w:rPr>
      </w:pPr>
    </w:p>
    <w:p w14:paraId="17BDC919" w14:textId="04D7E9EE" w:rsidR="004F6A33" w:rsidRPr="004F6A33" w:rsidRDefault="004F6A33" w:rsidP="004F6A33">
      <w:pPr>
        <w:rPr>
          <w:sz w:val="36"/>
          <w:szCs w:val="36"/>
        </w:rPr>
      </w:pPr>
    </w:p>
    <w:sectPr w:rsidR="004F6A33" w:rsidRPr="004F6A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33"/>
    <w:rsid w:val="000240F9"/>
    <w:rsid w:val="00024EE7"/>
    <w:rsid w:val="00226C50"/>
    <w:rsid w:val="003415C8"/>
    <w:rsid w:val="00437FAC"/>
    <w:rsid w:val="004F6A33"/>
    <w:rsid w:val="008C5EB0"/>
    <w:rsid w:val="00B32677"/>
    <w:rsid w:val="00BB2447"/>
    <w:rsid w:val="00CA753F"/>
    <w:rsid w:val="00CC75F9"/>
    <w:rsid w:val="00DE3152"/>
    <w:rsid w:val="00E66B73"/>
    <w:rsid w:val="00EF1E2E"/>
    <w:rsid w:val="00FE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DB7A9"/>
  <w15:chartTrackingRefBased/>
  <w15:docId w15:val="{30F0F08D-4987-40FF-919C-922E8846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26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226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7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Riniolo Veronica (veronica.riniolo)</dc:creator>
  <cp:keywords/>
  <dc:description/>
  <cp:lastModifiedBy>Mario Pischetola</cp:lastModifiedBy>
  <cp:revision>4</cp:revision>
  <dcterms:created xsi:type="dcterms:W3CDTF">2024-01-23T08:58:00Z</dcterms:created>
  <dcterms:modified xsi:type="dcterms:W3CDTF">2024-01-23T10:08:00Z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5e39bcb952924e00ca7833dfaf88199482b1cf9002a4f9e41aae758e5e5f0e2a</vt:lpwstr>
  </property>
</Properties>
</file>