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CA33A" w14:textId="77777777" w:rsidR="00733655" w:rsidRDefault="00733655" w:rsidP="000955EA">
      <w:pPr>
        <w:jc w:val="center"/>
        <w:rPr>
          <w:sz w:val="24"/>
          <w:szCs w:val="24"/>
        </w:rPr>
      </w:pPr>
      <w:r w:rsidRPr="00733655">
        <w:rPr>
          <w:b/>
          <w:bCs/>
          <w:sz w:val="28"/>
          <w:szCs w:val="32"/>
        </w:rPr>
        <w:t>Arcidiocesi di Milano</w:t>
      </w:r>
      <w:r w:rsidRPr="00733655">
        <w:rPr>
          <w:sz w:val="24"/>
          <w:szCs w:val="24"/>
        </w:rPr>
        <w:t xml:space="preserve"> </w:t>
      </w:r>
    </w:p>
    <w:p w14:paraId="5B556317" w14:textId="057F65C0" w:rsidR="00733655" w:rsidRPr="00733655" w:rsidRDefault="00733655" w:rsidP="000955EA">
      <w:pPr>
        <w:jc w:val="center"/>
        <w:rPr>
          <w:b/>
          <w:bCs/>
          <w:sz w:val="32"/>
          <w:szCs w:val="32"/>
        </w:rPr>
      </w:pPr>
      <w:r w:rsidRPr="00733655">
        <w:rPr>
          <w:b/>
          <w:sz w:val="28"/>
          <w:szCs w:val="24"/>
        </w:rPr>
        <w:t>Equipe diocesana sui ministeri istituiti</w:t>
      </w:r>
    </w:p>
    <w:p w14:paraId="05D636E4" w14:textId="7FA627A5" w:rsidR="000955EA" w:rsidRPr="00C75B26" w:rsidRDefault="00D1480A" w:rsidP="000955EA">
      <w:pPr>
        <w:jc w:val="center"/>
        <w:rPr>
          <w:b/>
          <w:bCs/>
          <w:sz w:val="32"/>
          <w:szCs w:val="32"/>
        </w:rPr>
      </w:pPr>
      <w:r>
        <w:rPr>
          <w:b/>
          <w:bCs/>
          <w:sz w:val="32"/>
          <w:szCs w:val="32"/>
        </w:rPr>
        <w:t>M</w:t>
      </w:r>
      <w:r w:rsidR="000955EA" w:rsidRPr="00C75B26">
        <w:rPr>
          <w:b/>
          <w:bCs/>
          <w:sz w:val="32"/>
          <w:szCs w:val="32"/>
        </w:rPr>
        <w:t>INISTERI ISTITUITI NELLA CHIESA MISSIONARIA E SINODALE</w:t>
      </w:r>
    </w:p>
    <w:p w14:paraId="2AF92312" w14:textId="6327D0E8" w:rsidR="000955EA" w:rsidRPr="00733655" w:rsidRDefault="00733655" w:rsidP="00733655">
      <w:pPr>
        <w:jc w:val="center"/>
        <w:rPr>
          <w:i/>
          <w:sz w:val="24"/>
          <w:szCs w:val="24"/>
        </w:rPr>
      </w:pPr>
      <w:r w:rsidRPr="00733655">
        <w:rPr>
          <w:i/>
          <w:sz w:val="24"/>
          <w:szCs w:val="24"/>
        </w:rPr>
        <w:t xml:space="preserve">Ministeri </w:t>
      </w:r>
      <w:r>
        <w:rPr>
          <w:i/>
          <w:sz w:val="24"/>
          <w:szCs w:val="24"/>
        </w:rPr>
        <w:t xml:space="preserve">istituiti </w:t>
      </w:r>
      <w:r w:rsidRPr="00733655">
        <w:rPr>
          <w:i/>
          <w:sz w:val="24"/>
          <w:szCs w:val="24"/>
        </w:rPr>
        <w:t xml:space="preserve">in breve </w:t>
      </w:r>
    </w:p>
    <w:p w14:paraId="036F2309" w14:textId="77777777" w:rsidR="00733655" w:rsidRDefault="00733655" w:rsidP="00733655">
      <w:pPr>
        <w:jc w:val="center"/>
        <w:rPr>
          <w:sz w:val="24"/>
          <w:szCs w:val="24"/>
        </w:rPr>
      </w:pPr>
    </w:p>
    <w:p w14:paraId="09864B45" w14:textId="77777777" w:rsidR="00733655" w:rsidRPr="00C75B26" w:rsidRDefault="00733655" w:rsidP="00733655">
      <w:pPr>
        <w:jc w:val="center"/>
        <w:rPr>
          <w:sz w:val="24"/>
          <w:szCs w:val="24"/>
        </w:rPr>
      </w:pPr>
    </w:p>
    <w:p w14:paraId="0E373C94" w14:textId="2F316F05" w:rsidR="00CB3642" w:rsidRPr="00CB5900" w:rsidRDefault="006D2478" w:rsidP="00E26994">
      <w:pPr>
        <w:jc w:val="center"/>
        <w:rPr>
          <w:b/>
          <w:bCs/>
          <w:sz w:val="28"/>
          <w:szCs w:val="28"/>
        </w:rPr>
      </w:pPr>
      <w:r w:rsidRPr="00CB5900">
        <w:rPr>
          <w:b/>
          <w:bCs/>
          <w:sz w:val="28"/>
          <w:szCs w:val="28"/>
        </w:rPr>
        <w:t>ORIZZONTI</w:t>
      </w:r>
    </w:p>
    <w:p w14:paraId="692E8EB4" w14:textId="77777777" w:rsidR="00CB3642" w:rsidRPr="00C07DE8" w:rsidRDefault="00CB3642" w:rsidP="000955EA">
      <w:pPr>
        <w:rPr>
          <w:b/>
          <w:bCs/>
          <w:sz w:val="20"/>
          <w:szCs w:val="24"/>
        </w:rPr>
      </w:pPr>
    </w:p>
    <w:p w14:paraId="1E3F684D" w14:textId="36FC066F" w:rsidR="000955EA" w:rsidRPr="00C75B26" w:rsidRDefault="000955EA" w:rsidP="006D2478">
      <w:pPr>
        <w:jc w:val="both"/>
        <w:rPr>
          <w:sz w:val="24"/>
          <w:szCs w:val="24"/>
        </w:rPr>
      </w:pPr>
      <w:r w:rsidRPr="00C75B26">
        <w:rPr>
          <w:sz w:val="24"/>
          <w:szCs w:val="24"/>
        </w:rPr>
        <w:t>Egli ha dato ad alcuni di essere apostoli, ad altri di essere profeti, ad altri ancora di essere evangelisti, ad altri di essere pastori e maestri, per preparare i fratelli a compiere il ministero,</w:t>
      </w:r>
      <w:r w:rsidR="006D2478" w:rsidRPr="00C75B26">
        <w:rPr>
          <w:sz w:val="24"/>
          <w:szCs w:val="24"/>
        </w:rPr>
        <w:t xml:space="preserve"> </w:t>
      </w:r>
      <w:r w:rsidRPr="00C75B26">
        <w:rPr>
          <w:sz w:val="24"/>
          <w:szCs w:val="24"/>
        </w:rPr>
        <w:t>allo scopo di edificare il corpo di Cristo, finché arriviamo tutti all’unità della fede</w:t>
      </w:r>
      <w:r w:rsidR="006D2478" w:rsidRPr="00C75B26">
        <w:rPr>
          <w:sz w:val="24"/>
          <w:szCs w:val="24"/>
        </w:rPr>
        <w:t xml:space="preserve"> </w:t>
      </w:r>
      <w:r w:rsidRPr="00C75B26">
        <w:rPr>
          <w:sz w:val="24"/>
          <w:szCs w:val="24"/>
        </w:rPr>
        <w:t>e della conoscenza del Figlio di Dio, fino all’uomo perfetto, fino a raggiungere la misura della pienezza di Cristo. (</w:t>
      </w:r>
      <w:proofErr w:type="spellStart"/>
      <w:r w:rsidRPr="00C75B26">
        <w:rPr>
          <w:sz w:val="24"/>
          <w:szCs w:val="24"/>
        </w:rPr>
        <w:t>Ef</w:t>
      </w:r>
      <w:proofErr w:type="spellEnd"/>
      <w:r w:rsidRPr="00C75B26">
        <w:rPr>
          <w:sz w:val="24"/>
          <w:szCs w:val="24"/>
        </w:rPr>
        <w:t xml:space="preserve"> 4,11-13).</w:t>
      </w:r>
    </w:p>
    <w:p w14:paraId="01911F01" w14:textId="77777777" w:rsidR="000955EA" w:rsidRPr="00C75B26" w:rsidRDefault="000955EA" w:rsidP="000955EA">
      <w:pPr>
        <w:rPr>
          <w:sz w:val="24"/>
          <w:szCs w:val="24"/>
        </w:rPr>
      </w:pPr>
    </w:p>
    <w:p w14:paraId="403E32B0" w14:textId="291859EC" w:rsidR="008D52A0" w:rsidRPr="00C75B26" w:rsidRDefault="000955EA" w:rsidP="00C07DE8">
      <w:pPr>
        <w:jc w:val="both"/>
        <w:rPr>
          <w:i/>
          <w:sz w:val="24"/>
          <w:szCs w:val="24"/>
        </w:rPr>
      </w:pPr>
      <w:r w:rsidRPr="00C75B26">
        <w:rPr>
          <w:sz w:val="24"/>
          <w:szCs w:val="24"/>
        </w:rPr>
        <w:t>Vorrei che tutti noi avessimo nel cuore e nella mente questa bella visione della Chiesa: una Chiesa protesa alla missione e dove si unificano le forze e si cammina insieme per evangelizzare; una Chiesa in cui ciò che ci lega è il nostro essere cristiani battezzati, il nostro appartenere a Gesù; una Chiesa dove fra laici e pastori si vive una vera fratellanza, lavorando fianco a fianco ogni giorno, in ogni ambito della pastoral</w:t>
      </w:r>
      <w:r w:rsidR="006D2478" w:rsidRPr="00C75B26">
        <w:rPr>
          <w:sz w:val="24"/>
          <w:szCs w:val="24"/>
        </w:rPr>
        <w:t>e, perché tutti sono battezzati</w:t>
      </w:r>
      <w:r w:rsidRPr="00C75B26">
        <w:rPr>
          <w:sz w:val="24"/>
          <w:szCs w:val="24"/>
        </w:rPr>
        <w:t>.  In questa visione unitaria della Chiesa, dove siamo anzitutto cristiani battezzati, i laici vivono nel mondo e nello stesso tempo fanno parte del Popolo fedele di Dio; i laici sono uomini e donne «di Chiesa nel cuore del mondo» e uomini e donne «de</w:t>
      </w:r>
      <w:r w:rsidR="006D2478" w:rsidRPr="00C75B26">
        <w:rPr>
          <w:sz w:val="24"/>
          <w:szCs w:val="24"/>
        </w:rPr>
        <w:t>l mondo nel cuore della Chiesa»</w:t>
      </w:r>
      <w:r w:rsidRPr="00C75B26">
        <w:rPr>
          <w:sz w:val="24"/>
          <w:szCs w:val="24"/>
        </w:rPr>
        <w:t>.</w:t>
      </w:r>
      <w:r w:rsidR="00C07DE8">
        <w:rPr>
          <w:sz w:val="24"/>
          <w:szCs w:val="24"/>
        </w:rPr>
        <w:tab/>
        <w:t xml:space="preserve">         </w:t>
      </w:r>
      <w:r w:rsidR="008D52A0" w:rsidRPr="00C75B26">
        <w:rPr>
          <w:sz w:val="24"/>
          <w:szCs w:val="24"/>
        </w:rPr>
        <w:t>(</w:t>
      </w:r>
      <w:r w:rsidRPr="00C07DE8">
        <w:rPr>
          <w:smallCaps/>
          <w:sz w:val="24"/>
          <w:szCs w:val="24"/>
        </w:rPr>
        <w:t>F</w:t>
      </w:r>
      <w:r w:rsidR="00821D40" w:rsidRPr="00C07DE8">
        <w:rPr>
          <w:smallCaps/>
          <w:sz w:val="24"/>
          <w:szCs w:val="24"/>
        </w:rPr>
        <w:t>rancesco</w:t>
      </w:r>
      <w:r w:rsidRPr="00C75B26">
        <w:rPr>
          <w:sz w:val="24"/>
          <w:szCs w:val="24"/>
        </w:rPr>
        <w:t xml:space="preserve">, </w:t>
      </w:r>
      <w:r w:rsidRPr="00C75B26">
        <w:rPr>
          <w:i/>
          <w:sz w:val="24"/>
          <w:szCs w:val="24"/>
        </w:rPr>
        <w:t xml:space="preserve">Discorso ai partecipanti al Convegno promosso </w:t>
      </w:r>
    </w:p>
    <w:p w14:paraId="5CEF886F" w14:textId="2D2B7396" w:rsidR="0028206B" w:rsidRPr="00C75B26" w:rsidRDefault="000955EA" w:rsidP="008D52A0">
      <w:pPr>
        <w:jc w:val="right"/>
        <w:rPr>
          <w:sz w:val="24"/>
          <w:szCs w:val="24"/>
        </w:rPr>
      </w:pPr>
      <w:r w:rsidRPr="00C75B26">
        <w:rPr>
          <w:i/>
          <w:sz w:val="24"/>
          <w:szCs w:val="24"/>
        </w:rPr>
        <w:t>dal Dicastero per i laici, la famiglia e la vita</w:t>
      </w:r>
      <w:r w:rsidRPr="00C75B26">
        <w:rPr>
          <w:sz w:val="24"/>
          <w:szCs w:val="24"/>
        </w:rPr>
        <w:t>, 18 febbraio 2023</w:t>
      </w:r>
      <w:r w:rsidR="008D52A0" w:rsidRPr="00C75B26">
        <w:rPr>
          <w:sz w:val="24"/>
          <w:szCs w:val="24"/>
        </w:rPr>
        <w:t>)</w:t>
      </w:r>
      <w:r w:rsidRPr="00C75B26">
        <w:rPr>
          <w:sz w:val="24"/>
          <w:szCs w:val="24"/>
        </w:rPr>
        <w:t>.</w:t>
      </w:r>
      <w:r w:rsidR="0028206B" w:rsidRPr="00C75B26">
        <w:rPr>
          <w:sz w:val="24"/>
          <w:szCs w:val="24"/>
        </w:rPr>
        <w:t xml:space="preserve"> </w:t>
      </w:r>
    </w:p>
    <w:p w14:paraId="70B40F73" w14:textId="77777777" w:rsidR="000955EA" w:rsidRPr="00C75B26" w:rsidRDefault="000955EA" w:rsidP="000955EA">
      <w:pPr>
        <w:rPr>
          <w:sz w:val="24"/>
          <w:szCs w:val="24"/>
        </w:rPr>
      </w:pPr>
    </w:p>
    <w:p w14:paraId="5B33B523" w14:textId="5EF2F11A" w:rsidR="00CB5900" w:rsidRDefault="000955EA" w:rsidP="00C07DE8">
      <w:pPr>
        <w:jc w:val="both"/>
        <w:rPr>
          <w:sz w:val="24"/>
          <w:szCs w:val="24"/>
        </w:rPr>
      </w:pPr>
      <w:r w:rsidRPr="00C75B26">
        <w:rPr>
          <w:sz w:val="24"/>
          <w:szCs w:val="24"/>
        </w:rPr>
        <w:t>Non si tratta di generalizzare una istituzione, ma di qualificare persone che possano farsi carico della formazione e dell’organizzazione di alcuni servizi che sono irrinunciabili per la comunità, come l’annuncio della Parola, il servizio all’altare per le celebrazioni liturgiche, la catechesi. Non ogni servizio nella comunità cristiana richiede una istituzione. Ma l’istituzione in questi ministeri può essere provvidenziale per assicurare la continuità nel servizio e per promuovere la collaborazione di altri fedeli laici.</w:t>
      </w:r>
      <w:r w:rsidR="00C07DE8">
        <w:rPr>
          <w:sz w:val="24"/>
          <w:szCs w:val="24"/>
        </w:rPr>
        <w:t xml:space="preserve">                                                                           </w:t>
      </w:r>
      <w:r w:rsidR="008D52A0" w:rsidRPr="00C75B26">
        <w:rPr>
          <w:sz w:val="24"/>
          <w:szCs w:val="24"/>
        </w:rPr>
        <w:t>(</w:t>
      </w:r>
      <w:r w:rsidRPr="00C07DE8">
        <w:rPr>
          <w:smallCaps/>
          <w:sz w:val="24"/>
          <w:szCs w:val="24"/>
        </w:rPr>
        <w:t>M. Delpini</w:t>
      </w:r>
      <w:r w:rsidRPr="00C75B26">
        <w:rPr>
          <w:sz w:val="24"/>
          <w:szCs w:val="24"/>
        </w:rPr>
        <w:t xml:space="preserve">, </w:t>
      </w:r>
      <w:r w:rsidRPr="00C75B26">
        <w:rPr>
          <w:i/>
          <w:sz w:val="24"/>
          <w:szCs w:val="24"/>
        </w:rPr>
        <w:t>Ti ho consacrato con l’unzione</w:t>
      </w:r>
      <w:r w:rsidRPr="00C75B26">
        <w:rPr>
          <w:sz w:val="24"/>
          <w:szCs w:val="24"/>
        </w:rPr>
        <w:t xml:space="preserve">, </w:t>
      </w:r>
    </w:p>
    <w:p w14:paraId="1014DCEA" w14:textId="2234B5EB" w:rsidR="000955EA" w:rsidRPr="00C75B26" w:rsidRDefault="000955EA" w:rsidP="008D52A0">
      <w:pPr>
        <w:jc w:val="right"/>
        <w:rPr>
          <w:sz w:val="24"/>
          <w:szCs w:val="24"/>
        </w:rPr>
      </w:pPr>
      <w:r w:rsidRPr="00C75B26">
        <w:rPr>
          <w:sz w:val="24"/>
          <w:szCs w:val="24"/>
        </w:rPr>
        <w:t>Omelia della Messa Crismale, Milano, Duomo – 6 aprile 2023</w:t>
      </w:r>
      <w:r w:rsidR="008D52A0" w:rsidRPr="00C75B26">
        <w:rPr>
          <w:sz w:val="24"/>
          <w:szCs w:val="24"/>
        </w:rPr>
        <w:t>)</w:t>
      </w:r>
      <w:r w:rsidRPr="00C75B26">
        <w:rPr>
          <w:sz w:val="24"/>
          <w:szCs w:val="24"/>
        </w:rPr>
        <w:t>.</w:t>
      </w:r>
    </w:p>
    <w:p w14:paraId="0B6BC40B" w14:textId="323DEE40" w:rsidR="000955EA" w:rsidRDefault="000955EA" w:rsidP="000955EA">
      <w:pPr>
        <w:rPr>
          <w:sz w:val="24"/>
          <w:szCs w:val="24"/>
        </w:rPr>
      </w:pPr>
    </w:p>
    <w:p w14:paraId="28EB349D" w14:textId="06544C12" w:rsidR="00C07DE8" w:rsidRDefault="00C07DE8" w:rsidP="00C07DE8">
      <w:pPr>
        <w:jc w:val="center"/>
        <w:rPr>
          <w:b/>
          <w:sz w:val="28"/>
          <w:szCs w:val="24"/>
        </w:rPr>
      </w:pPr>
      <w:r w:rsidRPr="00C07DE8">
        <w:rPr>
          <w:b/>
          <w:sz w:val="28"/>
          <w:szCs w:val="24"/>
        </w:rPr>
        <w:t>LA PAROLA DELL’ARCIVESCOVO</w:t>
      </w:r>
    </w:p>
    <w:p w14:paraId="6AF70815" w14:textId="77777777" w:rsidR="00C07DE8" w:rsidRPr="00C07DE8" w:rsidRDefault="00C07DE8" w:rsidP="00C07DE8">
      <w:pPr>
        <w:jc w:val="center"/>
        <w:rPr>
          <w:b/>
          <w:sz w:val="20"/>
          <w:szCs w:val="24"/>
        </w:rPr>
      </w:pPr>
    </w:p>
    <w:p w14:paraId="76FE1FAD" w14:textId="6EE07E44" w:rsidR="008D52A0" w:rsidRDefault="00C07DE8" w:rsidP="00C07DE8">
      <w:pPr>
        <w:jc w:val="both"/>
        <w:rPr>
          <w:sz w:val="24"/>
          <w:szCs w:val="24"/>
        </w:rPr>
      </w:pPr>
      <w:r w:rsidRPr="00C07DE8">
        <w:rPr>
          <w:sz w:val="24"/>
          <w:szCs w:val="24"/>
        </w:rPr>
        <w:t xml:space="preserve">Un </w:t>
      </w:r>
      <w:hyperlink r:id="rId7" w:history="1">
        <w:r w:rsidRPr="002B655C">
          <w:rPr>
            <w:rStyle w:val="Collegamentoipertestuale"/>
            <w:sz w:val="24"/>
            <w:szCs w:val="24"/>
          </w:rPr>
          <w:t>videomessaggio dell’Arcivescovo</w:t>
        </w:r>
      </w:hyperlink>
      <w:r w:rsidRPr="00C07DE8">
        <w:rPr>
          <w:sz w:val="24"/>
          <w:szCs w:val="24"/>
        </w:rPr>
        <w:t xml:space="preserve"> offre</w:t>
      </w:r>
      <w:r w:rsidR="002B655C">
        <w:rPr>
          <w:sz w:val="24"/>
          <w:szCs w:val="24"/>
        </w:rPr>
        <w:t xml:space="preserve"> </w:t>
      </w:r>
      <w:r w:rsidRPr="00C07DE8">
        <w:rPr>
          <w:sz w:val="24"/>
          <w:szCs w:val="24"/>
        </w:rPr>
        <w:t>le coordinate fondamentali per compre</w:t>
      </w:r>
      <w:r>
        <w:rPr>
          <w:sz w:val="24"/>
          <w:szCs w:val="24"/>
        </w:rPr>
        <w:t>ndere la questione ministeriale</w:t>
      </w:r>
      <w:r w:rsidR="002B655C">
        <w:rPr>
          <w:sz w:val="24"/>
          <w:szCs w:val="24"/>
        </w:rPr>
        <w:t>.</w:t>
      </w:r>
    </w:p>
    <w:p w14:paraId="00025AA1" w14:textId="77777777" w:rsidR="00733655" w:rsidRDefault="00733655" w:rsidP="000955EA">
      <w:pPr>
        <w:rPr>
          <w:sz w:val="24"/>
          <w:szCs w:val="24"/>
        </w:rPr>
      </w:pPr>
    </w:p>
    <w:p w14:paraId="47C09F4A" w14:textId="77777777" w:rsidR="00C07DE8" w:rsidRPr="00C75B26" w:rsidRDefault="00C07DE8" w:rsidP="000955EA">
      <w:pPr>
        <w:rPr>
          <w:sz w:val="24"/>
          <w:szCs w:val="24"/>
        </w:rPr>
      </w:pPr>
    </w:p>
    <w:p w14:paraId="404C94F7" w14:textId="54E9DF0C" w:rsidR="000955EA" w:rsidRPr="00CB5900" w:rsidRDefault="006D2478" w:rsidP="00E26994">
      <w:pPr>
        <w:jc w:val="center"/>
        <w:rPr>
          <w:b/>
          <w:bCs/>
          <w:sz w:val="28"/>
          <w:szCs w:val="28"/>
        </w:rPr>
      </w:pPr>
      <w:r w:rsidRPr="00CB5900">
        <w:rPr>
          <w:b/>
          <w:bCs/>
          <w:sz w:val="28"/>
          <w:szCs w:val="28"/>
        </w:rPr>
        <w:t>MINISTERI ISTITUITI: DI CHE COSA SI TRATTA?</w:t>
      </w:r>
    </w:p>
    <w:p w14:paraId="3CC96ED4" w14:textId="77777777" w:rsidR="000955EA" w:rsidRPr="00C07DE8" w:rsidRDefault="000955EA" w:rsidP="000955EA">
      <w:pPr>
        <w:rPr>
          <w:sz w:val="20"/>
          <w:szCs w:val="24"/>
        </w:rPr>
      </w:pPr>
    </w:p>
    <w:p w14:paraId="597DB7C5" w14:textId="094DDB62" w:rsidR="00DF67E4" w:rsidRPr="00C75B26" w:rsidRDefault="00DF67E4" w:rsidP="000955EA">
      <w:pPr>
        <w:rPr>
          <w:b/>
          <w:bCs/>
          <w:sz w:val="24"/>
          <w:szCs w:val="24"/>
        </w:rPr>
      </w:pPr>
      <w:r w:rsidRPr="00C75B26">
        <w:rPr>
          <w:b/>
          <w:bCs/>
          <w:sz w:val="24"/>
          <w:szCs w:val="24"/>
        </w:rPr>
        <w:t>Servire come Gesù</w:t>
      </w:r>
    </w:p>
    <w:p w14:paraId="0ACD0EF6" w14:textId="0A52ECA2" w:rsidR="00DF67E4" w:rsidRPr="00C75B26" w:rsidRDefault="00F93152" w:rsidP="00CB5900">
      <w:pPr>
        <w:jc w:val="both"/>
        <w:rPr>
          <w:bCs/>
          <w:sz w:val="24"/>
          <w:szCs w:val="24"/>
        </w:rPr>
      </w:pPr>
      <w:r w:rsidRPr="00C75B26">
        <w:rPr>
          <w:bCs/>
          <w:sz w:val="24"/>
          <w:szCs w:val="24"/>
        </w:rPr>
        <w:t>Il ministero è un servizio svolto per il bene della Chiesa. Il suo fondamento è il battesimo e la confermazione che conformano una persona a Gesù che “non è venuto per farsi servire, ma per servire e dare la propria vita in riscatto per molti” (Mc 10,45).</w:t>
      </w:r>
    </w:p>
    <w:p w14:paraId="318290F8" w14:textId="77777777" w:rsidR="00F93152" w:rsidRPr="00C75B26" w:rsidRDefault="00F93152" w:rsidP="000955EA">
      <w:pPr>
        <w:rPr>
          <w:bCs/>
          <w:sz w:val="24"/>
          <w:szCs w:val="24"/>
        </w:rPr>
      </w:pPr>
    </w:p>
    <w:p w14:paraId="0BDED33F" w14:textId="33A308F0" w:rsidR="000955EA" w:rsidRPr="00C75B26" w:rsidRDefault="000955EA" w:rsidP="000955EA">
      <w:pPr>
        <w:rPr>
          <w:b/>
          <w:bCs/>
          <w:sz w:val="24"/>
          <w:szCs w:val="24"/>
        </w:rPr>
      </w:pPr>
      <w:r w:rsidRPr="00C75B26">
        <w:rPr>
          <w:b/>
          <w:bCs/>
          <w:sz w:val="24"/>
          <w:szCs w:val="24"/>
        </w:rPr>
        <w:t>L</w:t>
      </w:r>
      <w:r w:rsidR="003B6A24" w:rsidRPr="00C75B26">
        <w:rPr>
          <w:b/>
          <w:bCs/>
          <w:sz w:val="24"/>
          <w:szCs w:val="24"/>
        </w:rPr>
        <w:t>’azione dell</w:t>
      </w:r>
      <w:r w:rsidRPr="00C75B26">
        <w:rPr>
          <w:b/>
          <w:bCs/>
          <w:sz w:val="24"/>
          <w:szCs w:val="24"/>
        </w:rPr>
        <w:t xml:space="preserve">o Spirito </w:t>
      </w:r>
      <w:r w:rsidR="003B6A24" w:rsidRPr="00C75B26">
        <w:rPr>
          <w:b/>
          <w:bCs/>
          <w:sz w:val="24"/>
          <w:szCs w:val="24"/>
        </w:rPr>
        <w:t>nella Chiesa</w:t>
      </w:r>
    </w:p>
    <w:p w14:paraId="54FB9FB2" w14:textId="35D43168" w:rsidR="000955EA" w:rsidRPr="00C75B26" w:rsidRDefault="000955EA" w:rsidP="00821D40">
      <w:pPr>
        <w:jc w:val="both"/>
        <w:rPr>
          <w:sz w:val="24"/>
          <w:szCs w:val="24"/>
        </w:rPr>
      </w:pPr>
      <w:r w:rsidRPr="00C75B26">
        <w:rPr>
          <w:sz w:val="24"/>
          <w:szCs w:val="24"/>
        </w:rPr>
        <w:t>Lo Spirito</w:t>
      </w:r>
      <w:r w:rsidR="00F93152" w:rsidRPr="00C75B26">
        <w:rPr>
          <w:sz w:val="24"/>
          <w:szCs w:val="24"/>
        </w:rPr>
        <w:t xml:space="preserve"> Santo, dono del Padre,</w:t>
      </w:r>
      <w:r w:rsidRPr="00C75B26">
        <w:rPr>
          <w:sz w:val="24"/>
          <w:szCs w:val="24"/>
        </w:rPr>
        <w:t xml:space="preserve"> sta già donando alla sua Chiesa uomini e donne al servizio della Parola</w:t>
      </w:r>
      <w:r w:rsidR="00C62856" w:rsidRPr="00C75B26">
        <w:rPr>
          <w:sz w:val="24"/>
          <w:szCs w:val="24"/>
        </w:rPr>
        <w:t xml:space="preserve"> di Dio</w:t>
      </w:r>
      <w:r w:rsidRPr="00C75B26">
        <w:rPr>
          <w:sz w:val="24"/>
          <w:szCs w:val="24"/>
        </w:rPr>
        <w:t>, dell</w:t>
      </w:r>
      <w:r w:rsidR="00C62856" w:rsidRPr="00C75B26">
        <w:rPr>
          <w:sz w:val="24"/>
          <w:szCs w:val="24"/>
        </w:rPr>
        <w:t>a celebrazione eucaristica</w:t>
      </w:r>
      <w:r w:rsidRPr="00C75B26">
        <w:rPr>
          <w:sz w:val="24"/>
          <w:szCs w:val="24"/>
        </w:rPr>
        <w:t xml:space="preserve"> e della condivisione e trasmissione della fede per </w:t>
      </w:r>
      <w:r w:rsidR="00C62856" w:rsidRPr="00C75B26">
        <w:rPr>
          <w:sz w:val="24"/>
          <w:szCs w:val="24"/>
        </w:rPr>
        <w:t>il bene della Chiesa</w:t>
      </w:r>
      <w:r w:rsidRPr="00C75B26">
        <w:rPr>
          <w:sz w:val="24"/>
          <w:szCs w:val="24"/>
        </w:rPr>
        <w:t xml:space="preserve">. </w:t>
      </w:r>
    </w:p>
    <w:p w14:paraId="1C03896E" w14:textId="77777777" w:rsidR="000955EA" w:rsidRPr="00C75B26" w:rsidRDefault="000955EA" w:rsidP="000955EA">
      <w:pPr>
        <w:rPr>
          <w:sz w:val="24"/>
          <w:szCs w:val="24"/>
        </w:rPr>
      </w:pPr>
    </w:p>
    <w:p w14:paraId="204BE86F" w14:textId="3F870D4E" w:rsidR="000955EA" w:rsidRPr="00C75B26" w:rsidRDefault="000955EA" w:rsidP="000955EA">
      <w:pPr>
        <w:rPr>
          <w:b/>
          <w:bCs/>
          <w:sz w:val="24"/>
          <w:szCs w:val="24"/>
        </w:rPr>
      </w:pPr>
      <w:r w:rsidRPr="00C75B26">
        <w:rPr>
          <w:b/>
          <w:bCs/>
          <w:sz w:val="24"/>
          <w:szCs w:val="24"/>
        </w:rPr>
        <w:t>Un passo in avanti</w:t>
      </w:r>
      <w:r w:rsidR="00A8093B" w:rsidRPr="00C75B26">
        <w:rPr>
          <w:b/>
          <w:bCs/>
          <w:sz w:val="24"/>
          <w:szCs w:val="24"/>
        </w:rPr>
        <w:t xml:space="preserve"> </w:t>
      </w:r>
    </w:p>
    <w:p w14:paraId="444BC3BB" w14:textId="16AD9395" w:rsidR="000955EA" w:rsidRPr="00C75B26" w:rsidRDefault="000955EA" w:rsidP="00CF77D4">
      <w:pPr>
        <w:jc w:val="both"/>
        <w:rPr>
          <w:sz w:val="24"/>
          <w:szCs w:val="24"/>
        </w:rPr>
      </w:pPr>
      <w:r w:rsidRPr="00C75B26">
        <w:rPr>
          <w:sz w:val="24"/>
          <w:szCs w:val="24"/>
        </w:rPr>
        <w:t>Tutti sono chiamati ad essere membra vive del corpo della Chiesa e tra questi “tutti” (che sono la schiera di persone che esercitano una ministerialità “di fatto”), “alcuni” sono chiamati a compiere un passo ulteriore, ad assumere una corresponsabilità appassionata, stabile, ecclesiale e formata per la missione della Chiesa.</w:t>
      </w:r>
    </w:p>
    <w:p w14:paraId="6FAAD006" w14:textId="77777777" w:rsidR="00A8093B" w:rsidRPr="00C75B26" w:rsidRDefault="00A8093B" w:rsidP="000955EA">
      <w:pPr>
        <w:rPr>
          <w:sz w:val="24"/>
          <w:szCs w:val="24"/>
        </w:rPr>
      </w:pPr>
    </w:p>
    <w:p w14:paraId="33F01BF0" w14:textId="2FE63156" w:rsidR="00A8093B" w:rsidRPr="00C75B26" w:rsidRDefault="00A8093B" w:rsidP="000955EA">
      <w:pPr>
        <w:rPr>
          <w:b/>
          <w:bCs/>
          <w:sz w:val="24"/>
          <w:szCs w:val="24"/>
        </w:rPr>
      </w:pPr>
      <w:r w:rsidRPr="00C75B26">
        <w:rPr>
          <w:b/>
          <w:bCs/>
          <w:sz w:val="24"/>
          <w:szCs w:val="24"/>
        </w:rPr>
        <w:t>La Chiesa riconosce e valorizza i doni di Dio</w:t>
      </w:r>
    </w:p>
    <w:p w14:paraId="4279B7A0" w14:textId="61A22DD8" w:rsidR="00821D40" w:rsidRPr="00C75B26" w:rsidRDefault="00A8093B" w:rsidP="00A8093B">
      <w:pPr>
        <w:jc w:val="both"/>
        <w:rPr>
          <w:sz w:val="24"/>
          <w:szCs w:val="24"/>
        </w:rPr>
      </w:pPr>
      <w:r w:rsidRPr="00C75B26">
        <w:rPr>
          <w:sz w:val="24"/>
          <w:szCs w:val="24"/>
        </w:rPr>
        <w:t>La comunità cristiana</w:t>
      </w:r>
      <w:r w:rsidR="00DF67E4" w:rsidRPr="00C75B26">
        <w:rPr>
          <w:sz w:val="24"/>
          <w:szCs w:val="24"/>
        </w:rPr>
        <w:t xml:space="preserve"> locale e diocesana</w:t>
      </w:r>
      <w:r w:rsidRPr="00C75B26">
        <w:rPr>
          <w:sz w:val="24"/>
          <w:szCs w:val="24"/>
        </w:rPr>
        <w:t xml:space="preserve"> è chiamata a riconoscere e a valorizzare i doni di Dio. Dopo un attento cammino di discernimento e formazione avviene il rito di istituzione del lettore, dell’accolito e del catechista per un servizio stabile nella Chiesa</w:t>
      </w:r>
      <w:r w:rsidR="00DF67E4" w:rsidRPr="00C75B26">
        <w:rPr>
          <w:sz w:val="24"/>
          <w:szCs w:val="24"/>
        </w:rPr>
        <w:t>, sotto la presidenza dell’Arcivescovo</w:t>
      </w:r>
      <w:r w:rsidRPr="00C75B26">
        <w:rPr>
          <w:sz w:val="24"/>
          <w:szCs w:val="24"/>
        </w:rPr>
        <w:t xml:space="preserve">. </w:t>
      </w:r>
    </w:p>
    <w:p w14:paraId="7763E612" w14:textId="77777777" w:rsidR="00A8093B" w:rsidRDefault="00A8093B" w:rsidP="000955EA">
      <w:pPr>
        <w:rPr>
          <w:sz w:val="24"/>
          <w:szCs w:val="24"/>
        </w:rPr>
      </w:pPr>
    </w:p>
    <w:p w14:paraId="755B8DAE" w14:textId="294B7BB8" w:rsidR="00733655" w:rsidRDefault="00062CD4" w:rsidP="00062CD4">
      <w:pPr>
        <w:jc w:val="center"/>
        <w:rPr>
          <w:rFonts w:cstheme="minorHAnsi"/>
          <w:b/>
          <w:bCs/>
          <w:sz w:val="28"/>
          <w:szCs w:val="28"/>
        </w:rPr>
      </w:pPr>
      <w:r w:rsidRPr="00062CD4">
        <w:rPr>
          <w:rFonts w:cstheme="minorHAnsi"/>
          <w:b/>
          <w:bCs/>
          <w:sz w:val="28"/>
          <w:szCs w:val="28"/>
        </w:rPr>
        <w:t>COSA CI ASPETTIAMO DAI MINISTRI ISTITUTI?</w:t>
      </w:r>
    </w:p>
    <w:p w14:paraId="4BCAC55E" w14:textId="77777777" w:rsidR="004E5969" w:rsidRPr="004E5969" w:rsidRDefault="004E5969" w:rsidP="00062CD4">
      <w:pPr>
        <w:jc w:val="center"/>
        <w:rPr>
          <w:rFonts w:cstheme="minorHAnsi"/>
          <w:b/>
          <w:bCs/>
          <w:sz w:val="20"/>
          <w:szCs w:val="28"/>
        </w:rPr>
      </w:pPr>
    </w:p>
    <w:p w14:paraId="1C6E11E8" w14:textId="0AC34DF0" w:rsidR="00062CD4" w:rsidRDefault="00062CD4" w:rsidP="00062CD4">
      <w:pPr>
        <w:jc w:val="both"/>
        <w:rPr>
          <w:sz w:val="24"/>
          <w:szCs w:val="24"/>
        </w:rPr>
      </w:pPr>
      <w:r w:rsidRPr="00062CD4">
        <w:rPr>
          <w:sz w:val="24"/>
          <w:szCs w:val="24"/>
        </w:rPr>
        <w:t xml:space="preserve">«Il loro servizio non può limitarsi ad una funzione o ad una supplenza. Ai ministri istituiti è affidata una </w:t>
      </w:r>
      <w:r w:rsidRPr="00C07DE8">
        <w:rPr>
          <w:b/>
          <w:sz w:val="24"/>
          <w:szCs w:val="24"/>
        </w:rPr>
        <w:t>corresponsabilità</w:t>
      </w:r>
      <w:r w:rsidRPr="00062CD4">
        <w:rPr>
          <w:sz w:val="24"/>
          <w:szCs w:val="24"/>
        </w:rPr>
        <w:t xml:space="preserve"> per assicurare continuità, creatività e passione in ambiti irrinunciabili per la vita della comunità cristiana: l'annuncio della Parola, il servizio all'altare per le celebrazioni liturgiche, la catechesi». (Orientamenti della Diocesi di Milano)</w:t>
      </w:r>
      <w:r>
        <w:rPr>
          <w:sz w:val="24"/>
          <w:szCs w:val="24"/>
        </w:rPr>
        <w:t>.</w:t>
      </w:r>
    </w:p>
    <w:p w14:paraId="51FDA582" w14:textId="77777777" w:rsidR="00062CD4" w:rsidRPr="004E5969" w:rsidRDefault="00062CD4" w:rsidP="00062CD4">
      <w:pPr>
        <w:jc w:val="both"/>
        <w:rPr>
          <w:sz w:val="20"/>
          <w:szCs w:val="24"/>
        </w:rPr>
      </w:pPr>
    </w:p>
    <w:p w14:paraId="45B1A8A7" w14:textId="1C31C190" w:rsidR="00062CD4" w:rsidRDefault="00062CD4" w:rsidP="00062CD4">
      <w:pPr>
        <w:jc w:val="both"/>
        <w:rPr>
          <w:sz w:val="24"/>
          <w:szCs w:val="24"/>
        </w:rPr>
      </w:pPr>
      <w:r w:rsidRPr="00062CD4">
        <w:rPr>
          <w:sz w:val="24"/>
          <w:szCs w:val="24"/>
        </w:rPr>
        <w:t xml:space="preserve">Immaginiamo quindi persone con lo </w:t>
      </w:r>
      <w:r w:rsidRPr="00C07DE8">
        <w:rPr>
          <w:sz w:val="24"/>
          <w:szCs w:val="24"/>
        </w:rPr>
        <w:t xml:space="preserve">stile del servizio, figure ecclesiali con spirito diocesano, in </w:t>
      </w:r>
      <w:r w:rsidR="00C07DE8" w:rsidRPr="00C07DE8">
        <w:rPr>
          <w:sz w:val="24"/>
          <w:szCs w:val="24"/>
        </w:rPr>
        <w:t xml:space="preserve">stato di </w:t>
      </w:r>
      <w:r w:rsidRPr="00C07DE8">
        <w:rPr>
          <w:sz w:val="24"/>
          <w:szCs w:val="24"/>
        </w:rPr>
        <w:t>missione (non solo gestire l’esiste</w:t>
      </w:r>
      <w:r w:rsidRPr="00062CD4">
        <w:rPr>
          <w:sz w:val="24"/>
          <w:szCs w:val="24"/>
        </w:rPr>
        <w:t xml:space="preserve">nte, ma far fiorire qualcosa di nuovo). I loro compiti riguardano la programmazione, la formazione, il coinvolgimento e il coordinamento di altre ministerialità “di fatto”. Un </w:t>
      </w:r>
      <w:r w:rsidRPr="000A0E14">
        <w:rPr>
          <w:b/>
          <w:sz w:val="24"/>
          <w:szCs w:val="24"/>
        </w:rPr>
        <w:t>servizio missionario ed ecclesiale</w:t>
      </w:r>
      <w:r w:rsidRPr="00062CD4">
        <w:rPr>
          <w:sz w:val="24"/>
          <w:szCs w:val="24"/>
        </w:rPr>
        <w:t xml:space="preserve"> inteso in termini di corresponsabilità, </w:t>
      </w:r>
      <w:r w:rsidRPr="00C07DE8">
        <w:rPr>
          <w:b/>
          <w:sz w:val="24"/>
          <w:szCs w:val="24"/>
        </w:rPr>
        <w:t>immaginazione</w:t>
      </w:r>
      <w:r w:rsidRPr="00062CD4">
        <w:rPr>
          <w:sz w:val="24"/>
          <w:szCs w:val="24"/>
        </w:rPr>
        <w:t xml:space="preserve">, </w:t>
      </w:r>
      <w:r w:rsidRPr="00C07DE8">
        <w:rPr>
          <w:b/>
          <w:sz w:val="24"/>
          <w:szCs w:val="24"/>
        </w:rPr>
        <w:t>guida</w:t>
      </w:r>
      <w:r w:rsidRPr="00062CD4">
        <w:rPr>
          <w:sz w:val="24"/>
          <w:szCs w:val="24"/>
        </w:rPr>
        <w:t xml:space="preserve"> e </w:t>
      </w:r>
      <w:r w:rsidRPr="00C07DE8">
        <w:rPr>
          <w:b/>
          <w:sz w:val="24"/>
          <w:szCs w:val="24"/>
        </w:rPr>
        <w:t>testimonianza</w:t>
      </w:r>
      <w:r w:rsidRPr="00062CD4">
        <w:rPr>
          <w:sz w:val="24"/>
          <w:szCs w:val="24"/>
        </w:rPr>
        <w:t xml:space="preserve"> nei confronti di altri che collaborano all'annuncio del Vangelo e alla celebrazione della fede. </w:t>
      </w:r>
    </w:p>
    <w:p w14:paraId="01919E46" w14:textId="77777777" w:rsidR="00062CD4" w:rsidRPr="004E5969" w:rsidRDefault="00062CD4" w:rsidP="00062CD4">
      <w:pPr>
        <w:jc w:val="both"/>
        <w:rPr>
          <w:sz w:val="20"/>
          <w:szCs w:val="24"/>
        </w:rPr>
      </w:pPr>
    </w:p>
    <w:p w14:paraId="54573915" w14:textId="45651960" w:rsidR="00733655" w:rsidRDefault="00062CD4" w:rsidP="00062CD4">
      <w:pPr>
        <w:rPr>
          <w:sz w:val="24"/>
          <w:szCs w:val="24"/>
        </w:rPr>
      </w:pPr>
      <w:r w:rsidRPr="00062CD4">
        <w:rPr>
          <w:sz w:val="24"/>
          <w:szCs w:val="24"/>
        </w:rPr>
        <w:t>I</w:t>
      </w:r>
      <w:r w:rsidR="00C07DE8">
        <w:rPr>
          <w:sz w:val="24"/>
          <w:szCs w:val="24"/>
        </w:rPr>
        <w:t xml:space="preserve"> </w:t>
      </w:r>
      <w:r w:rsidRPr="00062CD4">
        <w:rPr>
          <w:sz w:val="24"/>
          <w:szCs w:val="24"/>
        </w:rPr>
        <w:t>tratti comuni e specifici dei min</w:t>
      </w:r>
      <w:r w:rsidR="00C07DE8">
        <w:rPr>
          <w:sz w:val="24"/>
          <w:szCs w:val="24"/>
        </w:rPr>
        <w:t xml:space="preserve">isteri sono sviluppati nel </w:t>
      </w:r>
      <w:hyperlink r:id="rId8" w:history="1">
        <w:r w:rsidR="00C07DE8" w:rsidRPr="00C07DE8">
          <w:rPr>
            <w:rStyle w:val="Collegamentoipertestuale"/>
            <w:sz w:val="24"/>
            <w:szCs w:val="24"/>
          </w:rPr>
          <w:t>documento diocesano</w:t>
        </w:r>
      </w:hyperlink>
      <w:r w:rsidR="00C07DE8">
        <w:rPr>
          <w:sz w:val="24"/>
          <w:szCs w:val="24"/>
        </w:rPr>
        <w:t xml:space="preserve"> alle pagine 88-102.</w:t>
      </w:r>
    </w:p>
    <w:p w14:paraId="3558D63D" w14:textId="48200052" w:rsidR="002B655C" w:rsidRDefault="002B655C" w:rsidP="00062CD4">
      <w:pPr>
        <w:rPr>
          <w:sz w:val="24"/>
          <w:szCs w:val="24"/>
        </w:rPr>
      </w:pPr>
      <w:r>
        <w:rPr>
          <w:sz w:val="24"/>
          <w:szCs w:val="24"/>
        </w:rPr>
        <w:t xml:space="preserve">Per i tratti comuni: si può vedere anche il </w:t>
      </w:r>
      <w:hyperlink r:id="rId9" w:history="1">
        <w:r w:rsidRPr="002B655C">
          <w:rPr>
            <w:rStyle w:val="Collegamentoipertestuale"/>
            <w:sz w:val="24"/>
            <w:szCs w:val="24"/>
          </w:rPr>
          <w:t>video della formazione</w:t>
        </w:r>
      </w:hyperlink>
      <w:r>
        <w:rPr>
          <w:sz w:val="24"/>
          <w:szCs w:val="24"/>
        </w:rPr>
        <w:t>.</w:t>
      </w:r>
    </w:p>
    <w:p w14:paraId="4A718BBE" w14:textId="41B77F58" w:rsidR="00062CD4" w:rsidRDefault="00062CD4" w:rsidP="00062CD4">
      <w:pPr>
        <w:rPr>
          <w:sz w:val="24"/>
          <w:szCs w:val="24"/>
        </w:rPr>
      </w:pPr>
      <w:r>
        <w:rPr>
          <w:sz w:val="24"/>
          <w:szCs w:val="24"/>
        </w:rPr>
        <w:t xml:space="preserve">Per lettore e accolito: </w:t>
      </w:r>
      <w:r w:rsidR="00C07DE8">
        <w:rPr>
          <w:sz w:val="24"/>
          <w:szCs w:val="24"/>
        </w:rPr>
        <w:t xml:space="preserve">si può anche vedere il </w:t>
      </w:r>
      <w:hyperlink r:id="rId10" w:history="1">
        <w:r w:rsidR="00C07DE8" w:rsidRPr="00C07DE8">
          <w:rPr>
            <w:rStyle w:val="Collegamentoipertestuale"/>
            <w:sz w:val="24"/>
            <w:szCs w:val="24"/>
          </w:rPr>
          <w:t>video della formazione</w:t>
        </w:r>
      </w:hyperlink>
    </w:p>
    <w:p w14:paraId="5FCF8C22" w14:textId="4EAA8A40" w:rsidR="00062CD4" w:rsidRDefault="00062CD4" w:rsidP="00062CD4">
      <w:pPr>
        <w:rPr>
          <w:sz w:val="24"/>
          <w:szCs w:val="24"/>
        </w:rPr>
      </w:pPr>
      <w:r>
        <w:rPr>
          <w:sz w:val="24"/>
          <w:szCs w:val="24"/>
        </w:rPr>
        <w:t>Per il catechista:</w:t>
      </w:r>
      <w:r w:rsidR="00C07DE8">
        <w:rPr>
          <w:sz w:val="24"/>
          <w:szCs w:val="24"/>
        </w:rPr>
        <w:t xml:space="preserve"> si può anche vedere il </w:t>
      </w:r>
      <w:hyperlink r:id="rId11" w:history="1">
        <w:r w:rsidR="00C07DE8" w:rsidRPr="00C07DE8">
          <w:rPr>
            <w:rStyle w:val="Collegamentoipertestuale"/>
            <w:sz w:val="24"/>
            <w:szCs w:val="24"/>
          </w:rPr>
          <w:t>video della formazione</w:t>
        </w:r>
      </w:hyperlink>
      <w:r w:rsidR="00C07DE8">
        <w:rPr>
          <w:sz w:val="24"/>
          <w:szCs w:val="24"/>
        </w:rPr>
        <w:t>.</w:t>
      </w:r>
    </w:p>
    <w:p w14:paraId="2C2FF69C" w14:textId="77777777" w:rsidR="00062CD4" w:rsidRPr="00C75B26" w:rsidRDefault="00062CD4" w:rsidP="00062CD4">
      <w:pPr>
        <w:rPr>
          <w:sz w:val="24"/>
          <w:szCs w:val="24"/>
        </w:rPr>
      </w:pPr>
    </w:p>
    <w:p w14:paraId="1186C343" w14:textId="231B6D3B" w:rsidR="00CB3642" w:rsidRPr="00CB5900" w:rsidRDefault="006D2478" w:rsidP="00E26994">
      <w:pPr>
        <w:jc w:val="center"/>
        <w:rPr>
          <w:rFonts w:cstheme="minorHAnsi"/>
          <w:b/>
          <w:bCs/>
          <w:sz w:val="28"/>
          <w:szCs w:val="28"/>
        </w:rPr>
      </w:pPr>
      <w:r w:rsidRPr="00CB5900">
        <w:rPr>
          <w:rFonts w:cstheme="minorHAnsi"/>
          <w:b/>
          <w:bCs/>
          <w:sz w:val="28"/>
          <w:szCs w:val="28"/>
        </w:rPr>
        <w:t>A CHI SI RIVOLGE L’ISTITUZIONE?</w:t>
      </w:r>
    </w:p>
    <w:p w14:paraId="489BEA19" w14:textId="77777777" w:rsidR="00CB3642" w:rsidRPr="004E5969" w:rsidRDefault="00CB3642" w:rsidP="00CB3642">
      <w:pPr>
        <w:rPr>
          <w:rFonts w:cstheme="minorHAnsi"/>
          <w:b/>
          <w:bCs/>
          <w:sz w:val="20"/>
          <w:szCs w:val="24"/>
        </w:rPr>
      </w:pPr>
    </w:p>
    <w:p w14:paraId="79FD8CCC" w14:textId="77777777" w:rsidR="00CB3642" w:rsidRPr="00C75B26" w:rsidRDefault="00CB3642" w:rsidP="00CB3642">
      <w:pPr>
        <w:rPr>
          <w:rFonts w:cstheme="minorHAnsi"/>
          <w:sz w:val="24"/>
          <w:szCs w:val="24"/>
        </w:rPr>
      </w:pPr>
      <w:bookmarkStart w:id="0" w:name="_Hlk149053610"/>
      <w:r w:rsidRPr="00C75B26">
        <w:rPr>
          <w:rFonts w:cstheme="minorHAnsi"/>
          <w:sz w:val="24"/>
          <w:szCs w:val="24"/>
        </w:rPr>
        <w:t xml:space="preserve">Possiamo immaginare che si rivolga a: </w:t>
      </w:r>
    </w:p>
    <w:p w14:paraId="0F0F5570" w14:textId="1FB2E917" w:rsidR="00CB3642" w:rsidRPr="00C75B26" w:rsidRDefault="00CB3642" w:rsidP="00D00CE9">
      <w:pPr>
        <w:pStyle w:val="Paragrafoelenco"/>
        <w:numPr>
          <w:ilvl w:val="0"/>
          <w:numId w:val="5"/>
        </w:numPr>
        <w:rPr>
          <w:rFonts w:cstheme="minorHAnsi"/>
          <w:sz w:val="24"/>
          <w:szCs w:val="24"/>
        </w:rPr>
      </w:pPr>
      <w:r w:rsidRPr="00C75B26">
        <w:rPr>
          <w:rFonts w:cstheme="minorHAnsi"/>
          <w:sz w:val="24"/>
          <w:szCs w:val="24"/>
        </w:rPr>
        <w:t xml:space="preserve">coloro che </w:t>
      </w:r>
      <w:r w:rsidR="003B6A24" w:rsidRPr="00C75B26">
        <w:rPr>
          <w:rFonts w:cstheme="minorHAnsi"/>
          <w:sz w:val="24"/>
          <w:szCs w:val="24"/>
        </w:rPr>
        <w:t>vivono</w:t>
      </w:r>
      <w:r w:rsidRPr="00C75B26">
        <w:rPr>
          <w:rFonts w:cstheme="minorHAnsi"/>
          <w:sz w:val="24"/>
          <w:szCs w:val="24"/>
        </w:rPr>
        <w:t xml:space="preserve"> un servizio nella propria comunità</w:t>
      </w:r>
      <w:r w:rsidR="00D00CE9" w:rsidRPr="00C75B26">
        <w:rPr>
          <w:rFonts w:cstheme="minorHAnsi"/>
          <w:sz w:val="24"/>
          <w:szCs w:val="24"/>
        </w:rPr>
        <w:t>,</w:t>
      </w:r>
    </w:p>
    <w:p w14:paraId="55374B05" w14:textId="02D1B33E" w:rsidR="00D00CE9" w:rsidRPr="00C75B26" w:rsidRDefault="00D00CE9" w:rsidP="00D00CE9">
      <w:pPr>
        <w:pStyle w:val="Paragrafoelenco"/>
        <w:numPr>
          <w:ilvl w:val="0"/>
          <w:numId w:val="5"/>
        </w:numPr>
        <w:rPr>
          <w:rFonts w:cstheme="minorHAnsi"/>
          <w:sz w:val="24"/>
          <w:szCs w:val="24"/>
        </w:rPr>
      </w:pPr>
      <w:r w:rsidRPr="00C75B26">
        <w:rPr>
          <w:rFonts w:cstheme="minorHAnsi"/>
          <w:sz w:val="24"/>
          <w:szCs w:val="24"/>
        </w:rPr>
        <w:t>coltivano una vita spirituale</w:t>
      </w:r>
      <w:r w:rsidR="003B6A24" w:rsidRPr="00C75B26">
        <w:rPr>
          <w:rFonts w:cstheme="minorHAnsi"/>
          <w:sz w:val="24"/>
          <w:szCs w:val="24"/>
        </w:rPr>
        <w:t>, alimentata e</w:t>
      </w:r>
      <w:r w:rsidRPr="00C75B26">
        <w:rPr>
          <w:rFonts w:cstheme="minorHAnsi"/>
          <w:sz w:val="24"/>
          <w:szCs w:val="24"/>
        </w:rPr>
        <w:t xml:space="preserve"> caratterizzata anche </w:t>
      </w:r>
      <w:r w:rsidR="003B6A24" w:rsidRPr="00C75B26">
        <w:rPr>
          <w:rFonts w:cstheme="minorHAnsi"/>
          <w:sz w:val="24"/>
          <w:szCs w:val="24"/>
        </w:rPr>
        <w:t>dal servizio svolto</w:t>
      </w:r>
      <w:r w:rsidRPr="00C75B26">
        <w:rPr>
          <w:rFonts w:cstheme="minorHAnsi"/>
          <w:sz w:val="24"/>
          <w:szCs w:val="24"/>
        </w:rPr>
        <w:t>,</w:t>
      </w:r>
    </w:p>
    <w:p w14:paraId="5A4D6FBF" w14:textId="0C2ABE4A" w:rsidR="00CB3642" w:rsidRPr="00C75B26" w:rsidRDefault="00D00CE9" w:rsidP="00D00CE9">
      <w:pPr>
        <w:pStyle w:val="Paragrafoelenco"/>
        <w:numPr>
          <w:ilvl w:val="0"/>
          <w:numId w:val="5"/>
        </w:numPr>
        <w:rPr>
          <w:rFonts w:cstheme="minorHAnsi"/>
          <w:sz w:val="24"/>
          <w:szCs w:val="24"/>
        </w:rPr>
      </w:pPr>
      <w:r w:rsidRPr="00C75B26">
        <w:rPr>
          <w:rFonts w:cstheme="minorHAnsi"/>
          <w:sz w:val="24"/>
          <w:szCs w:val="24"/>
        </w:rPr>
        <w:t xml:space="preserve">si sentono chiamati a </w:t>
      </w:r>
      <w:r w:rsidR="00CB3642" w:rsidRPr="00C75B26">
        <w:rPr>
          <w:rFonts w:cstheme="minorHAnsi"/>
          <w:sz w:val="24"/>
          <w:szCs w:val="24"/>
        </w:rPr>
        <w:t>un servizio ecclesiale più ampio</w:t>
      </w:r>
      <w:r w:rsidRPr="00C75B26">
        <w:rPr>
          <w:rFonts w:cstheme="minorHAnsi"/>
          <w:sz w:val="24"/>
          <w:szCs w:val="24"/>
        </w:rPr>
        <w:t xml:space="preserve"> e qualificato,</w:t>
      </w:r>
    </w:p>
    <w:p w14:paraId="67C4C5DB" w14:textId="76829F6B" w:rsidR="00CB3642" w:rsidRPr="00C75B26" w:rsidRDefault="00D00CE9" w:rsidP="00D00CE9">
      <w:pPr>
        <w:pStyle w:val="Paragrafoelenco"/>
        <w:numPr>
          <w:ilvl w:val="0"/>
          <w:numId w:val="5"/>
        </w:numPr>
        <w:rPr>
          <w:rFonts w:cstheme="minorHAnsi"/>
          <w:sz w:val="24"/>
          <w:szCs w:val="24"/>
        </w:rPr>
      </w:pPr>
      <w:r w:rsidRPr="00C75B26">
        <w:rPr>
          <w:rFonts w:cstheme="minorHAnsi"/>
          <w:sz w:val="24"/>
          <w:szCs w:val="24"/>
        </w:rPr>
        <w:t>compiono</w:t>
      </w:r>
      <w:r w:rsidR="00CB3642" w:rsidRPr="00C75B26">
        <w:rPr>
          <w:rFonts w:cstheme="minorHAnsi"/>
          <w:sz w:val="24"/>
          <w:szCs w:val="24"/>
        </w:rPr>
        <w:t xml:space="preserve"> la scelta di offrire una disponibilità stabile </w:t>
      </w:r>
      <w:r w:rsidRPr="00C75B26">
        <w:rPr>
          <w:rFonts w:cstheme="minorHAnsi"/>
          <w:sz w:val="24"/>
          <w:szCs w:val="24"/>
        </w:rPr>
        <w:t>di corresponsabilità,</w:t>
      </w:r>
    </w:p>
    <w:p w14:paraId="6702F4B0" w14:textId="17F91248" w:rsidR="00CB3642" w:rsidRPr="00C75B26" w:rsidRDefault="00D00CE9" w:rsidP="00D00CE9">
      <w:pPr>
        <w:pStyle w:val="Paragrafoelenco"/>
        <w:numPr>
          <w:ilvl w:val="0"/>
          <w:numId w:val="5"/>
        </w:numPr>
        <w:rPr>
          <w:rFonts w:cstheme="minorHAnsi"/>
          <w:sz w:val="24"/>
          <w:szCs w:val="24"/>
        </w:rPr>
      </w:pPr>
      <w:r w:rsidRPr="00C75B26">
        <w:rPr>
          <w:rFonts w:cstheme="minorHAnsi"/>
          <w:sz w:val="24"/>
          <w:szCs w:val="24"/>
        </w:rPr>
        <w:t>aiutano altre persone che svolgono una ministerialità “di fatto” ad essere anch’esse</w:t>
      </w:r>
      <w:r w:rsidR="00CB3642" w:rsidRPr="00C75B26">
        <w:rPr>
          <w:rFonts w:cstheme="minorHAnsi"/>
          <w:sz w:val="24"/>
          <w:szCs w:val="24"/>
        </w:rPr>
        <w:t xml:space="preserve"> espressione della Chiesa</w:t>
      </w:r>
      <w:r w:rsidRPr="00C75B26">
        <w:rPr>
          <w:rFonts w:cstheme="minorHAnsi"/>
          <w:sz w:val="24"/>
          <w:szCs w:val="24"/>
        </w:rPr>
        <w:t>,</w:t>
      </w:r>
    </w:p>
    <w:p w14:paraId="66A94936" w14:textId="760D74EE" w:rsidR="00CB3642" w:rsidRPr="00C75B26" w:rsidRDefault="00D00CE9" w:rsidP="00D00CE9">
      <w:pPr>
        <w:pStyle w:val="Paragrafoelenco"/>
        <w:numPr>
          <w:ilvl w:val="0"/>
          <w:numId w:val="5"/>
        </w:numPr>
        <w:rPr>
          <w:rFonts w:cstheme="minorHAnsi"/>
          <w:sz w:val="24"/>
          <w:szCs w:val="24"/>
        </w:rPr>
      </w:pPr>
      <w:r w:rsidRPr="00C75B26">
        <w:rPr>
          <w:rFonts w:cstheme="minorHAnsi"/>
          <w:sz w:val="24"/>
          <w:szCs w:val="24"/>
        </w:rPr>
        <w:t xml:space="preserve">sono disponibili a intraprendere </w:t>
      </w:r>
      <w:r w:rsidR="00CB3642" w:rsidRPr="00C75B26">
        <w:rPr>
          <w:rFonts w:cstheme="minorHAnsi"/>
          <w:sz w:val="24"/>
          <w:szCs w:val="24"/>
        </w:rPr>
        <w:t>un</w:t>
      </w:r>
      <w:r w:rsidRPr="00C75B26">
        <w:rPr>
          <w:rFonts w:cstheme="minorHAnsi"/>
          <w:sz w:val="24"/>
          <w:szCs w:val="24"/>
        </w:rPr>
        <w:t xml:space="preserve"> cammino di discernimento e di </w:t>
      </w:r>
      <w:r w:rsidR="00CB3642" w:rsidRPr="00C75B26">
        <w:rPr>
          <w:rFonts w:cstheme="minorHAnsi"/>
          <w:sz w:val="24"/>
          <w:szCs w:val="24"/>
        </w:rPr>
        <w:t>formazione</w:t>
      </w:r>
      <w:r w:rsidRPr="00C75B26">
        <w:rPr>
          <w:rFonts w:cstheme="minorHAnsi"/>
          <w:sz w:val="24"/>
          <w:szCs w:val="24"/>
        </w:rPr>
        <w:t>.</w:t>
      </w:r>
      <w:r w:rsidR="00CB3642" w:rsidRPr="00C75B26">
        <w:rPr>
          <w:rFonts w:cstheme="minorHAnsi"/>
          <w:sz w:val="24"/>
          <w:szCs w:val="24"/>
        </w:rPr>
        <w:t xml:space="preserve"> </w:t>
      </w:r>
    </w:p>
    <w:p w14:paraId="3F8CA445" w14:textId="77777777" w:rsidR="00CB3642" w:rsidRPr="004E5969" w:rsidRDefault="00CB3642" w:rsidP="000955EA">
      <w:pPr>
        <w:rPr>
          <w:sz w:val="20"/>
          <w:szCs w:val="24"/>
        </w:rPr>
      </w:pPr>
    </w:p>
    <w:p w14:paraId="492632B6" w14:textId="369A65DF" w:rsidR="003B6A24" w:rsidRPr="00C75B26" w:rsidRDefault="00D50003" w:rsidP="00D50003">
      <w:pPr>
        <w:jc w:val="both"/>
        <w:rPr>
          <w:sz w:val="24"/>
          <w:szCs w:val="24"/>
        </w:rPr>
      </w:pPr>
      <w:r w:rsidRPr="00C75B26">
        <w:rPr>
          <w:sz w:val="24"/>
          <w:szCs w:val="24"/>
        </w:rPr>
        <w:t>Si può accedere alla ministerialità istituita a partire d</w:t>
      </w:r>
      <w:r w:rsidR="003B6A24" w:rsidRPr="00C75B26">
        <w:rPr>
          <w:sz w:val="24"/>
          <w:szCs w:val="24"/>
        </w:rPr>
        <w:t>ai 25 anni e indicativamente non oltre i 65 anni.</w:t>
      </w:r>
      <w:r w:rsidRPr="00C75B26">
        <w:rPr>
          <w:sz w:val="24"/>
          <w:szCs w:val="24"/>
        </w:rPr>
        <w:t xml:space="preserve"> </w:t>
      </w:r>
    </w:p>
    <w:bookmarkEnd w:id="0"/>
    <w:p w14:paraId="41D5FBB5" w14:textId="77777777" w:rsidR="003B6A24" w:rsidRDefault="003B6A24" w:rsidP="000955EA">
      <w:pPr>
        <w:rPr>
          <w:sz w:val="24"/>
          <w:szCs w:val="24"/>
        </w:rPr>
      </w:pPr>
    </w:p>
    <w:p w14:paraId="0716BC43" w14:textId="5BA39923" w:rsidR="000955EA" w:rsidRPr="00CB5900" w:rsidRDefault="006D2478" w:rsidP="00E26994">
      <w:pPr>
        <w:jc w:val="center"/>
        <w:rPr>
          <w:b/>
          <w:bCs/>
          <w:sz w:val="28"/>
          <w:szCs w:val="28"/>
        </w:rPr>
      </w:pPr>
      <w:r w:rsidRPr="00CB5900">
        <w:rPr>
          <w:b/>
          <w:bCs/>
          <w:sz w:val="28"/>
          <w:szCs w:val="28"/>
        </w:rPr>
        <w:t>PASSI DA COMPIERE PER INIZIARE</w:t>
      </w:r>
    </w:p>
    <w:p w14:paraId="01B81918" w14:textId="77777777" w:rsidR="000955EA" w:rsidRPr="004E5969" w:rsidRDefault="000955EA" w:rsidP="000955EA">
      <w:pPr>
        <w:rPr>
          <w:sz w:val="20"/>
          <w:szCs w:val="24"/>
        </w:rPr>
      </w:pPr>
    </w:p>
    <w:p w14:paraId="55C83DE9" w14:textId="2F762922" w:rsidR="001D5C92" w:rsidRPr="00C75B26" w:rsidRDefault="001D5C92" w:rsidP="000955EA">
      <w:pPr>
        <w:rPr>
          <w:sz w:val="24"/>
          <w:szCs w:val="24"/>
        </w:rPr>
      </w:pPr>
      <w:bookmarkStart w:id="1" w:name="_Hlk149053525"/>
      <w:r w:rsidRPr="00C75B26">
        <w:rPr>
          <w:sz w:val="24"/>
          <w:szCs w:val="24"/>
        </w:rPr>
        <w:t>L’orientamento verso l’istituzione può sorgere</w:t>
      </w:r>
      <w:r w:rsidR="0022784F" w:rsidRPr="00C75B26">
        <w:rPr>
          <w:sz w:val="24"/>
          <w:szCs w:val="24"/>
        </w:rPr>
        <w:t>:</w:t>
      </w:r>
      <w:r w:rsidRPr="00C75B26">
        <w:rPr>
          <w:sz w:val="24"/>
          <w:szCs w:val="24"/>
        </w:rPr>
        <w:t xml:space="preserve"> </w:t>
      </w:r>
    </w:p>
    <w:p w14:paraId="7A4581B1" w14:textId="4C112718" w:rsidR="001D5C92" w:rsidRPr="00C75B26" w:rsidRDefault="001D5C92" w:rsidP="001D5C92">
      <w:pPr>
        <w:pStyle w:val="Paragrafoelenco"/>
        <w:numPr>
          <w:ilvl w:val="0"/>
          <w:numId w:val="5"/>
        </w:numPr>
        <w:rPr>
          <w:sz w:val="24"/>
          <w:szCs w:val="24"/>
        </w:rPr>
      </w:pPr>
      <w:r w:rsidRPr="00C75B26">
        <w:rPr>
          <w:sz w:val="24"/>
          <w:szCs w:val="24"/>
        </w:rPr>
        <w:t>dalla proposta avanzata dalla comunità cristiana;</w:t>
      </w:r>
    </w:p>
    <w:p w14:paraId="7B11288B" w14:textId="7194C971" w:rsidR="001D5C92" w:rsidRPr="00C75B26" w:rsidRDefault="001D5C92" w:rsidP="001D5C92">
      <w:pPr>
        <w:pStyle w:val="Paragrafoelenco"/>
        <w:numPr>
          <w:ilvl w:val="0"/>
          <w:numId w:val="5"/>
        </w:numPr>
        <w:rPr>
          <w:sz w:val="24"/>
          <w:szCs w:val="24"/>
        </w:rPr>
      </w:pPr>
      <w:r w:rsidRPr="00C75B26">
        <w:rPr>
          <w:sz w:val="24"/>
          <w:szCs w:val="24"/>
        </w:rPr>
        <w:t xml:space="preserve">dal maturare nella persona di un’intuizione in senso ministeriale. </w:t>
      </w:r>
    </w:p>
    <w:bookmarkEnd w:id="1"/>
    <w:p w14:paraId="6243F371" w14:textId="77777777" w:rsidR="00B86C13" w:rsidRDefault="00B86C13" w:rsidP="000955EA">
      <w:pPr>
        <w:rPr>
          <w:sz w:val="24"/>
          <w:szCs w:val="24"/>
        </w:rPr>
      </w:pPr>
    </w:p>
    <w:p w14:paraId="47148A0D" w14:textId="0F402DD6" w:rsidR="00062CD4" w:rsidRPr="00C75B26" w:rsidRDefault="00062CD4" w:rsidP="00062CD4">
      <w:pPr>
        <w:jc w:val="center"/>
        <w:rPr>
          <w:sz w:val="24"/>
          <w:szCs w:val="24"/>
        </w:rPr>
      </w:pPr>
      <w:r>
        <w:rPr>
          <w:noProof/>
          <w:sz w:val="24"/>
          <w:szCs w:val="24"/>
          <w:lang w:eastAsia="it-IT"/>
        </w:rPr>
        <w:drawing>
          <wp:inline distT="0" distB="0" distL="0" distR="0" wp14:anchorId="2C2B1707" wp14:editId="09FE7FE9">
            <wp:extent cx="5236897" cy="3927945"/>
            <wp:effectExtent l="0" t="0" r="190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isteri - richiesta della Comunità.jpg"/>
                    <pic:cNvPicPr/>
                  </pic:nvPicPr>
                  <pic:blipFill>
                    <a:blip r:embed="rId12">
                      <a:extLst>
                        <a:ext uri="{28A0092B-C50C-407E-A947-70E740481C1C}">
                          <a14:useLocalDpi xmlns:a14="http://schemas.microsoft.com/office/drawing/2010/main" val="0"/>
                        </a:ext>
                      </a:extLst>
                    </a:blip>
                    <a:stretch>
                      <a:fillRect/>
                    </a:stretch>
                  </pic:blipFill>
                  <pic:spPr>
                    <a:xfrm>
                      <a:off x="0" y="0"/>
                      <a:ext cx="5245151" cy="3934136"/>
                    </a:xfrm>
                    <a:prstGeom prst="rect">
                      <a:avLst/>
                    </a:prstGeom>
                  </pic:spPr>
                </pic:pic>
              </a:graphicData>
            </a:graphic>
          </wp:inline>
        </w:drawing>
      </w:r>
    </w:p>
    <w:p w14:paraId="00EC3B22" w14:textId="77777777" w:rsidR="00733655" w:rsidRDefault="00733655" w:rsidP="000955EA">
      <w:pPr>
        <w:rPr>
          <w:b/>
          <w:sz w:val="24"/>
          <w:szCs w:val="24"/>
          <w:highlight w:val="yellow"/>
        </w:rPr>
      </w:pPr>
    </w:p>
    <w:p w14:paraId="30CB9F37" w14:textId="77777777" w:rsidR="00062CD4" w:rsidRPr="00C75B26" w:rsidRDefault="00062CD4" w:rsidP="00062CD4">
      <w:pPr>
        <w:rPr>
          <w:b/>
          <w:sz w:val="24"/>
          <w:szCs w:val="24"/>
        </w:rPr>
      </w:pPr>
      <w:r w:rsidRPr="00C75B26">
        <w:rPr>
          <w:b/>
          <w:sz w:val="24"/>
          <w:szCs w:val="24"/>
          <w:highlight w:val="yellow"/>
        </w:rPr>
        <w:t xml:space="preserve">Passi per una comunità che chiede di iniziare il cammino </w:t>
      </w:r>
    </w:p>
    <w:p w14:paraId="0EA7CF0F" w14:textId="77777777" w:rsidR="00062CD4" w:rsidRPr="00C75B26" w:rsidRDefault="00062CD4" w:rsidP="00062CD4">
      <w:pPr>
        <w:rPr>
          <w:b/>
          <w:sz w:val="24"/>
          <w:szCs w:val="24"/>
        </w:rPr>
      </w:pPr>
    </w:p>
    <w:p w14:paraId="56BF3BC4" w14:textId="77777777" w:rsidR="00062CD4" w:rsidRPr="00C75B26" w:rsidRDefault="00062CD4" w:rsidP="00062CD4">
      <w:pPr>
        <w:pStyle w:val="Paragrafoelenco"/>
        <w:numPr>
          <w:ilvl w:val="0"/>
          <w:numId w:val="6"/>
        </w:numPr>
        <w:rPr>
          <w:b/>
          <w:sz w:val="24"/>
          <w:szCs w:val="24"/>
        </w:rPr>
      </w:pPr>
      <w:r w:rsidRPr="00C75B26">
        <w:rPr>
          <w:b/>
          <w:sz w:val="24"/>
          <w:szCs w:val="24"/>
        </w:rPr>
        <w:t>Riconoscere</w:t>
      </w:r>
    </w:p>
    <w:p w14:paraId="0164B113" w14:textId="77777777" w:rsidR="00062CD4" w:rsidRPr="00C75B26" w:rsidRDefault="00062CD4" w:rsidP="00062CD4">
      <w:pPr>
        <w:jc w:val="both"/>
        <w:rPr>
          <w:sz w:val="24"/>
          <w:szCs w:val="24"/>
        </w:rPr>
      </w:pPr>
      <w:r w:rsidRPr="00C75B26">
        <w:rPr>
          <w:sz w:val="24"/>
          <w:szCs w:val="24"/>
        </w:rPr>
        <w:t>Questa fase coinvolge il parroco con la sua comunità: il consiglio pastorale, un’assemblea parrocchiale, il gruppo liturgico, il gruppo lettori, i ministri della celebrazione eucaristica o dei catechisti. Il gruppo coinvolto inizia a leggere i bisogni e le potenzialità della propria comunità.</w:t>
      </w:r>
    </w:p>
    <w:p w14:paraId="0EE9E00D" w14:textId="77777777" w:rsidR="00062CD4" w:rsidRPr="00C75B26" w:rsidRDefault="00062CD4" w:rsidP="00062CD4">
      <w:pPr>
        <w:rPr>
          <w:sz w:val="24"/>
          <w:szCs w:val="24"/>
        </w:rPr>
      </w:pPr>
    </w:p>
    <w:p w14:paraId="3D450467" w14:textId="77777777" w:rsidR="00062CD4" w:rsidRPr="00C75B26" w:rsidRDefault="00062CD4" w:rsidP="00062CD4">
      <w:pPr>
        <w:pStyle w:val="Paragrafoelenco"/>
        <w:numPr>
          <w:ilvl w:val="0"/>
          <w:numId w:val="6"/>
        </w:numPr>
        <w:rPr>
          <w:b/>
          <w:sz w:val="24"/>
          <w:szCs w:val="24"/>
        </w:rPr>
      </w:pPr>
      <w:r w:rsidRPr="00C75B26">
        <w:rPr>
          <w:b/>
          <w:sz w:val="24"/>
          <w:szCs w:val="24"/>
        </w:rPr>
        <w:t>Informarsi</w:t>
      </w:r>
    </w:p>
    <w:p w14:paraId="1BC6B2CF" w14:textId="25ABE179" w:rsidR="00062CD4" w:rsidRPr="00C75B26" w:rsidRDefault="00062CD4" w:rsidP="00062CD4">
      <w:pPr>
        <w:jc w:val="both"/>
        <w:rPr>
          <w:sz w:val="24"/>
          <w:szCs w:val="24"/>
        </w:rPr>
      </w:pPr>
      <w:r w:rsidRPr="00C75B26">
        <w:rPr>
          <w:sz w:val="24"/>
          <w:szCs w:val="24"/>
        </w:rPr>
        <w:t xml:space="preserve">Se la ministerialità istituita può diventare una risorsa per rispondere ai bisogni individuati, il passo seguente è conoscere di che cosa si tratta. Anche questa fase informativa coinvolge la comunità nel suo insieme. Si possono leggere alcuni testi o vedere alcuni video sul portale della Diocesi: </w:t>
      </w:r>
      <w:bookmarkStart w:id="2" w:name="_Hlk152249187"/>
      <w:r w:rsidR="00045EA0">
        <w:rPr>
          <w:rStyle w:val="Collegamentoipertestuale"/>
          <w:sz w:val="24"/>
          <w:szCs w:val="24"/>
        </w:rPr>
        <w:fldChar w:fldCharType="begin"/>
      </w:r>
      <w:r w:rsidR="00045EA0">
        <w:rPr>
          <w:rStyle w:val="Collegamentoipertestuale"/>
          <w:sz w:val="24"/>
          <w:szCs w:val="24"/>
        </w:rPr>
        <w:instrText>HYPERLINK "https://www.chiesadimilano.it/percorsiecclesiali"</w:instrText>
      </w:r>
      <w:r w:rsidR="00045EA0">
        <w:rPr>
          <w:rStyle w:val="Collegamentoipertestuale"/>
          <w:sz w:val="24"/>
          <w:szCs w:val="24"/>
        </w:rPr>
      </w:r>
      <w:r w:rsidR="00045EA0">
        <w:rPr>
          <w:rStyle w:val="Collegamentoipertestuale"/>
          <w:sz w:val="24"/>
          <w:szCs w:val="24"/>
        </w:rPr>
        <w:fldChar w:fldCharType="separate"/>
      </w:r>
      <w:r w:rsidR="00045EA0" w:rsidRPr="00045EA0">
        <w:rPr>
          <w:rStyle w:val="Collegamentoipertestuale"/>
          <w:sz w:val="24"/>
          <w:szCs w:val="24"/>
        </w:rPr>
        <w:t>https://www.chiesadimilano.it/percorsiecclesiali</w:t>
      </w:r>
      <w:bookmarkEnd w:id="2"/>
      <w:r w:rsidR="00045EA0">
        <w:rPr>
          <w:rStyle w:val="Collegamentoipertestuale"/>
          <w:sz w:val="24"/>
          <w:szCs w:val="24"/>
        </w:rPr>
        <w:fldChar w:fldCharType="end"/>
      </w:r>
    </w:p>
    <w:p w14:paraId="30C660A7" w14:textId="77777777" w:rsidR="00062CD4" w:rsidRDefault="00062CD4" w:rsidP="00062CD4">
      <w:pPr>
        <w:rPr>
          <w:sz w:val="24"/>
          <w:szCs w:val="24"/>
        </w:rPr>
      </w:pPr>
    </w:p>
    <w:p w14:paraId="771794A8" w14:textId="77777777" w:rsidR="00062CD4" w:rsidRPr="00C75B26" w:rsidRDefault="00062CD4" w:rsidP="00062CD4">
      <w:pPr>
        <w:pStyle w:val="Paragrafoelenco"/>
        <w:numPr>
          <w:ilvl w:val="0"/>
          <w:numId w:val="6"/>
        </w:numPr>
        <w:rPr>
          <w:b/>
          <w:sz w:val="24"/>
          <w:szCs w:val="24"/>
        </w:rPr>
      </w:pPr>
      <w:r w:rsidRPr="00C75B26">
        <w:rPr>
          <w:b/>
          <w:sz w:val="24"/>
          <w:szCs w:val="24"/>
        </w:rPr>
        <w:t>Proporre</w:t>
      </w:r>
    </w:p>
    <w:p w14:paraId="5EAEDB81" w14:textId="77777777" w:rsidR="00062CD4" w:rsidRPr="00C75B26" w:rsidRDefault="00062CD4" w:rsidP="00062CD4">
      <w:pPr>
        <w:jc w:val="both"/>
        <w:rPr>
          <w:sz w:val="24"/>
          <w:szCs w:val="24"/>
        </w:rPr>
      </w:pPr>
      <w:r w:rsidRPr="00C75B26">
        <w:rPr>
          <w:sz w:val="24"/>
          <w:szCs w:val="24"/>
        </w:rPr>
        <w:t>Il parroco con il gruppo coinvolto riconosce eventualmente una o più persone che sono un dono per la Chiesa e nelle quali riconosce i tratti specifici di uno dei ministeri istituiti. Si può quindi proporre a qualcuno di approfondire la possibilità di intraprendere il cammino verso l’istituzione.</w:t>
      </w:r>
    </w:p>
    <w:p w14:paraId="7527C20C" w14:textId="77777777" w:rsidR="00062CD4" w:rsidRPr="00C75B26" w:rsidRDefault="00062CD4" w:rsidP="00062CD4">
      <w:pPr>
        <w:jc w:val="both"/>
        <w:rPr>
          <w:sz w:val="24"/>
          <w:szCs w:val="24"/>
        </w:rPr>
      </w:pPr>
    </w:p>
    <w:p w14:paraId="114C2C91" w14:textId="77777777" w:rsidR="00062CD4" w:rsidRPr="00C75B26" w:rsidRDefault="00062CD4" w:rsidP="00062CD4">
      <w:pPr>
        <w:pStyle w:val="Paragrafoelenco"/>
        <w:numPr>
          <w:ilvl w:val="0"/>
          <w:numId w:val="6"/>
        </w:numPr>
        <w:jc w:val="both"/>
        <w:rPr>
          <w:b/>
          <w:sz w:val="24"/>
          <w:szCs w:val="24"/>
        </w:rPr>
      </w:pPr>
      <w:r w:rsidRPr="00C75B26">
        <w:rPr>
          <w:b/>
          <w:sz w:val="24"/>
          <w:szCs w:val="24"/>
        </w:rPr>
        <w:t>Segnalare la disponibilità</w:t>
      </w:r>
    </w:p>
    <w:p w14:paraId="325660DD" w14:textId="77777777" w:rsidR="00062CD4" w:rsidRPr="00C75B26" w:rsidRDefault="00062CD4" w:rsidP="00062CD4">
      <w:pPr>
        <w:rPr>
          <w:sz w:val="24"/>
          <w:szCs w:val="24"/>
        </w:rPr>
      </w:pPr>
      <w:r w:rsidRPr="00C75B26">
        <w:rPr>
          <w:sz w:val="24"/>
          <w:szCs w:val="24"/>
        </w:rPr>
        <w:t>Si può a questo punto segnalare la disponibilità scrivendo a:</w:t>
      </w:r>
    </w:p>
    <w:p w14:paraId="2916E324" w14:textId="77777777" w:rsidR="00C07DE8" w:rsidRPr="00C07DE8" w:rsidRDefault="00062CD4" w:rsidP="00C07DE8">
      <w:pPr>
        <w:ind w:firstLine="360"/>
        <w:jc w:val="both"/>
        <w:rPr>
          <w:sz w:val="24"/>
        </w:rPr>
      </w:pPr>
      <w:r w:rsidRPr="00C07DE8">
        <w:rPr>
          <w:sz w:val="24"/>
          <w:szCs w:val="24"/>
        </w:rPr>
        <w:t>-</w:t>
      </w:r>
      <w:r w:rsidRPr="00C07DE8">
        <w:rPr>
          <w:sz w:val="24"/>
          <w:szCs w:val="24"/>
        </w:rPr>
        <w:tab/>
      </w:r>
      <w:r w:rsidR="00C07DE8" w:rsidRPr="00C07DE8">
        <w:rPr>
          <w:sz w:val="24"/>
        </w:rPr>
        <w:t xml:space="preserve">Servizio per la Pastorale liturgica (per lettori e accoliti): </w:t>
      </w:r>
      <w:hyperlink r:id="rId13" w:history="1">
        <w:r w:rsidR="00C07DE8" w:rsidRPr="00C07DE8">
          <w:rPr>
            <w:rStyle w:val="Collegamentoipertestuale"/>
            <w:sz w:val="24"/>
          </w:rPr>
          <w:t>liturgia@diocesi.milano.it</w:t>
        </w:r>
      </w:hyperlink>
      <w:r w:rsidR="00C07DE8" w:rsidRPr="00C07DE8">
        <w:rPr>
          <w:sz w:val="24"/>
        </w:rPr>
        <w:t xml:space="preserve"> </w:t>
      </w:r>
    </w:p>
    <w:p w14:paraId="6E14952C" w14:textId="77777777" w:rsidR="00C07DE8" w:rsidRPr="00C07DE8" w:rsidRDefault="00C07DE8" w:rsidP="00C07DE8">
      <w:pPr>
        <w:pStyle w:val="Paragrafoelenco"/>
        <w:numPr>
          <w:ilvl w:val="0"/>
          <w:numId w:val="10"/>
        </w:numPr>
        <w:jc w:val="both"/>
        <w:rPr>
          <w:sz w:val="24"/>
        </w:rPr>
      </w:pPr>
      <w:r w:rsidRPr="00C07DE8">
        <w:rPr>
          <w:sz w:val="24"/>
        </w:rPr>
        <w:t xml:space="preserve">Servizio per la Catechesi (catechisti): </w:t>
      </w:r>
      <w:hyperlink r:id="rId14" w:history="1">
        <w:r w:rsidRPr="00C07DE8">
          <w:rPr>
            <w:rStyle w:val="Collegamentoipertestuale"/>
            <w:sz w:val="24"/>
          </w:rPr>
          <w:t>catechesi@diocesi.milano.it</w:t>
        </w:r>
      </w:hyperlink>
      <w:r w:rsidRPr="00C07DE8">
        <w:rPr>
          <w:sz w:val="24"/>
        </w:rPr>
        <w:t xml:space="preserve"> </w:t>
      </w:r>
    </w:p>
    <w:p w14:paraId="0DF9ED39" w14:textId="2F92AD80" w:rsidR="00062CD4" w:rsidRPr="00C75B26" w:rsidRDefault="00062CD4" w:rsidP="00C07DE8">
      <w:pPr>
        <w:rPr>
          <w:sz w:val="24"/>
          <w:szCs w:val="24"/>
        </w:rPr>
      </w:pPr>
      <w:r w:rsidRPr="00C75B26">
        <w:rPr>
          <w:sz w:val="24"/>
          <w:szCs w:val="24"/>
        </w:rPr>
        <w:t>L’Equipe diocesana prenderà contatto con la persona e con la sua comunità nella persona del parroco.</w:t>
      </w:r>
    </w:p>
    <w:p w14:paraId="480E57C8" w14:textId="77777777" w:rsidR="00062CD4" w:rsidRPr="00C75B26" w:rsidRDefault="00062CD4" w:rsidP="00062CD4">
      <w:pPr>
        <w:rPr>
          <w:sz w:val="24"/>
          <w:szCs w:val="24"/>
        </w:rPr>
      </w:pPr>
    </w:p>
    <w:p w14:paraId="694A76B6" w14:textId="77777777" w:rsidR="00062CD4" w:rsidRPr="00C75B26" w:rsidRDefault="00062CD4" w:rsidP="00062CD4">
      <w:pPr>
        <w:pStyle w:val="Paragrafoelenco"/>
        <w:numPr>
          <w:ilvl w:val="0"/>
          <w:numId w:val="6"/>
        </w:numPr>
        <w:rPr>
          <w:b/>
          <w:sz w:val="24"/>
          <w:szCs w:val="24"/>
        </w:rPr>
      </w:pPr>
      <w:r w:rsidRPr="00C75B26">
        <w:rPr>
          <w:b/>
          <w:sz w:val="24"/>
          <w:szCs w:val="24"/>
        </w:rPr>
        <w:lastRenderedPageBreak/>
        <w:t>Dialogare con l’Equipe diocesana</w:t>
      </w:r>
    </w:p>
    <w:p w14:paraId="68B902E6" w14:textId="77777777" w:rsidR="00062CD4" w:rsidRPr="00C75B26" w:rsidRDefault="00062CD4" w:rsidP="00062CD4">
      <w:pPr>
        <w:jc w:val="both"/>
        <w:rPr>
          <w:sz w:val="24"/>
          <w:szCs w:val="24"/>
        </w:rPr>
      </w:pPr>
      <w:r w:rsidRPr="00C75B26">
        <w:rPr>
          <w:sz w:val="24"/>
          <w:szCs w:val="24"/>
        </w:rPr>
        <w:t>Dopo un primo parere positivo da parte dell’Equipe si chiede la stesura di una lettera del candidato e della comunità cristiana, secondo le indicazioni che verranno offerte. A partire da questi testi si svolgerà un secondo colloquio con il candidato che potrà dare avvio al cammino personalizzato di formazione e di discernimento. In questa fase l’Equipe incontrerà la comunità.</w:t>
      </w:r>
    </w:p>
    <w:p w14:paraId="1CB12925" w14:textId="77777777" w:rsidR="00062CD4" w:rsidRPr="00C75B26" w:rsidRDefault="00062CD4" w:rsidP="00062CD4">
      <w:pPr>
        <w:jc w:val="both"/>
        <w:rPr>
          <w:sz w:val="24"/>
          <w:szCs w:val="24"/>
        </w:rPr>
      </w:pPr>
    </w:p>
    <w:p w14:paraId="53842005" w14:textId="77777777" w:rsidR="00062CD4" w:rsidRPr="00C75B26" w:rsidRDefault="00062CD4" w:rsidP="00062CD4">
      <w:pPr>
        <w:pStyle w:val="Paragrafoelenco"/>
        <w:numPr>
          <w:ilvl w:val="0"/>
          <w:numId w:val="6"/>
        </w:numPr>
        <w:rPr>
          <w:b/>
          <w:sz w:val="24"/>
          <w:szCs w:val="24"/>
        </w:rPr>
      </w:pPr>
      <w:r w:rsidRPr="00C75B26">
        <w:rPr>
          <w:b/>
          <w:sz w:val="24"/>
          <w:szCs w:val="24"/>
        </w:rPr>
        <w:t>Formarsi</w:t>
      </w:r>
    </w:p>
    <w:p w14:paraId="0ECD46C5" w14:textId="69FC81F1" w:rsidR="00062CD4" w:rsidRPr="00C75B26" w:rsidRDefault="00062CD4" w:rsidP="00062CD4">
      <w:pPr>
        <w:jc w:val="both"/>
        <w:rPr>
          <w:color w:val="FF0000"/>
          <w:sz w:val="24"/>
          <w:szCs w:val="24"/>
        </w:rPr>
      </w:pPr>
      <w:r w:rsidRPr="00C75B26">
        <w:rPr>
          <w:sz w:val="24"/>
          <w:szCs w:val="24"/>
        </w:rPr>
        <w:t>La formazione sarà personalizzata (tenendo presente eventuali cammini formativi già vissuti in precedenza), per laici, sostenibile, teorica e pratica</w:t>
      </w:r>
      <w:r w:rsidR="001A2874">
        <w:rPr>
          <w:sz w:val="24"/>
          <w:szCs w:val="24"/>
        </w:rPr>
        <w:t xml:space="preserve"> (sviluppando le dimensioni dell’essere, sapere, saper fare, saper essere con)</w:t>
      </w:r>
      <w:r w:rsidRPr="00C75B26">
        <w:rPr>
          <w:sz w:val="24"/>
          <w:szCs w:val="24"/>
        </w:rPr>
        <w:t xml:space="preserve">, con un respiro diocesano. Avrà una durata di circa due anni e culminerà con la domanda di istituzione e la celebrazione presieduta dall’Arcivescovo e la consegna di un mandato della durata di 5 anni, eventualmente rinnovabile.    </w:t>
      </w:r>
    </w:p>
    <w:p w14:paraId="4696BC21" w14:textId="77777777" w:rsidR="00062CD4" w:rsidRDefault="00062CD4" w:rsidP="00062CD4">
      <w:pPr>
        <w:jc w:val="both"/>
        <w:rPr>
          <w:sz w:val="24"/>
          <w:szCs w:val="24"/>
        </w:rPr>
      </w:pPr>
    </w:p>
    <w:p w14:paraId="574B02CE" w14:textId="77777777" w:rsidR="000A0E14" w:rsidRDefault="000A0E14" w:rsidP="00062CD4">
      <w:pPr>
        <w:jc w:val="both"/>
        <w:rPr>
          <w:sz w:val="24"/>
          <w:szCs w:val="24"/>
        </w:rPr>
      </w:pPr>
    </w:p>
    <w:p w14:paraId="0B05FBA9" w14:textId="77777777" w:rsidR="00062CD4" w:rsidRPr="00C75B26" w:rsidRDefault="00062CD4" w:rsidP="00062CD4">
      <w:pPr>
        <w:rPr>
          <w:b/>
          <w:sz w:val="24"/>
          <w:szCs w:val="24"/>
        </w:rPr>
      </w:pPr>
      <w:r w:rsidRPr="00C75B26">
        <w:rPr>
          <w:b/>
          <w:sz w:val="24"/>
          <w:szCs w:val="24"/>
          <w:highlight w:val="yellow"/>
        </w:rPr>
        <w:t>Passi per una persona che chiede di iniziare il cammino</w:t>
      </w:r>
    </w:p>
    <w:p w14:paraId="1FBC2445" w14:textId="77777777" w:rsidR="00062CD4" w:rsidRDefault="00062CD4" w:rsidP="00062CD4">
      <w:pPr>
        <w:jc w:val="both"/>
        <w:rPr>
          <w:sz w:val="24"/>
          <w:szCs w:val="24"/>
        </w:rPr>
      </w:pPr>
    </w:p>
    <w:p w14:paraId="072EF7D5" w14:textId="4F1D101A" w:rsidR="00062CD4" w:rsidRDefault="00062CD4" w:rsidP="00062CD4">
      <w:pPr>
        <w:jc w:val="both"/>
        <w:rPr>
          <w:sz w:val="24"/>
          <w:szCs w:val="24"/>
        </w:rPr>
      </w:pPr>
      <w:r w:rsidRPr="00062CD4">
        <w:rPr>
          <w:sz w:val="24"/>
          <w:szCs w:val="24"/>
        </w:rPr>
        <w:t xml:space="preserve">Se la proposta parte dalla singola persona, si chiede prima di confrontarsi </w:t>
      </w:r>
      <w:r>
        <w:rPr>
          <w:sz w:val="24"/>
          <w:szCs w:val="24"/>
        </w:rPr>
        <w:t>con altri.</w:t>
      </w:r>
    </w:p>
    <w:p w14:paraId="40671F00" w14:textId="30AC9949" w:rsidR="00062CD4" w:rsidRDefault="00062CD4" w:rsidP="00062CD4">
      <w:pPr>
        <w:jc w:val="both"/>
        <w:rPr>
          <w:sz w:val="24"/>
          <w:szCs w:val="24"/>
        </w:rPr>
      </w:pPr>
      <w:r w:rsidRPr="00062CD4">
        <w:rPr>
          <w:sz w:val="24"/>
          <w:szCs w:val="24"/>
        </w:rPr>
        <w:t>La scelta di intraprendere un cammino di formazione verso l’istituzione non può essere una decisione solitaria: ogni ministero nasce nella comunità cristiana e non può essere soltanto il desiderio di una persona isolata. Ci si confronta con la propria famiglia, con il proprio parroco, con chi eventualmente accompagna spiritualmente e anche con qualcuno della propria comunità con cui si collabora e di cui ci si fida. Si tratta di condividere con loro le motivazioni che hanno acceso il desiderio di approfondire questa proposta. È importante accogliere con disponibilità i consigli offerti.</w:t>
      </w:r>
    </w:p>
    <w:p w14:paraId="68815D55" w14:textId="77777777" w:rsidR="00062CD4" w:rsidRDefault="00062CD4" w:rsidP="000955EA">
      <w:pPr>
        <w:rPr>
          <w:sz w:val="24"/>
          <w:szCs w:val="24"/>
        </w:rPr>
      </w:pPr>
    </w:p>
    <w:p w14:paraId="328120CA" w14:textId="77777777" w:rsidR="004E5969" w:rsidRDefault="004E5969" w:rsidP="000955EA">
      <w:pPr>
        <w:rPr>
          <w:sz w:val="24"/>
          <w:szCs w:val="24"/>
        </w:rPr>
      </w:pPr>
    </w:p>
    <w:p w14:paraId="45E68196" w14:textId="05DA75D9" w:rsidR="00062CD4" w:rsidRPr="00062CD4" w:rsidRDefault="00062CD4" w:rsidP="00062CD4">
      <w:pPr>
        <w:jc w:val="center"/>
        <w:rPr>
          <w:b/>
          <w:sz w:val="28"/>
          <w:szCs w:val="24"/>
        </w:rPr>
      </w:pPr>
      <w:r w:rsidRPr="00062CD4">
        <w:rPr>
          <w:b/>
          <w:sz w:val="28"/>
          <w:szCs w:val="24"/>
        </w:rPr>
        <w:t>PER INFORMARSI E INFORMARE</w:t>
      </w:r>
    </w:p>
    <w:p w14:paraId="28E7BEB5" w14:textId="77777777" w:rsidR="00062CD4" w:rsidRPr="00062CD4" w:rsidRDefault="00062CD4" w:rsidP="000955EA">
      <w:pPr>
        <w:rPr>
          <w:sz w:val="24"/>
          <w:szCs w:val="24"/>
        </w:rPr>
      </w:pPr>
    </w:p>
    <w:p w14:paraId="51072ADD" w14:textId="65E3C5A8" w:rsidR="00062CD4" w:rsidRDefault="00062CD4" w:rsidP="00652F62">
      <w:pPr>
        <w:jc w:val="both"/>
        <w:rPr>
          <w:rStyle w:val="Collegamentoipertestuale"/>
          <w:sz w:val="24"/>
          <w:szCs w:val="24"/>
        </w:rPr>
      </w:pPr>
      <w:r>
        <w:rPr>
          <w:sz w:val="24"/>
          <w:szCs w:val="24"/>
        </w:rPr>
        <w:t>Visita la sezione Percorsi ecclesiali sul sito della Diocesi</w:t>
      </w:r>
      <w:r w:rsidR="004E5969">
        <w:rPr>
          <w:sz w:val="24"/>
          <w:szCs w:val="24"/>
        </w:rPr>
        <w:t xml:space="preserve"> in cui troverai testi, video e slides per informarsi e informare</w:t>
      </w:r>
      <w:r>
        <w:rPr>
          <w:sz w:val="24"/>
          <w:szCs w:val="24"/>
        </w:rPr>
        <w:t>:</w:t>
      </w:r>
      <w:r w:rsidR="004E5969">
        <w:rPr>
          <w:sz w:val="24"/>
          <w:szCs w:val="24"/>
        </w:rPr>
        <w:t xml:space="preserve"> </w:t>
      </w:r>
      <w:hyperlink r:id="rId15" w:history="1">
        <w:r w:rsidRPr="006E7FD9">
          <w:rPr>
            <w:rStyle w:val="Collegamentoipertestuale"/>
            <w:sz w:val="24"/>
            <w:szCs w:val="24"/>
          </w:rPr>
          <w:t>https://www.chiesadimilano.it/percorsiecclesiali</w:t>
        </w:r>
      </w:hyperlink>
    </w:p>
    <w:p w14:paraId="3EB6A1F4" w14:textId="77777777" w:rsidR="00062CD4" w:rsidRDefault="00062CD4" w:rsidP="00652F62">
      <w:pPr>
        <w:jc w:val="both"/>
        <w:rPr>
          <w:rStyle w:val="Collegamentoipertestuale"/>
          <w:sz w:val="24"/>
          <w:szCs w:val="24"/>
        </w:rPr>
      </w:pPr>
    </w:p>
    <w:p w14:paraId="26490277" w14:textId="20C7F7FB" w:rsidR="00062CD4" w:rsidRDefault="00062CD4" w:rsidP="00652F62">
      <w:pPr>
        <w:jc w:val="both"/>
        <w:rPr>
          <w:sz w:val="24"/>
          <w:szCs w:val="24"/>
        </w:rPr>
      </w:pPr>
      <w:r>
        <w:rPr>
          <w:sz w:val="24"/>
          <w:szCs w:val="24"/>
        </w:rPr>
        <w:t xml:space="preserve">In particolare segnaliamo il </w:t>
      </w:r>
      <w:hyperlink r:id="rId16" w:history="1">
        <w:r w:rsidRPr="004E5969">
          <w:rPr>
            <w:rStyle w:val="Collegamentoipertestuale"/>
            <w:sz w:val="24"/>
            <w:szCs w:val="24"/>
          </w:rPr>
          <w:t>percorso di formazione</w:t>
        </w:r>
      </w:hyperlink>
      <w:r>
        <w:rPr>
          <w:sz w:val="24"/>
          <w:szCs w:val="24"/>
        </w:rPr>
        <w:t xml:space="preserve"> di tre incontri sulle ministerialità istituite</w:t>
      </w:r>
      <w:r w:rsidR="004E5969">
        <w:rPr>
          <w:sz w:val="24"/>
          <w:szCs w:val="24"/>
        </w:rPr>
        <w:t>.</w:t>
      </w:r>
    </w:p>
    <w:p w14:paraId="511531D2" w14:textId="77777777" w:rsidR="00062CD4" w:rsidRDefault="00062CD4" w:rsidP="003C6A80">
      <w:pPr>
        <w:jc w:val="both"/>
        <w:rPr>
          <w:color w:val="FF0000"/>
        </w:rPr>
      </w:pPr>
    </w:p>
    <w:p w14:paraId="35253502" w14:textId="5FEEBD20" w:rsidR="00062CD4" w:rsidRPr="00062CD4" w:rsidRDefault="00062CD4" w:rsidP="003C6A80">
      <w:pPr>
        <w:jc w:val="both"/>
        <w:rPr>
          <w:sz w:val="24"/>
        </w:rPr>
      </w:pPr>
      <w:r w:rsidRPr="00062CD4">
        <w:rPr>
          <w:sz w:val="24"/>
        </w:rPr>
        <w:t>Per informazioni ulteriori e per segnalare disponibilità:</w:t>
      </w:r>
    </w:p>
    <w:p w14:paraId="7C0ADFE4" w14:textId="47D950F8" w:rsidR="00062CD4" w:rsidRPr="00C07DE8" w:rsidRDefault="00062CD4" w:rsidP="00C07DE8">
      <w:pPr>
        <w:pStyle w:val="Paragrafoelenco"/>
        <w:numPr>
          <w:ilvl w:val="0"/>
          <w:numId w:val="10"/>
        </w:numPr>
        <w:jc w:val="both"/>
        <w:rPr>
          <w:sz w:val="24"/>
        </w:rPr>
      </w:pPr>
      <w:r w:rsidRPr="00C07DE8">
        <w:rPr>
          <w:sz w:val="24"/>
        </w:rPr>
        <w:t xml:space="preserve">Servizio per la Pastorale liturgica (per lettori e accoliti): </w:t>
      </w:r>
      <w:hyperlink r:id="rId17" w:history="1">
        <w:r w:rsidRPr="00C07DE8">
          <w:rPr>
            <w:rStyle w:val="Collegamentoipertestuale"/>
            <w:sz w:val="24"/>
          </w:rPr>
          <w:t>liturgia@diocesi.milano.it</w:t>
        </w:r>
      </w:hyperlink>
      <w:r w:rsidRPr="00C07DE8">
        <w:rPr>
          <w:sz w:val="24"/>
        </w:rPr>
        <w:t xml:space="preserve"> </w:t>
      </w:r>
    </w:p>
    <w:p w14:paraId="64DA5FC5" w14:textId="31B2E967" w:rsidR="00062CD4" w:rsidRPr="00C07DE8" w:rsidRDefault="00062CD4" w:rsidP="00C07DE8">
      <w:pPr>
        <w:pStyle w:val="Paragrafoelenco"/>
        <w:numPr>
          <w:ilvl w:val="0"/>
          <w:numId w:val="10"/>
        </w:numPr>
        <w:jc w:val="both"/>
        <w:rPr>
          <w:sz w:val="24"/>
        </w:rPr>
      </w:pPr>
      <w:r w:rsidRPr="00C07DE8">
        <w:rPr>
          <w:sz w:val="24"/>
        </w:rPr>
        <w:t xml:space="preserve">Servizio per la Catechesi (catechisti): </w:t>
      </w:r>
      <w:hyperlink r:id="rId18" w:history="1">
        <w:r w:rsidRPr="00C07DE8">
          <w:rPr>
            <w:rStyle w:val="Collegamentoipertestuale"/>
            <w:sz w:val="24"/>
          </w:rPr>
          <w:t>catechesi@diocesi.milano.it</w:t>
        </w:r>
      </w:hyperlink>
      <w:r w:rsidRPr="00C07DE8">
        <w:rPr>
          <w:sz w:val="24"/>
        </w:rPr>
        <w:t xml:space="preserve"> </w:t>
      </w:r>
    </w:p>
    <w:sectPr w:rsidR="00062CD4" w:rsidRPr="00C07DE8">
      <w:headerReference w:type="default" r:id="rId1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86025" w14:textId="77777777" w:rsidR="00294AC8" w:rsidRDefault="00294AC8" w:rsidP="00015E59">
      <w:r>
        <w:separator/>
      </w:r>
    </w:p>
  </w:endnote>
  <w:endnote w:type="continuationSeparator" w:id="0">
    <w:p w14:paraId="23464659" w14:textId="77777777" w:rsidR="00294AC8" w:rsidRDefault="00294AC8" w:rsidP="00015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42395" w14:textId="77777777" w:rsidR="00294AC8" w:rsidRDefault="00294AC8" w:rsidP="00015E59">
      <w:r>
        <w:separator/>
      </w:r>
    </w:p>
  </w:footnote>
  <w:footnote w:type="continuationSeparator" w:id="0">
    <w:p w14:paraId="4A6B46EA" w14:textId="77777777" w:rsidR="00294AC8" w:rsidRDefault="00294AC8" w:rsidP="00015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664535"/>
      <w:docPartObj>
        <w:docPartGallery w:val="Page Numbers (Top of Page)"/>
        <w:docPartUnique/>
      </w:docPartObj>
    </w:sdtPr>
    <w:sdtContent>
      <w:p w14:paraId="600B43DE" w14:textId="414E7CB7" w:rsidR="00015E59" w:rsidRDefault="00015E59">
        <w:pPr>
          <w:pStyle w:val="Intestazione"/>
          <w:jc w:val="right"/>
        </w:pPr>
        <w:r>
          <w:fldChar w:fldCharType="begin"/>
        </w:r>
        <w:r>
          <w:instrText>PAGE   \* MERGEFORMAT</w:instrText>
        </w:r>
        <w:r>
          <w:fldChar w:fldCharType="separate"/>
        </w:r>
        <w:r w:rsidR="001A2874">
          <w:rPr>
            <w:noProof/>
          </w:rPr>
          <w:t>4</w:t>
        </w:r>
        <w:r>
          <w:fldChar w:fldCharType="end"/>
        </w:r>
      </w:p>
    </w:sdtContent>
  </w:sdt>
  <w:p w14:paraId="3E11FC66" w14:textId="77777777" w:rsidR="00015E59" w:rsidRDefault="00015E5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A8F"/>
    <w:multiLevelType w:val="hybridMultilevel"/>
    <w:tmpl w:val="D1B4954A"/>
    <w:lvl w:ilvl="0" w:tplc="0410000F">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A893972"/>
    <w:multiLevelType w:val="hybridMultilevel"/>
    <w:tmpl w:val="19D67BF8"/>
    <w:lvl w:ilvl="0" w:tplc="D374BE34">
      <w:start w:val="3"/>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2FF930AE"/>
    <w:multiLevelType w:val="hybridMultilevel"/>
    <w:tmpl w:val="D1B4954A"/>
    <w:lvl w:ilvl="0" w:tplc="0410000F">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3EE6B38"/>
    <w:multiLevelType w:val="hybridMultilevel"/>
    <w:tmpl w:val="114040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0E3045D"/>
    <w:multiLevelType w:val="hybridMultilevel"/>
    <w:tmpl w:val="4772643A"/>
    <w:lvl w:ilvl="0" w:tplc="D374BE34">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9426FC1"/>
    <w:multiLevelType w:val="hybridMultilevel"/>
    <w:tmpl w:val="64BE6D18"/>
    <w:lvl w:ilvl="0" w:tplc="1C9015D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9584717"/>
    <w:multiLevelType w:val="hybridMultilevel"/>
    <w:tmpl w:val="D1B4954A"/>
    <w:lvl w:ilvl="0" w:tplc="0410000F">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1BC2A40"/>
    <w:multiLevelType w:val="hybridMultilevel"/>
    <w:tmpl w:val="2A0A19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C473F4D"/>
    <w:multiLevelType w:val="hybridMultilevel"/>
    <w:tmpl w:val="C186ED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7037262"/>
    <w:multiLevelType w:val="hybridMultilevel"/>
    <w:tmpl w:val="C394BE86"/>
    <w:lvl w:ilvl="0" w:tplc="D374BE34">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49072781">
    <w:abstractNumId w:val="8"/>
  </w:num>
  <w:num w:numId="2" w16cid:durableId="1610966812">
    <w:abstractNumId w:val="4"/>
  </w:num>
  <w:num w:numId="3" w16cid:durableId="864485672">
    <w:abstractNumId w:val="3"/>
  </w:num>
  <w:num w:numId="4" w16cid:durableId="1136340599">
    <w:abstractNumId w:val="5"/>
  </w:num>
  <w:num w:numId="5" w16cid:durableId="1146628936">
    <w:abstractNumId w:val="1"/>
  </w:num>
  <w:num w:numId="6" w16cid:durableId="1548564692">
    <w:abstractNumId w:val="0"/>
  </w:num>
  <w:num w:numId="7" w16cid:durableId="1499612151">
    <w:abstractNumId w:val="7"/>
  </w:num>
  <w:num w:numId="8" w16cid:durableId="1531799194">
    <w:abstractNumId w:val="2"/>
  </w:num>
  <w:num w:numId="9" w16cid:durableId="1492477754">
    <w:abstractNumId w:val="6"/>
  </w:num>
  <w:num w:numId="10" w16cid:durableId="9221856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F53"/>
    <w:rsid w:val="00004EEC"/>
    <w:rsid w:val="00015E59"/>
    <w:rsid w:val="000252AC"/>
    <w:rsid w:val="00045EA0"/>
    <w:rsid w:val="00062CD4"/>
    <w:rsid w:val="000955EA"/>
    <w:rsid w:val="000A0E14"/>
    <w:rsid w:val="001679F5"/>
    <w:rsid w:val="001A2874"/>
    <w:rsid w:val="001C5891"/>
    <w:rsid w:val="001D5C92"/>
    <w:rsid w:val="001E6B87"/>
    <w:rsid w:val="0022784F"/>
    <w:rsid w:val="002324AD"/>
    <w:rsid w:val="00240197"/>
    <w:rsid w:val="0028206B"/>
    <w:rsid w:val="00294AC8"/>
    <w:rsid w:val="002B655C"/>
    <w:rsid w:val="0039630F"/>
    <w:rsid w:val="003A3580"/>
    <w:rsid w:val="003B6A24"/>
    <w:rsid w:val="003C6A80"/>
    <w:rsid w:val="00427006"/>
    <w:rsid w:val="00492209"/>
    <w:rsid w:val="004E5969"/>
    <w:rsid w:val="0058329E"/>
    <w:rsid w:val="0058712D"/>
    <w:rsid w:val="00606444"/>
    <w:rsid w:val="00626161"/>
    <w:rsid w:val="00652F62"/>
    <w:rsid w:val="006D2478"/>
    <w:rsid w:val="00710D43"/>
    <w:rsid w:val="00724377"/>
    <w:rsid w:val="00733655"/>
    <w:rsid w:val="00756D9A"/>
    <w:rsid w:val="00795525"/>
    <w:rsid w:val="00797391"/>
    <w:rsid w:val="00804870"/>
    <w:rsid w:val="00821D40"/>
    <w:rsid w:val="008734CA"/>
    <w:rsid w:val="0088302B"/>
    <w:rsid w:val="008D2B24"/>
    <w:rsid w:val="008D52A0"/>
    <w:rsid w:val="008E61EF"/>
    <w:rsid w:val="008F2526"/>
    <w:rsid w:val="00911103"/>
    <w:rsid w:val="00A8093B"/>
    <w:rsid w:val="00AB22B5"/>
    <w:rsid w:val="00AD0C5A"/>
    <w:rsid w:val="00B27D96"/>
    <w:rsid w:val="00B86C13"/>
    <w:rsid w:val="00B97753"/>
    <w:rsid w:val="00C07DE8"/>
    <w:rsid w:val="00C62856"/>
    <w:rsid w:val="00C75B26"/>
    <w:rsid w:val="00CA5461"/>
    <w:rsid w:val="00CB3642"/>
    <w:rsid w:val="00CB5900"/>
    <w:rsid w:val="00CF60AE"/>
    <w:rsid w:val="00CF77D4"/>
    <w:rsid w:val="00D00CE9"/>
    <w:rsid w:val="00D1480A"/>
    <w:rsid w:val="00D323BA"/>
    <w:rsid w:val="00D32676"/>
    <w:rsid w:val="00D50003"/>
    <w:rsid w:val="00D52EFA"/>
    <w:rsid w:val="00DA04FC"/>
    <w:rsid w:val="00DC39D1"/>
    <w:rsid w:val="00DF67E4"/>
    <w:rsid w:val="00E26994"/>
    <w:rsid w:val="00EA1BDD"/>
    <w:rsid w:val="00EC1F53"/>
    <w:rsid w:val="00EF07DE"/>
    <w:rsid w:val="00F34CE3"/>
    <w:rsid w:val="00F931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5687E"/>
  <w15:chartTrackingRefBased/>
  <w15:docId w15:val="{C0455719-619F-4A74-A18B-36B07F370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21D40"/>
    <w:pPr>
      <w:ind w:left="720"/>
      <w:contextualSpacing/>
    </w:pPr>
  </w:style>
  <w:style w:type="character" w:styleId="Collegamentoipertestuale">
    <w:name w:val="Hyperlink"/>
    <w:basedOn w:val="Carpredefinitoparagrafo"/>
    <w:uiPriority w:val="99"/>
    <w:unhideWhenUsed/>
    <w:rsid w:val="008F2526"/>
    <w:rPr>
      <w:color w:val="0563C1" w:themeColor="hyperlink"/>
      <w:u w:val="single"/>
    </w:rPr>
  </w:style>
  <w:style w:type="character" w:customStyle="1" w:styleId="Menzionenonrisolta1">
    <w:name w:val="Menzione non risolta1"/>
    <w:basedOn w:val="Carpredefinitoparagrafo"/>
    <w:uiPriority w:val="99"/>
    <w:semiHidden/>
    <w:unhideWhenUsed/>
    <w:rsid w:val="008F2526"/>
    <w:rPr>
      <w:color w:val="605E5C"/>
      <w:shd w:val="clear" w:color="auto" w:fill="E1DFDD"/>
    </w:rPr>
  </w:style>
  <w:style w:type="paragraph" w:styleId="Testofumetto">
    <w:name w:val="Balloon Text"/>
    <w:basedOn w:val="Normale"/>
    <w:link w:val="TestofumettoCarattere"/>
    <w:uiPriority w:val="99"/>
    <w:semiHidden/>
    <w:unhideWhenUsed/>
    <w:rsid w:val="00DF67E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F67E4"/>
    <w:rPr>
      <w:rFonts w:ascii="Segoe UI" w:hAnsi="Segoe UI" w:cs="Segoe UI"/>
      <w:sz w:val="18"/>
      <w:szCs w:val="18"/>
    </w:rPr>
  </w:style>
  <w:style w:type="paragraph" w:styleId="Intestazione">
    <w:name w:val="header"/>
    <w:basedOn w:val="Normale"/>
    <w:link w:val="IntestazioneCarattere"/>
    <w:uiPriority w:val="99"/>
    <w:unhideWhenUsed/>
    <w:rsid w:val="00015E59"/>
    <w:pPr>
      <w:tabs>
        <w:tab w:val="center" w:pos="4819"/>
        <w:tab w:val="right" w:pos="9638"/>
      </w:tabs>
    </w:pPr>
  </w:style>
  <w:style w:type="character" w:customStyle="1" w:styleId="IntestazioneCarattere">
    <w:name w:val="Intestazione Carattere"/>
    <w:basedOn w:val="Carpredefinitoparagrafo"/>
    <w:link w:val="Intestazione"/>
    <w:uiPriority w:val="99"/>
    <w:rsid w:val="00015E59"/>
  </w:style>
  <w:style w:type="paragraph" w:styleId="Pidipagina">
    <w:name w:val="footer"/>
    <w:basedOn w:val="Normale"/>
    <w:link w:val="PidipaginaCarattere"/>
    <w:uiPriority w:val="99"/>
    <w:unhideWhenUsed/>
    <w:rsid w:val="00015E59"/>
    <w:pPr>
      <w:tabs>
        <w:tab w:val="center" w:pos="4819"/>
        <w:tab w:val="right" w:pos="9638"/>
      </w:tabs>
    </w:pPr>
  </w:style>
  <w:style w:type="character" w:customStyle="1" w:styleId="PidipaginaCarattere">
    <w:name w:val="Piè di pagina Carattere"/>
    <w:basedOn w:val="Carpredefinitoparagrafo"/>
    <w:link w:val="Pidipagina"/>
    <w:uiPriority w:val="99"/>
    <w:rsid w:val="00015E59"/>
  </w:style>
  <w:style w:type="character" w:styleId="Menzionenonrisolta">
    <w:name w:val="Unresolved Mention"/>
    <w:basedOn w:val="Carpredefinitoparagrafo"/>
    <w:uiPriority w:val="99"/>
    <w:semiHidden/>
    <w:unhideWhenUsed/>
    <w:rsid w:val="00045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esadimilano.it/news/chiesa-diocesi/primi-orientamenti-per-lavvio-dei-ministeri-nella-diocesi-di-milano-2519654.html" TargetMode="External"/><Relationship Id="rId13" Type="http://schemas.openxmlformats.org/officeDocument/2006/relationships/hyperlink" Target="mailto:liturgia@diocesi.milano.it" TargetMode="External"/><Relationship Id="rId18" Type="http://schemas.openxmlformats.org/officeDocument/2006/relationships/hyperlink" Target="mailto:catechesi@diocesi.milano.i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watch?v=RTG7MZM3saQ" TargetMode="External"/><Relationship Id="rId12" Type="http://schemas.openxmlformats.org/officeDocument/2006/relationships/image" Target="media/image1.jpg"/><Relationship Id="rId17" Type="http://schemas.openxmlformats.org/officeDocument/2006/relationships/hyperlink" Target="mailto:liturgia@diocesi.milano.it" TargetMode="External"/><Relationship Id="rId2" Type="http://schemas.openxmlformats.org/officeDocument/2006/relationships/styles" Target="styles.xml"/><Relationship Id="rId16" Type="http://schemas.openxmlformats.org/officeDocument/2006/relationships/hyperlink" Target="https://www.chiesadimilano.it/news/chiesa-diocesi/tutti-i-materiali-della-formazione-sui-ministeri-istituiti-2516944.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7IrxAwimzx0" TargetMode="External"/><Relationship Id="rId5" Type="http://schemas.openxmlformats.org/officeDocument/2006/relationships/footnotes" Target="footnotes.xml"/><Relationship Id="rId15" Type="http://schemas.openxmlformats.org/officeDocument/2006/relationships/hyperlink" Target="https://www.chiesadimilano.it/percorsiecclesiali" TargetMode="External"/><Relationship Id="rId10" Type="http://schemas.openxmlformats.org/officeDocument/2006/relationships/hyperlink" Target="https://www.youtube.com/watch?v=58RQrOlPTR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ENltBUAAYps" TargetMode="External"/><Relationship Id="rId14" Type="http://schemas.openxmlformats.org/officeDocument/2006/relationships/hyperlink" Target="mailto:catechesi@diocesi.milan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1504</Words>
  <Characters>8579</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Dal Santo</dc:creator>
  <cp:keywords/>
  <dc:description/>
  <cp:lastModifiedBy>Matteo Dal Santo</cp:lastModifiedBy>
  <cp:revision>7</cp:revision>
  <cp:lastPrinted>2023-10-30T11:15:00Z</cp:lastPrinted>
  <dcterms:created xsi:type="dcterms:W3CDTF">2023-11-29T08:21:00Z</dcterms:created>
  <dcterms:modified xsi:type="dcterms:W3CDTF">2023-11-30T14:07:00Z</dcterms:modified>
</cp:coreProperties>
</file>