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02" w:rsidRPr="00166FB8" w:rsidRDefault="004A4048" w:rsidP="00166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FB8">
        <w:rPr>
          <w:rFonts w:ascii="Times New Roman" w:hAnsi="Times New Roman" w:cs="Times New Roman"/>
          <w:b/>
          <w:bCs/>
          <w:sz w:val="24"/>
          <w:szCs w:val="24"/>
        </w:rPr>
        <w:t xml:space="preserve">Arianna </w:t>
      </w:r>
      <w:proofErr w:type="spellStart"/>
      <w:r w:rsidRPr="00166FB8">
        <w:rPr>
          <w:rFonts w:ascii="Times New Roman" w:hAnsi="Times New Roman" w:cs="Times New Roman"/>
          <w:b/>
          <w:bCs/>
          <w:sz w:val="24"/>
          <w:szCs w:val="24"/>
        </w:rPr>
        <w:t>Scommegna</w:t>
      </w:r>
      <w:proofErr w:type="spellEnd"/>
    </w:p>
    <w:p w:rsidR="004A4048" w:rsidRPr="00166FB8" w:rsidRDefault="004A4048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9D3" w:rsidRPr="00166FB8" w:rsidRDefault="00B73B7B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B8">
        <w:rPr>
          <w:rFonts w:ascii="Times New Roman" w:hAnsi="Times New Roman" w:cs="Times New Roman"/>
          <w:sz w:val="24"/>
          <w:szCs w:val="24"/>
        </w:rPr>
        <w:t>Nata a Milano il 15 novembre 1973 s</w:t>
      </w:r>
      <w:r w:rsidR="00DB262D" w:rsidRPr="00166FB8">
        <w:rPr>
          <w:rFonts w:ascii="Times New Roman" w:hAnsi="Times New Roman" w:cs="Times New Roman"/>
          <w:sz w:val="24"/>
          <w:szCs w:val="24"/>
        </w:rPr>
        <w:t>i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 diploma come attrice nel 1996 presso la “Scuola d’arte drammatica Paolo Grassi”</w:t>
      </w:r>
      <w:r w:rsidR="002E27A3" w:rsidRPr="00166FB8">
        <w:rPr>
          <w:rFonts w:ascii="Times New Roman" w:hAnsi="Times New Roman" w:cs="Times New Roman"/>
          <w:sz w:val="24"/>
          <w:szCs w:val="24"/>
        </w:rPr>
        <w:t xml:space="preserve">, appena diplomata vince il Premio Lina </w:t>
      </w:r>
      <w:proofErr w:type="spellStart"/>
      <w:r w:rsidR="002E27A3" w:rsidRPr="00166FB8">
        <w:rPr>
          <w:rFonts w:ascii="Times New Roman" w:hAnsi="Times New Roman" w:cs="Times New Roman"/>
          <w:sz w:val="24"/>
          <w:szCs w:val="24"/>
        </w:rPr>
        <w:t>Volonghi</w:t>
      </w:r>
      <w:proofErr w:type="spellEnd"/>
      <w:r w:rsidR="00E26372" w:rsidRPr="00166FB8">
        <w:rPr>
          <w:rFonts w:ascii="Times New Roman" w:hAnsi="Times New Roman" w:cs="Times New Roman"/>
          <w:sz w:val="24"/>
          <w:szCs w:val="24"/>
        </w:rPr>
        <w:t>.</w:t>
      </w:r>
      <w:r w:rsidR="006769D3" w:rsidRPr="00166FB8">
        <w:rPr>
          <w:rFonts w:ascii="Times New Roman" w:hAnsi="Times New Roman" w:cs="Times New Roman"/>
          <w:sz w:val="24"/>
          <w:szCs w:val="24"/>
        </w:rPr>
        <w:t xml:space="preserve"> Premio della Critica 2010, Premi</w:t>
      </w:r>
      <w:bookmarkStart w:id="0" w:name="_GoBack"/>
      <w:bookmarkEnd w:id="0"/>
      <w:r w:rsidR="006769D3" w:rsidRPr="00166FB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769D3" w:rsidRPr="00166FB8">
        <w:rPr>
          <w:rFonts w:ascii="Times New Roman" w:hAnsi="Times New Roman" w:cs="Times New Roman"/>
          <w:sz w:val="24"/>
          <w:szCs w:val="24"/>
        </w:rPr>
        <w:t>Hystrio</w:t>
      </w:r>
      <w:proofErr w:type="spellEnd"/>
      <w:r w:rsidR="006769D3" w:rsidRPr="00166FB8">
        <w:rPr>
          <w:rFonts w:ascii="Times New Roman" w:hAnsi="Times New Roman" w:cs="Times New Roman"/>
          <w:sz w:val="24"/>
          <w:szCs w:val="24"/>
        </w:rPr>
        <w:t xml:space="preserve"> 2011, Premio </w:t>
      </w:r>
      <w:proofErr w:type="spellStart"/>
      <w:r w:rsidR="006769D3" w:rsidRPr="00166FB8">
        <w:rPr>
          <w:rFonts w:ascii="Times New Roman" w:hAnsi="Times New Roman" w:cs="Times New Roman"/>
          <w:sz w:val="24"/>
          <w:szCs w:val="24"/>
        </w:rPr>
        <w:t>Ubu</w:t>
      </w:r>
      <w:proofErr w:type="spellEnd"/>
      <w:r w:rsidR="006769D3" w:rsidRPr="00166FB8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4A7BCF" w:rsidRPr="00166FB8" w:rsidRDefault="004A7BCF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62D" w:rsidRPr="00166FB8" w:rsidRDefault="006769D3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m_1704969520330171730__Hlk510541012"/>
      <w:r w:rsidRPr="00166FB8">
        <w:rPr>
          <w:rFonts w:ascii="Times New Roman" w:hAnsi="Times New Roman" w:cs="Times New Roman"/>
          <w:sz w:val="24"/>
          <w:szCs w:val="24"/>
        </w:rPr>
        <w:t>Dal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Pr="00166FB8">
        <w:rPr>
          <w:rFonts w:ascii="Times New Roman" w:hAnsi="Times New Roman" w:cs="Times New Roman"/>
          <w:sz w:val="24"/>
          <w:szCs w:val="24"/>
        </w:rPr>
        <w:t xml:space="preserve">1996 </w:t>
      </w:r>
      <w:r w:rsidR="00E26372" w:rsidRPr="00166FB8">
        <w:rPr>
          <w:rFonts w:ascii="Times New Roman" w:hAnsi="Times New Roman" w:cs="Times New Roman"/>
          <w:sz w:val="24"/>
          <w:szCs w:val="24"/>
        </w:rPr>
        <w:t>è socia fondatrice della compagnia teatrale A.T.I.R. Teatro Ringhiera di Milano</w:t>
      </w:r>
      <w:bookmarkEnd w:id="1"/>
      <w:r w:rsidR="00E26372" w:rsidRPr="00166FB8">
        <w:rPr>
          <w:rFonts w:ascii="Times New Roman" w:hAnsi="Times New Roman" w:cs="Times New Roman"/>
          <w:sz w:val="24"/>
          <w:szCs w:val="24"/>
        </w:rPr>
        <w:t xml:space="preserve">, </w:t>
      </w:r>
      <w:r w:rsidR="00515FE7" w:rsidRPr="00166FB8">
        <w:rPr>
          <w:rFonts w:ascii="Times New Roman" w:hAnsi="Times New Roman" w:cs="Times New Roman"/>
          <w:sz w:val="24"/>
          <w:szCs w:val="24"/>
        </w:rPr>
        <w:t>con la quale realizza</w:t>
      </w:r>
      <w:r w:rsidR="00B73B7B" w:rsidRPr="00166FB8">
        <w:rPr>
          <w:rFonts w:ascii="Times New Roman" w:hAnsi="Times New Roman" w:cs="Times New Roman"/>
          <w:sz w:val="24"/>
          <w:szCs w:val="24"/>
        </w:rPr>
        <w:t xml:space="preserve"> oltre a numerosi spettacoli</w:t>
      </w:r>
      <w:r w:rsidR="00515FE7" w:rsidRPr="00166FB8">
        <w:rPr>
          <w:rFonts w:ascii="Times New Roman" w:hAnsi="Times New Roman" w:cs="Times New Roman"/>
          <w:sz w:val="24"/>
          <w:szCs w:val="24"/>
        </w:rPr>
        <w:t xml:space="preserve"> anche progetti di carattere sociale,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515FE7" w:rsidRPr="00166FB8">
        <w:rPr>
          <w:rFonts w:ascii="Times New Roman" w:hAnsi="Times New Roman" w:cs="Times New Roman"/>
          <w:sz w:val="24"/>
          <w:szCs w:val="24"/>
        </w:rPr>
        <w:t xml:space="preserve">diretta da Serena </w:t>
      </w:r>
      <w:proofErr w:type="spellStart"/>
      <w:r w:rsidR="00515FE7" w:rsidRPr="00166FB8">
        <w:rPr>
          <w:rFonts w:ascii="Times New Roman" w:hAnsi="Times New Roman" w:cs="Times New Roman"/>
          <w:sz w:val="24"/>
          <w:szCs w:val="24"/>
        </w:rPr>
        <w:t>Sinigaglia</w:t>
      </w:r>
      <w:proofErr w:type="spellEnd"/>
      <w:r w:rsidR="00515FE7" w:rsidRPr="00166FB8">
        <w:rPr>
          <w:rFonts w:ascii="Times New Roman" w:hAnsi="Times New Roman" w:cs="Times New Roman"/>
          <w:sz w:val="24"/>
          <w:szCs w:val="24"/>
        </w:rPr>
        <w:t>.</w:t>
      </w:r>
    </w:p>
    <w:p w:rsidR="00515FE7" w:rsidRPr="00166FB8" w:rsidRDefault="00E26372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B8">
        <w:rPr>
          <w:rFonts w:ascii="Times New Roman" w:hAnsi="Times New Roman" w:cs="Times New Roman"/>
          <w:sz w:val="24"/>
          <w:szCs w:val="24"/>
        </w:rPr>
        <w:t>Dal</w:t>
      </w:r>
      <w:r w:rsidR="00515FE7" w:rsidRPr="00166FB8">
        <w:rPr>
          <w:rFonts w:ascii="Times New Roman" w:hAnsi="Times New Roman" w:cs="Times New Roman"/>
          <w:sz w:val="24"/>
          <w:szCs w:val="24"/>
        </w:rPr>
        <w:t xml:space="preserve"> debutto di</w:t>
      </w:r>
      <w:r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Pr="00166FB8">
        <w:rPr>
          <w:rFonts w:ascii="Times New Roman" w:hAnsi="Times New Roman" w:cs="Times New Roman"/>
          <w:i/>
          <w:sz w:val="24"/>
          <w:szCs w:val="24"/>
        </w:rPr>
        <w:t xml:space="preserve">Romeo e Giulietta </w:t>
      </w:r>
      <w:r w:rsidR="00515FE7" w:rsidRPr="00166FB8">
        <w:rPr>
          <w:rFonts w:ascii="Times New Roman" w:hAnsi="Times New Roman" w:cs="Times New Roman"/>
          <w:sz w:val="24"/>
          <w:szCs w:val="24"/>
        </w:rPr>
        <w:t>n</w:t>
      </w:r>
      <w:r w:rsidRPr="00166FB8">
        <w:rPr>
          <w:rFonts w:ascii="Times New Roman" w:hAnsi="Times New Roman" w:cs="Times New Roman"/>
          <w:sz w:val="24"/>
          <w:szCs w:val="24"/>
        </w:rPr>
        <w:t xml:space="preserve">el 1996 è diretta da </w:t>
      </w:r>
      <w:proofErr w:type="spellStart"/>
      <w:r w:rsidRPr="00166FB8">
        <w:rPr>
          <w:rFonts w:ascii="Times New Roman" w:hAnsi="Times New Roman" w:cs="Times New Roman"/>
          <w:sz w:val="24"/>
          <w:szCs w:val="24"/>
        </w:rPr>
        <w:t>Sinigaglia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 xml:space="preserve"> in decine di lavori su testi sia contemporanei che della tradizione cla</w:t>
      </w:r>
      <w:r w:rsidR="00515FE7" w:rsidRPr="00166FB8">
        <w:rPr>
          <w:rFonts w:ascii="Times New Roman" w:hAnsi="Times New Roman" w:cs="Times New Roman"/>
          <w:sz w:val="24"/>
          <w:szCs w:val="24"/>
        </w:rPr>
        <w:t>ssica</w:t>
      </w:r>
      <w:r w:rsidR="00C75B82" w:rsidRPr="00166FB8">
        <w:rPr>
          <w:rFonts w:ascii="Times New Roman" w:hAnsi="Times New Roman" w:cs="Times New Roman"/>
          <w:sz w:val="24"/>
          <w:szCs w:val="24"/>
        </w:rPr>
        <w:t xml:space="preserve">, da </w:t>
      </w:r>
      <w:r w:rsidR="00C75B82" w:rsidRPr="00166FB8">
        <w:rPr>
          <w:rFonts w:ascii="Times New Roman" w:hAnsi="Times New Roman" w:cs="Times New Roman"/>
          <w:i/>
          <w:sz w:val="24"/>
          <w:szCs w:val="24"/>
        </w:rPr>
        <w:t>Macbeth</w:t>
      </w:r>
      <w:r w:rsidR="00C75B82" w:rsidRPr="00166FB8">
        <w:rPr>
          <w:rFonts w:ascii="Times New Roman" w:hAnsi="Times New Roman" w:cs="Times New Roman"/>
          <w:sz w:val="24"/>
          <w:szCs w:val="24"/>
        </w:rPr>
        <w:t xml:space="preserve"> nel ruolo di Lady Macbeth a </w:t>
      </w:r>
      <w:proofErr w:type="spellStart"/>
      <w:r w:rsidRPr="00166FB8">
        <w:rPr>
          <w:rFonts w:ascii="Times New Roman" w:hAnsi="Times New Roman" w:cs="Times New Roman"/>
          <w:i/>
          <w:iCs/>
          <w:sz w:val="24"/>
          <w:szCs w:val="24"/>
        </w:rPr>
        <w:t>Utoya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 xml:space="preserve"> di Edoardo Erba, </w:t>
      </w:r>
      <w:r w:rsidRPr="00166FB8">
        <w:rPr>
          <w:rFonts w:ascii="Times New Roman" w:hAnsi="Times New Roman" w:cs="Times New Roman"/>
          <w:i/>
          <w:iCs/>
          <w:sz w:val="24"/>
          <w:szCs w:val="24"/>
        </w:rPr>
        <w:t>Potevo essere io</w:t>
      </w:r>
      <w:r w:rsidRPr="00166FB8">
        <w:rPr>
          <w:rFonts w:ascii="Times New Roman" w:hAnsi="Times New Roman" w:cs="Times New Roman"/>
          <w:sz w:val="24"/>
          <w:szCs w:val="24"/>
        </w:rPr>
        <w:t xml:space="preserve">, </w:t>
      </w:r>
      <w:r w:rsidR="00515FE7" w:rsidRPr="00166FB8">
        <w:rPr>
          <w:rFonts w:ascii="Times New Roman" w:hAnsi="Times New Roman" w:cs="Times New Roman"/>
          <w:sz w:val="24"/>
          <w:szCs w:val="24"/>
        </w:rPr>
        <w:t xml:space="preserve">monologo </w:t>
      </w:r>
      <w:r w:rsidRPr="00166FB8">
        <w:rPr>
          <w:rFonts w:ascii="Times New Roman" w:hAnsi="Times New Roman" w:cs="Times New Roman"/>
          <w:sz w:val="24"/>
          <w:szCs w:val="24"/>
        </w:rPr>
        <w:t xml:space="preserve">di Renata Ciaravino, </w:t>
      </w:r>
      <w:r w:rsidRPr="00166FB8">
        <w:rPr>
          <w:rFonts w:ascii="Times New Roman" w:hAnsi="Times New Roman" w:cs="Times New Roman"/>
          <w:i/>
          <w:iCs/>
          <w:sz w:val="24"/>
          <w:szCs w:val="24"/>
        </w:rPr>
        <w:t>Di A Da In Con Su Per Tra Fra Shakespeare</w:t>
      </w:r>
      <w:r w:rsidRPr="00166FB8">
        <w:rPr>
          <w:rFonts w:ascii="Times New Roman" w:hAnsi="Times New Roman" w:cs="Times New Roman"/>
          <w:sz w:val="24"/>
          <w:szCs w:val="24"/>
        </w:rPr>
        <w:t xml:space="preserve"> della stessa </w:t>
      </w:r>
      <w:proofErr w:type="spellStart"/>
      <w:r w:rsidRPr="00166FB8">
        <w:rPr>
          <w:rFonts w:ascii="Times New Roman" w:hAnsi="Times New Roman" w:cs="Times New Roman"/>
          <w:sz w:val="24"/>
          <w:szCs w:val="24"/>
        </w:rPr>
        <w:t>Sinigaglia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 xml:space="preserve">, </w:t>
      </w:r>
      <w:r w:rsidRPr="00166FB8">
        <w:rPr>
          <w:rFonts w:ascii="Times New Roman" w:hAnsi="Times New Roman" w:cs="Times New Roman"/>
          <w:i/>
          <w:iCs/>
          <w:sz w:val="24"/>
          <w:szCs w:val="24"/>
        </w:rPr>
        <w:t>Qui città di m.</w:t>
      </w:r>
      <w:r w:rsidRPr="00166FB8">
        <w:rPr>
          <w:rFonts w:ascii="Times New Roman" w:hAnsi="Times New Roman" w:cs="Times New Roman"/>
          <w:sz w:val="24"/>
          <w:szCs w:val="24"/>
        </w:rPr>
        <w:t xml:space="preserve">, monologo di Piero </w:t>
      </w:r>
      <w:proofErr w:type="spellStart"/>
      <w:r w:rsidRPr="00166FB8">
        <w:rPr>
          <w:rFonts w:ascii="Times New Roman" w:hAnsi="Times New Roman" w:cs="Times New Roman"/>
          <w:sz w:val="24"/>
          <w:szCs w:val="24"/>
        </w:rPr>
        <w:t>Colaprico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 xml:space="preserve">, </w:t>
      </w:r>
      <w:r w:rsidR="00B73B7B" w:rsidRPr="00166FB8">
        <w:rPr>
          <w:rFonts w:ascii="Times New Roman" w:hAnsi="Times New Roman" w:cs="Times New Roman"/>
          <w:i/>
          <w:sz w:val="24"/>
          <w:szCs w:val="24"/>
        </w:rPr>
        <w:t>Donne in Parlamento</w:t>
      </w:r>
      <w:r w:rsidR="00B73B7B" w:rsidRPr="00166FB8">
        <w:rPr>
          <w:rFonts w:ascii="Times New Roman" w:hAnsi="Times New Roman" w:cs="Times New Roman"/>
          <w:sz w:val="24"/>
          <w:szCs w:val="24"/>
        </w:rPr>
        <w:t xml:space="preserve"> di Aristofane,</w:t>
      </w:r>
      <w:r w:rsidR="00B73B7B" w:rsidRPr="00166F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6FB8">
        <w:rPr>
          <w:rFonts w:ascii="Times New Roman" w:hAnsi="Times New Roman" w:cs="Times New Roman"/>
          <w:i/>
          <w:iCs/>
          <w:sz w:val="24"/>
          <w:szCs w:val="24"/>
        </w:rPr>
        <w:t xml:space="preserve">Troiane </w:t>
      </w:r>
      <w:r w:rsidRPr="00166FB8">
        <w:rPr>
          <w:rFonts w:ascii="Times New Roman" w:hAnsi="Times New Roman" w:cs="Times New Roman"/>
          <w:sz w:val="24"/>
          <w:szCs w:val="24"/>
        </w:rPr>
        <w:t xml:space="preserve">di Euripide, nel ruolo di Ecuba,  </w:t>
      </w:r>
      <w:r w:rsidRPr="00166FB8">
        <w:rPr>
          <w:rFonts w:ascii="Times New Roman" w:hAnsi="Times New Roman" w:cs="Times New Roman"/>
          <w:i/>
          <w:iCs/>
          <w:sz w:val="24"/>
          <w:szCs w:val="24"/>
        </w:rPr>
        <w:t>Lear - ovvero tutto su mio padre</w:t>
      </w:r>
      <w:r w:rsidRPr="00166FB8">
        <w:rPr>
          <w:rFonts w:ascii="Times New Roman" w:hAnsi="Times New Roman" w:cs="Times New Roman"/>
          <w:sz w:val="24"/>
          <w:szCs w:val="24"/>
        </w:rPr>
        <w:t xml:space="preserve"> di W. Shakespeare, nel ruolo di Lear, il Matto e Cordelia. </w:t>
      </w:r>
    </w:p>
    <w:p w:rsidR="00367E65" w:rsidRPr="00166FB8" w:rsidRDefault="00367E65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72" w:rsidRPr="00166FB8" w:rsidRDefault="00515FE7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B8">
        <w:rPr>
          <w:rFonts w:ascii="Times New Roman" w:hAnsi="Times New Roman" w:cs="Times New Roman"/>
          <w:sz w:val="24"/>
          <w:szCs w:val="24"/>
        </w:rPr>
        <w:t>Partecipa come attrice, in molte occasioni in ruoli da protagonista, a numerosi allestimenti di registi di primo piano della scena nazionale.</w:t>
      </w:r>
    </w:p>
    <w:p w:rsidR="0004310F" w:rsidRPr="00166FB8" w:rsidRDefault="00515FE7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B8">
        <w:rPr>
          <w:rFonts w:ascii="Times New Roman" w:hAnsi="Times New Roman" w:cs="Times New Roman"/>
          <w:sz w:val="24"/>
          <w:szCs w:val="24"/>
        </w:rPr>
        <w:t xml:space="preserve">Tra gli spettacoli </w:t>
      </w:r>
      <w:r w:rsidR="00E26372" w:rsidRPr="00166FB8">
        <w:rPr>
          <w:rFonts w:ascii="Times New Roman" w:hAnsi="Times New Roman" w:cs="Times New Roman"/>
          <w:sz w:val="24"/>
          <w:szCs w:val="24"/>
        </w:rPr>
        <w:t>si segnala</w:t>
      </w:r>
      <w:r w:rsidR="008D061C" w:rsidRPr="0016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61C" w:rsidRPr="00166FB8">
        <w:rPr>
          <w:rFonts w:ascii="Times New Roman" w:hAnsi="Times New Roman" w:cs="Times New Roman"/>
          <w:i/>
          <w:sz w:val="24"/>
          <w:szCs w:val="24"/>
        </w:rPr>
        <w:t>Misery</w:t>
      </w:r>
      <w:proofErr w:type="spellEnd"/>
      <w:r w:rsidR="008D061C" w:rsidRPr="00166FB8">
        <w:rPr>
          <w:rFonts w:ascii="Times New Roman" w:hAnsi="Times New Roman" w:cs="Times New Roman"/>
          <w:sz w:val="24"/>
          <w:szCs w:val="24"/>
        </w:rPr>
        <w:t>, regia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 di Filippo Dini Teatro Due</w:t>
      </w:r>
      <w:r w:rsidR="008D061C" w:rsidRPr="00166FB8">
        <w:rPr>
          <w:rFonts w:ascii="Times New Roman" w:hAnsi="Times New Roman" w:cs="Times New Roman"/>
          <w:sz w:val="24"/>
          <w:szCs w:val="24"/>
        </w:rPr>
        <w:t>,</w:t>
      </w:r>
      <w:r w:rsidR="005A1C1D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5A1C1D" w:rsidRPr="00166FB8">
        <w:rPr>
          <w:rFonts w:ascii="Times New Roman" w:hAnsi="Times New Roman" w:cs="Times New Roman"/>
          <w:i/>
          <w:sz w:val="24"/>
          <w:szCs w:val="24"/>
        </w:rPr>
        <w:t>Matilde e il tram per San Vittore</w:t>
      </w:r>
      <w:r w:rsidR="005A1C1D" w:rsidRPr="00166FB8">
        <w:rPr>
          <w:rFonts w:ascii="Times New Roman" w:hAnsi="Times New Roman" w:cs="Times New Roman"/>
          <w:sz w:val="24"/>
          <w:szCs w:val="24"/>
        </w:rPr>
        <w:t>, regia di Renato Sart</w:t>
      </w:r>
      <w:r w:rsidR="0004310F" w:rsidRPr="00166FB8">
        <w:rPr>
          <w:rFonts w:ascii="Times New Roman" w:hAnsi="Times New Roman" w:cs="Times New Roman"/>
          <w:sz w:val="24"/>
          <w:szCs w:val="24"/>
        </w:rPr>
        <w:t>i, Piccolo Teatro di Milano</w:t>
      </w:r>
      <w:r w:rsidR="005A1C1D" w:rsidRPr="00166FB8">
        <w:rPr>
          <w:rFonts w:ascii="Times New Roman" w:hAnsi="Times New Roman" w:cs="Times New Roman"/>
          <w:sz w:val="24"/>
          <w:szCs w:val="24"/>
        </w:rPr>
        <w:t>;</w:t>
      </w:r>
      <w:r w:rsidR="008D061C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04310F" w:rsidRPr="00166FB8">
        <w:rPr>
          <w:rFonts w:ascii="Times New Roman" w:hAnsi="Times New Roman" w:cs="Times New Roman"/>
          <w:i/>
          <w:iCs/>
          <w:sz w:val="24"/>
          <w:szCs w:val="24"/>
        </w:rPr>
        <w:t>Night bar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 - quattro atti unici di </w:t>
      </w:r>
      <w:proofErr w:type="spellStart"/>
      <w:r w:rsidR="0004310F" w:rsidRPr="00166FB8">
        <w:rPr>
          <w:rFonts w:ascii="Times New Roman" w:hAnsi="Times New Roman" w:cs="Times New Roman"/>
          <w:sz w:val="24"/>
          <w:szCs w:val="24"/>
        </w:rPr>
        <w:t>H.Pinter</w:t>
      </w:r>
      <w:proofErr w:type="spellEnd"/>
      <w:r w:rsidR="0004310F" w:rsidRPr="00166FB8">
        <w:rPr>
          <w:rFonts w:ascii="Times New Roman" w:hAnsi="Times New Roman" w:cs="Times New Roman"/>
          <w:sz w:val="24"/>
          <w:szCs w:val="24"/>
        </w:rPr>
        <w:t xml:space="preserve"> e </w:t>
      </w:r>
      <w:r w:rsidR="0004310F" w:rsidRPr="00166FB8">
        <w:rPr>
          <w:rFonts w:ascii="Times New Roman" w:hAnsi="Times New Roman" w:cs="Times New Roman"/>
          <w:i/>
          <w:sz w:val="24"/>
          <w:szCs w:val="24"/>
        </w:rPr>
        <w:t>L'Intervista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 di Natalia Ginzburg regia di Valerio Binasco;</w:t>
      </w:r>
      <w:r w:rsidR="0004310F" w:rsidRPr="00166F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61C" w:rsidRPr="00166FB8">
        <w:rPr>
          <w:rFonts w:ascii="Times New Roman" w:hAnsi="Times New Roman" w:cs="Times New Roman"/>
          <w:i/>
          <w:sz w:val="24"/>
          <w:szCs w:val="24"/>
        </w:rPr>
        <w:t>…E bastava un’inutile carezza a capovolgere il mondo</w:t>
      </w:r>
      <w:r w:rsidR="008D061C" w:rsidRPr="00166FB8">
        <w:rPr>
          <w:rFonts w:ascii="Times New Roman" w:hAnsi="Times New Roman" w:cs="Times New Roman"/>
          <w:sz w:val="24"/>
          <w:szCs w:val="24"/>
        </w:rPr>
        <w:t xml:space="preserve"> recital da testi di Piero Ciampi, regia di Massimo Luc</w:t>
      </w:r>
      <w:r w:rsidR="0004310F" w:rsidRPr="00166FB8">
        <w:rPr>
          <w:rFonts w:ascii="Times New Roman" w:hAnsi="Times New Roman" w:cs="Times New Roman"/>
          <w:sz w:val="24"/>
          <w:szCs w:val="24"/>
        </w:rPr>
        <w:t>oni Festival di Radicondoli</w:t>
      </w:r>
      <w:r w:rsidR="008D061C" w:rsidRPr="00166FB8">
        <w:rPr>
          <w:rFonts w:ascii="Times New Roman" w:hAnsi="Times New Roman" w:cs="Times New Roman"/>
          <w:sz w:val="24"/>
          <w:szCs w:val="24"/>
        </w:rPr>
        <w:t>;</w:t>
      </w:r>
      <w:r w:rsidR="005A1C1D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5A1C1D" w:rsidRPr="00166FB8">
        <w:rPr>
          <w:rFonts w:ascii="Times New Roman" w:hAnsi="Times New Roman" w:cs="Times New Roman"/>
          <w:i/>
          <w:iCs/>
          <w:sz w:val="24"/>
          <w:szCs w:val="24"/>
        </w:rPr>
        <w:t>Antigone</w:t>
      </w:r>
      <w:r w:rsidR="005A1C1D" w:rsidRPr="00166FB8">
        <w:rPr>
          <w:rFonts w:ascii="Times New Roman" w:hAnsi="Times New Roman" w:cs="Times New Roman"/>
          <w:sz w:val="24"/>
          <w:szCs w:val="24"/>
        </w:rPr>
        <w:t xml:space="preserve"> di Sofocle, diretta da Gigi Dall’Aglio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 con la cui regia</w:t>
      </w:r>
      <w:r w:rsidR="005A1C1D" w:rsidRPr="00166FB8">
        <w:rPr>
          <w:rFonts w:ascii="Times New Roman" w:hAnsi="Times New Roman" w:cs="Times New Roman"/>
          <w:sz w:val="24"/>
          <w:szCs w:val="24"/>
        </w:rPr>
        <w:t xml:space="preserve"> l’at</w:t>
      </w:r>
      <w:r w:rsidR="00824791" w:rsidRPr="00166FB8">
        <w:rPr>
          <w:rFonts w:ascii="Times New Roman" w:hAnsi="Times New Roman" w:cs="Times New Roman"/>
          <w:sz w:val="24"/>
          <w:szCs w:val="24"/>
        </w:rPr>
        <w:t>trice si era già confrontata per</w:t>
      </w:r>
      <w:r w:rsidR="005A1C1D" w:rsidRPr="0016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D" w:rsidRPr="00166FB8">
        <w:rPr>
          <w:rFonts w:ascii="Times New Roman" w:hAnsi="Times New Roman" w:cs="Times New Roman"/>
          <w:i/>
          <w:iCs/>
          <w:sz w:val="24"/>
          <w:szCs w:val="24"/>
        </w:rPr>
        <w:t>Cleopatràs</w:t>
      </w:r>
      <w:proofErr w:type="spellEnd"/>
      <w:r w:rsidR="005A1C1D" w:rsidRPr="00166FB8">
        <w:rPr>
          <w:rFonts w:ascii="Times New Roman" w:hAnsi="Times New Roman" w:cs="Times New Roman"/>
          <w:sz w:val="24"/>
          <w:szCs w:val="24"/>
        </w:rPr>
        <w:t xml:space="preserve"> e </w:t>
      </w:r>
      <w:r w:rsidR="005A1C1D" w:rsidRPr="00166FB8">
        <w:rPr>
          <w:rFonts w:ascii="Times New Roman" w:hAnsi="Times New Roman" w:cs="Times New Roman"/>
          <w:i/>
          <w:iCs/>
          <w:sz w:val="24"/>
          <w:szCs w:val="24"/>
        </w:rPr>
        <w:t xml:space="preserve">Mater </w:t>
      </w:r>
      <w:proofErr w:type="spellStart"/>
      <w:r w:rsidR="005A1C1D" w:rsidRPr="00166FB8">
        <w:rPr>
          <w:rFonts w:ascii="Times New Roman" w:hAnsi="Times New Roman" w:cs="Times New Roman"/>
          <w:i/>
          <w:iCs/>
          <w:sz w:val="24"/>
          <w:szCs w:val="24"/>
        </w:rPr>
        <w:t>Strangosciàs</w:t>
      </w:r>
      <w:proofErr w:type="spellEnd"/>
      <w:r w:rsidR="005A1C1D" w:rsidRPr="00166FB8">
        <w:rPr>
          <w:rFonts w:ascii="Times New Roman" w:hAnsi="Times New Roman" w:cs="Times New Roman"/>
          <w:sz w:val="24"/>
          <w:szCs w:val="24"/>
        </w:rPr>
        <w:t xml:space="preserve"> di Testori, grazie ai quali riceve prestigiosi riconoscimenti come il Premio Nazionale dei Critici 2010 e il Premio </w:t>
      </w:r>
      <w:proofErr w:type="spellStart"/>
      <w:r w:rsidR="005A1C1D" w:rsidRPr="00166FB8">
        <w:rPr>
          <w:rFonts w:ascii="Times New Roman" w:hAnsi="Times New Roman" w:cs="Times New Roman"/>
          <w:sz w:val="24"/>
          <w:szCs w:val="24"/>
        </w:rPr>
        <w:t>Hystrio</w:t>
      </w:r>
      <w:proofErr w:type="spellEnd"/>
      <w:r w:rsidR="005A1C1D" w:rsidRPr="00166FB8">
        <w:rPr>
          <w:rFonts w:ascii="Times New Roman" w:hAnsi="Times New Roman" w:cs="Times New Roman"/>
          <w:sz w:val="24"/>
          <w:szCs w:val="24"/>
        </w:rPr>
        <w:t xml:space="preserve"> 2011. </w:t>
      </w:r>
      <w:r w:rsidR="005A1C1D" w:rsidRPr="00166FB8">
        <w:rPr>
          <w:rFonts w:ascii="Times New Roman" w:hAnsi="Times New Roman" w:cs="Times New Roman"/>
          <w:i/>
          <w:iCs/>
          <w:sz w:val="24"/>
          <w:szCs w:val="24"/>
        </w:rPr>
        <w:t>Ritorno a casa</w:t>
      </w:r>
      <w:r w:rsidR="005A1C1D" w:rsidRPr="00166FB8">
        <w:rPr>
          <w:rFonts w:ascii="Times New Roman" w:hAnsi="Times New Roman" w:cs="Times New Roman"/>
          <w:sz w:val="24"/>
          <w:szCs w:val="24"/>
        </w:rPr>
        <w:t xml:space="preserve"> di H. Pinter, con la regia di Peter Stein, interpreta il ruolo di “Ruth” per il quale riceve il premio </w:t>
      </w:r>
      <w:proofErr w:type="spellStart"/>
      <w:r w:rsidR="005A1C1D" w:rsidRPr="00166FB8">
        <w:rPr>
          <w:rFonts w:ascii="Times New Roman" w:hAnsi="Times New Roman" w:cs="Times New Roman"/>
          <w:sz w:val="24"/>
          <w:szCs w:val="24"/>
        </w:rPr>
        <w:t>Ubu</w:t>
      </w:r>
      <w:proofErr w:type="spellEnd"/>
      <w:r w:rsidR="005A1C1D" w:rsidRPr="00166FB8">
        <w:rPr>
          <w:rFonts w:ascii="Times New Roman" w:hAnsi="Times New Roman" w:cs="Times New Roman"/>
          <w:sz w:val="24"/>
          <w:szCs w:val="24"/>
        </w:rPr>
        <w:t xml:space="preserve"> 2014 come miglior attrice protagonista. </w:t>
      </w:r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 xml:space="preserve">La Molli, divertimento alle spalle di Joyce, 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con la regia di Gabriele </w:t>
      </w:r>
      <w:proofErr w:type="spellStart"/>
      <w:proofErr w:type="gramStart"/>
      <w:r w:rsidR="00E26372" w:rsidRPr="00166FB8">
        <w:rPr>
          <w:rFonts w:ascii="Times New Roman" w:hAnsi="Times New Roman" w:cs="Times New Roman"/>
          <w:sz w:val="24"/>
          <w:szCs w:val="24"/>
        </w:rPr>
        <w:t>Vacis</w:t>
      </w:r>
      <w:proofErr w:type="spellEnd"/>
      <w:r w:rsidR="00E26372" w:rsidRPr="00166FB8">
        <w:rPr>
          <w:rFonts w:ascii="Times New Roman" w:hAnsi="Times New Roman" w:cs="Times New Roman"/>
          <w:sz w:val="24"/>
          <w:szCs w:val="24"/>
        </w:rPr>
        <w:t xml:space="preserve">;  </w:t>
      </w:r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>Madre</w:t>
      </w:r>
      <w:proofErr w:type="gramEnd"/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 xml:space="preserve"> Coraggio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 di Brecht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, nel ruolo di “Yvette” per la regia di Cristina Pezzoli; Per la regia di Veronica </w:t>
      </w:r>
      <w:proofErr w:type="spellStart"/>
      <w:r w:rsidR="00E26372" w:rsidRPr="00166FB8">
        <w:rPr>
          <w:rFonts w:ascii="Times New Roman" w:hAnsi="Times New Roman" w:cs="Times New Roman"/>
          <w:sz w:val="24"/>
          <w:szCs w:val="24"/>
        </w:rPr>
        <w:t>Cruciani</w:t>
      </w:r>
      <w:proofErr w:type="spellEnd"/>
      <w:r w:rsidR="00E26372" w:rsidRPr="00166FB8">
        <w:rPr>
          <w:rFonts w:ascii="Times New Roman" w:hAnsi="Times New Roman" w:cs="Times New Roman"/>
          <w:sz w:val="24"/>
          <w:szCs w:val="24"/>
        </w:rPr>
        <w:t xml:space="preserve"> ha recitato ne </w:t>
      </w:r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>Il ritorno</w:t>
      </w:r>
      <w:r w:rsidRPr="00166FB8">
        <w:rPr>
          <w:rFonts w:ascii="Times New Roman" w:hAnsi="Times New Roman" w:cs="Times New Roman"/>
          <w:sz w:val="24"/>
          <w:szCs w:val="24"/>
        </w:rPr>
        <w:t xml:space="preserve"> di Sergio </w:t>
      </w:r>
      <w:proofErr w:type="spellStart"/>
      <w:r w:rsidRPr="00166FB8">
        <w:rPr>
          <w:rFonts w:ascii="Times New Roman" w:hAnsi="Times New Roman" w:cs="Times New Roman"/>
          <w:sz w:val="24"/>
          <w:szCs w:val="24"/>
        </w:rPr>
        <w:t>Pierattini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>,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 in </w:t>
      </w:r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>La Palestra ore 18.00</w:t>
      </w:r>
      <w:r w:rsidRPr="00166FB8">
        <w:rPr>
          <w:rFonts w:ascii="Times New Roman" w:hAnsi="Times New Roman" w:cs="Times New Roman"/>
          <w:sz w:val="24"/>
          <w:szCs w:val="24"/>
        </w:rPr>
        <w:t xml:space="preserve"> di Giorgio </w:t>
      </w:r>
      <w:proofErr w:type="spellStart"/>
      <w:r w:rsidRPr="00166FB8">
        <w:rPr>
          <w:rFonts w:ascii="Times New Roman" w:hAnsi="Times New Roman" w:cs="Times New Roman"/>
          <w:sz w:val="24"/>
          <w:szCs w:val="24"/>
        </w:rPr>
        <w:t>Scianna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>,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 mentre è una delle due protagoniste di </w:t>
      </w:r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>Due donne che ballano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DB262D" w:rsidRPr="00166FB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DB262D" w:rsidRPr="00166FB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B262D" w:rsidRPr="00166FB8">
        <w:rPr>
          <w:rFonts w:ascii="Times New Roman" w:hAnsi="Times New Roman" w:cs="Times New Roman"/>
          <w:sz w:val="24"/>
          <w:szCs w:val="24"/>
        </w:rPr>
        <w:t xml:space="preserve"> J.M </w:t>
      </w:r>
      <w:proofErr w:type="spellStart"/>
      <w:r w:rsidR="00DB262D" w:rsidRPr="00166FB8">
        <w:rPr>
          <w:rFonts w:ascii="Times New Roman" w:hAnsi="Times New Roman" w:cs="Times New Roman"/>
          <w:sz w:val="24"/>
          <w:szCs w:val="24"/>
        </w:rPr>
        <w:t>Benet</w:t>
      </w:r>
      <w:proofErr w:type="spellEnd"/>
      <w:r w:rsidR="0004310F" w:rsidRPr="00166FB8">
        <w:rPr>
          <w:rFonts w:ascii="Times New Roman" w:hAnsi="Times New Roman" w:cs="Times New Roman"/>
          <w:sz w:val="24"/>
          <w:szCs w:val="24"/>
        </w:rPr>
        <w:t>. D</w:t>
      </w:r>
      <w:r w:rsidR="00E26372" w:rsidRPr="00166FB8">
        <w:rPr>
          <w:rFonts w:ascii="Times New Roman" w:hAnsi="Times New Roman" w:cs="Times New Roman"/>
          <w:sz w:val="24"/>
          <w:szCs w:val="24"/>
        </w:rPr>
        <w:t xml:space="preserve">iretta da Paolo Bignamini, si confronta con </w:t>
      </w:r>
      <w:r w:rsidR="00E26372" w:rsidRPr="00166FB8">
        <w:rPr>
          <w:rFonts w:ascii="Times New Roman" w:hAnsi="Times New Roman" w:cs="Times New Roman"/>
          <w:i/>
          <w:iCs/>
          <w:sz w:val="24"/>
          <w:szCs w:val="24"/>
        </w:rPr>
        <w:t>Magnificat</w:t>
      </w:r>
      <w:r w:rsidR="00DB262D" w:rsidRPr="00166FB8">
        <w:rPr>
          <w:rFonts w:ascii="Times New Roman" w:hAnsi="Times New Roman" w:cs="Times New Roman"/>
          <w:sz w:val="24"/>
          <w:szCs w:val="24"/>
        </w:rPr>
        <w:t xml:space="preserve"> di Alda Merini.</w:t>
      </w:r>
    </w:p>
    <w:p w:rsidR="0004310F" w:rsidRPr="00166FB8" w:rsidRDefault="0004310F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FE7" w:rsidRPr="00166FB8" w:rsidRDefault="00E655BB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B8">
        <w:rPr>
          <w:rFonts w:ascii="Times New Roman" w:hAnsi="Times New Roman" w:cs="Times New Roman"/>
          <w:sz w:val="24"/>
          <w:szCs w:val="24"/>
        </w:rPr>
        <w:t>E' il Narratore n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ell'Opera Lirica </w:t>
      </w:r>
      <w:proofErr w:type="spellStart"/>
      <w:r w:rsidR="0004310F" w:rsidRPr="00166FB8">
        <w:rPr>
          <w:rFonts w:ascii="Times New Roman" w:hAnsi="Times New Roman" w:cs="Times New Roman"/>
          <w:i/>
          <w:sz w:val="24"/>
          <w:szCs w:val="24"/>
        </w:rPr>
        <w:t>Zaide</w:t>
      </w:r>
      <w:proofErr w:type="spellEnd"/>
      <w:r w:rsidR="0004310F" w:rsidRPr="00166FB8">
        <w:rPr>
          <w:rFonts w:ascii="Times New Roman" w:hAnsi="Times New Roman" w:cs="Times New Roman"/>
          <w:sz w:val="24"/>
          <w:szCs w:val="24"/>
        </w:rPr>
        <w:t xml:space="preserve"> di Mozart con la regia di Graham Vick</w:t>
      </w:r>
      <w:r w:rsidR="00DB262D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04310F" w:rsidRPr="00166FB8">
        <w:rPr>
          <w:rFonts w:ascii="Times New Roman" w:hAnsi="Times New Roman" w:cs="Times New Roman"/>
          <w:sz w:val="24"/>
          <w:szCs w:val="24"/>
        </w:rPr>
        <w:t xml:space="preserve">- prodotta dai Teatri di </w:t>
      </w:r>
      <w:proofErr w:type="spellStart"/>
      <w:r w:rsidR="0004310F" w:rsidRPr="00166FB8">
        <w:rPr>
          <w:rFonts w:ascii="Times New Roman" w:hAnsi="Times New Roman" w:cs="Times New Roman"/>
          <w:sz w:val="24"/>
          <w:szCs w:val="24"/>
        </w:rPr>
        <w:t>OperaLombardia</w:t>
      </w:r>
      <w:proofErr w:type="spellEnd"/>
      <w:r w:rsidR="0004310F" w:rsidRPr="00166FB8">
        <w:rPr>
          <w:rFonts w:ascii="Times New Roman" w:hAnsi="Times New Roman" w:cs="Times New Roman"/>
          <w:sz w:val="24"/>
          <w:szCs w:val="24"/>
        </w:rPr>
        <w:t xml:space="preserve"> e Teatro dell'Opera di Roma.</w:t>
      </w:r>
    </w:p>
    <w:p w:rsidR="00367E65" w:rsidRPr="00166FB8" w:rsidRDefault="00367E65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9D3" w:rsidRPr="00166FB8" w:rsidRDefault="00E26372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B8">
        <w:rPr>
          <w:rFonts w:ascii="Times New Roman" w:hAnsi="Times New Roman" w:cs="Times New Roman"/>
          <w:sz w:val="24"/>
          <w:szCs w:val="24"/>
        </w:rPr>
        <w:t xml:space="preserve">All’attività teatrale </w:t>
      </w:r>
      <w:proofErr w:type="spellStart"/>
      <w:r w:rsidRPr="00166FB8">
        <w:rPr>
          <w:rFonts w:ascii="Times New Roman" w:hAnsi="Times New Roman" w:cs="Times New Roman"/>
          <w:sz w:val="24"/>
          <w:szCs w:val="24"/>
        </w:rPr>
        <w:t>Scommegna</w:t>
      </w:r>
      <w:proofErr w:type="spellEnd"/>
      <w:r w:rsidRPr="00166FB8">
        <w:rPr>
          <w:rFonts w:ascii="Times New Roman" w:hAnsi="Times New Roman" w:cs="Times New Roman"/>
          <w:sz w:val="24"/>
          <w:szCs w:val="24"/>
        </w:rPr>
        <w:t xml:space="preserve"> affianca </w:t>
      </w:r>
      <w:r w:rsidR="00DB262D" w:rsidRPr="00166FB8">
        <w:rPr>
          <w:rFonts w:ascii="Times New Roman" w:hAnsi="Times New Roman" w:cs="Times New Roman"/>
          <w:sz w:val="24"/>
          <w:szCs w:val="24"/>
        </w:rPr>
        <w:t xml:space="preserve">la </w:t>
      </w:r>
      <w:r w:rsidRPr="00166FB8">
        <w:rPr>
          <w:rFonts w:ascii="Times New Roman" w:hAnsi="Times New Roman" w:cs="Times New Roman"/>
          <w:sz w:val="24"/>
          <w:szCs w:val="24"/>
        </w:rPr>
        <w:t xml:space="preserve">partecipazione </w:t>
      </w:r>
      <w:r w:rsidR="00515FE7" w:rsidRPr="00166FB8">
        <w:rPr>
          <w:rFonts w:ascii="Times New Roman" w:hAnsi="Times New Roman" w:cs="Times New Roman"/>
          <w:sz w:val="24"/>
          <w:szCs w:val="24"/>
        </w:rPr>
        <w:t>a produzioni cinematografiche</w:t>
      </w:r>
      <w:r w:rsidR="0001610C" w:rsidRPr="00166FB8">
        <w:rPr>
          <w:rFonts w:ascii="Times New Roman" w:hAnsi="Times New Roman" w:cs="Times New Roman"/>
          <w:sz w:val="24"/>
          <w:szCs w:val="24"/>
        </w:rPr>
        <w:t>: 2020</w:t>
      </w:r>
      <w:r w:rsidR="00B13242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6769D3" w:rsidRPr="00166FB8">
        <w:rPr>
          <w:rFonts w:ascii="Times New Roman" w:hAnsi="Times New Roman" w:cs="Times New Roman"/>
          <w:i/>
          <w:sz w:val="24"/>
          <w:szCs w:val="24"/>
        </w:rPr>
        <w:t xml:space="preserve">Tolo </w:t>
      </w:r>
      <w:proofErr w:type="spellStart"/>
      <w:r w:rsidR="006769D3" w:rsidRPr="00166FB8">
        <w:rPr>
          <w:rFonts w:ascii="Times New Roman" w:hAnsi="Times New Roman" w:cs="Times New Roman"/>
          <w:i/>
          <w:sz w:val="24"/>
          <w:szCs w:val="24"/>
        </w:rPr>
        <w:t>Tolo</w:t>
      </w:r>
      <w:proofErr w:type="spellEnd"/>
      <w:r w:rsidR="006769D3" w:rsidRPr="00166FB8">
        <w:rPr>
          <w:rFonts w:ascii="Times New Roman" w:hAnsi="Times New Roman" w:cs="Times New Roman"/>
          <w:sz w:val="24"/>
          <w:szCs w:val="24"/>
        </w:rPr>
        <w:t xml:space="preserve"> di Checco </w:t>
      </w:r>
      <w:proofErr w:type="spellStart"/>
      <w:r w:rsidR="006769D3" w:rsidRPr="00166FB8">
        <w:rPr>
          <w:rFonts w:ascii="Times New Roman" w:hAnsi="Times New Roman" w:cs="Times New Roman"/>
          <w:sz w:val="24"/>
          <w:szCs w:val="24"/>
        </w:rPr>
        <w:t>Zal</w:t>
      </w:r>
      <w:r w:rsidR="0001610C" w:rsidRPr="00166FB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01610C" w:rsidRPr="00166FB8">
        <w:rPr>
          <w:rFonts w:ascii="Times New Roman" w:hAnsi="Times New Roman" w:cs="Times New Roman"/>
          <w:sz w:val="24"/>
          <w:szCs w:val="24"/>
        </w:rPr>
        <w:t xml:space="preserve">, </w:t>
      </w:r>
      <w:r w:rsidR="006769D3" w:rsidRPr="00166FB8">
        <w:rPr>
          <w:rFonts w:ascii="Times New Roman" w:hAnsi="Times New Roman" w:cs="Times New Roman"/>
          <w:sz w:val="24"/>
          <w:szCs w:val="24"/>
        </w:rPr>
        <w:t xml:space="preserve">2017 </w:t>
      </w:r>
      <w:r w:rsidR="006769D3" w:rsidRPr="00166FB8">
        <w:rPr>
          <w:rFonts w:ascii="Times New Roman" w:hAnsi="Times New Roman" w:cs="Times New Roman"/>
          <w:i/>
          <w:iCs/>
          <w:sz w:val="24"/>
          <w:szCs w:val="24"/>
        </w:rPr>
        <w:t>Il colore nascosto delle cose</w:t>
      </w:r>
      <w:r w:rsidR="006769D3" w:rsidRPr="00166FB8">
        <w:rPr>
          <w:rFonts w:ascii="Times New Roman" w:hAnsi="Times New Roman" w:cs="Times New Roman"/>
          <w:sz w:val="24"/>
          <w:szCs w:val="24"/>
        </w:rPr>
        <w:t xml:space="preserve"> di Silvio Soldini, 2016 </w:t>
      </w:r>
      <w:r w:rsidR="006769D3" w:rsidRPr="00166FB8">
        <w:rPr>
          <w:rFonts w:ascii="Times New Roman" w:hAnsi="Times New Roman" w:cs="Times New Roman"/>
          <w:i/>
          <w:iCs/>
          <w:sz w:val="24"/>
          <w:szCs w:val="24"/>
        </w:rPr>
        <w:t>Fai bei sogni</w:t>
      </w:r>
      <w:r w:rsidR="006769D3" w:rsidRPr="00166FB8">
        <w:rPr>
          <w:rFonts w:ascii="Times New Roman" w:hAnsi="Times New Roman" w:cs="Times New Roman"/>
          <w:sz w:val="24"/>
          <w:szCs w:val="24"/>
        </w:rPr>
        <w:t xml:space="preserve"> di Marco Bellocchio, 2013 </w:t>
      </w:r>
      <w:r w:rsidR="006769D3" w:rsidRPr="00166FB8">
        <w:rPr>
          <w:rFonts w:ascii="Times New Roman" w:hAnsi="Times New Roman" w:cs="Times New Roman"/>
          <w:i/>
          <w:iCs/>
          <w:sz w:val="24"/>
          <w:szCs w:val="24"/>
        </w:rPr>
        <w:t>La variabile umana</w:t>
      </w:r>
      <w:r w:rsidR="006769D3" w:rsidRPr="00166FB8">
        <w:rPr>
          <w:rFonts w:ascii="Times New Roman" w:hAnsi="Times New Roman" w:cs="Times New Roman"/>
          <w:sz w:val="24"/>
          <w:szCs w:val="24"/>
        </w:rPr>
        <w:t xml:space="preserve"> di Bruno Oliviero, 2011</w:t>
      </w:r>
      <w:r w:rsidR="0001610C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="006769D3" w:rsidRPr="00166FB8">
        <w:rPr>
          <w:rFonts w:ascii="Times New Roman" w:hAnsi="Times New Roman" w:cs="Times New Roman"/>
          <w:i/>
          <w:iCs/>
          <w:sz w:val="24"/>
          <w:szCs w:val="24"/>
        </w:rPr>
        <w:t>Scialla!</w:t>
      </w:r>
      <w:r w:rsidR="006769D3" w:rsidRPr="00166FB8">
        <w:rPr>
          <w:rFonts w:ascii="Times New Roman" w:hAnsi="Times New Roman" w:cs="Times New Roman"/>
          <w:sz w:val="24"/>
          <w:szCs w:val="24"/>
        </w:rPr>
        <w:t xml:space="preserve"> di Francesco Bruni, </w:t>
      </w:r>
      <w:r w:rsidR="007C2802" w:rsidRPr="00166FB8">
        <w:rPr>
          <w:rFonts w:ascii="Times New Roman" w:hAnsi="Times New Roman" w:cs="Times New Roman"/>
          <w:sz w:val="24"/>
          <w:szCs w:val="24"/>
        </w:rPr>
        <w:t>1999</w:t>
      </w:r>
      <w:r w:rsidR="00824791" w:rsidRPr="00166FB8">
        <w:rPr>
          <w:rFonts w:ascii="Times New Roman" w:hAnsi="Times New Roman" w:cs="Times New Roman"/>
          <w:sz w:val="24"/>
          <w:szCs w:val="24"/>
        </w:rPr>
        <w:t xml:space="preserve"> </w:t>
      </w:r>
      <w:r w:rsidRPr="00166FB8">
        <w:rPr>
          <w:rFonts w:ascii="Times New Roman" w:hAnsi="Times New Roman" w:cs="Times New Roman"/>
          <w:i/>
          <w:iCs/>
          <w:sz w:val="24"/>
          <w:szCs w:val="24"/>
        </w:rPr>
        <w:t>Il dolce rumore della vita</w:t>
      </w:r>
      <w:r w:rsidR="004A4048" w:rsidRPr="00166FB8">
        <w:rPr>
          <w:rFonts w:ascii="Times New Roman" w:hAnsi="Times New Roman" w:cs="Times New Roman"/>
          <w:sz w:val="24"/>
          <w:szCs w:val="24"/>
        </w:rPr>
        <w:t xml:space="preserve"> di Giuseppe Bertolucci.</w:t>
      </w:r>
    </w:p>
    <w:p w:rsidR="008D061C" w:rsidRPr="00166FB8" w:rsidRDefault="008D061C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61C" w:rsidRPr="00166FB8" w:rsidRDefault="008D061C" w:rsidP="0016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061C" w:rsidRPr="00166FB8" w:rsidSect="00F46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72"/>
    <w:rsid w:val="0001610C"/>
    <w:rsid w:val="0004310F"/>
    <w:rsid w:val="00166FB8"/>
    <w:rsid w:val="00223DF9"/>
    <w:rsid w:val="002E27A3"/>
    <w:rsid w:val="00367E65"/>
    <w:rsid w:val="004A4048"/>
    <w:rsid w:val="004A7BCF"/>
    <w:rsid w:val="00515FE7"/>
    <w:rsid w:val="005A1C1D"/>
    <w:rsid w:val="00646151"/>
    <w:rsid w:val="00647FBF"/>
    <w:rsid w:val="006769D3"/>
    <w:rsid w:val="00682BDD"/>
    <w:rsid w:val="007C2802"/>
    <w:rsid w:val="00824791"/>
    <w:rsid w:val="008D061C"/>
    <w:rsid w:val="009E2CB5"/>
    <w:rsid w:val="00B13242"/>
    <w:rsid w:val="00B73B7B"/>
    <w:rsid w:val="00C04FCD"/>
    <w:rsid w:val="00C75B82"/>
    <w:rsid w:val="00DB262D"/>
    <w:rsid w:val="00E26372"/>
    <w:rsid w:val="00E655BB"/>
    <w:rsid w:val="00ED0B1C"/>
    <w:rsid w:val="00F4679C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B1497-381E-40B2-95F9-45141604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7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scommegna</dc:creator>
  <cp:keywords/>
  <dc:description/>
  <cp:lastModifiedBy>Femminis Stefano</cp:lastModifiedBy>
  <cp:revision>3</cp:revision>
  <dcterms:created xsi:type="dcterms:W3CDTF">2021-03-18T14:33:00Z</dcterms:created>
  <dcterms:modified xsi:type="dcterms:W3CDTF">2021-03-18T14:36:00Z</dcterms:modified>
</cp:coreProperties>
</file>