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2F" w:rsidRDefault="00312C2F" w:rsidP="000F0F8B">
      <w:pPr>
        <w:spacing w:after="60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  <w:szCs w:val="28"/>
        </w:rPr>
        <w:t>Obiettivo</w:t>
      </w:r>
    </w:p>
    <w:p w:rsidR="00312C2F" w:rsidRDefault="00312C2F" w:rsidP="000F0F8B">
      <w:pPr>
        <w:jc w:val="both"/>
        <w:rPr>
          <w:rFonts w:ascii="Verdana" w:hAnsi="Verdana"/>
        </w:rPr>
      </w:pPr>
      <w:r>
        <w:rPr>
          <w:rFonts w:ascii="Calibri" w:hAnsi="Calibri" w:cs="Calibri"/>
          <w:sz w:val="22"/>
          <w:szCs w:val="22"/>
        </w:rPr>
        <w:t>Il Convegno, di fronte al continuo e inarrestab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le progresso della medicina, intende offrire agli operatori, alla famiglia, al volontariato e a chiunque si prende cura dell’anziano e dell’am-malato, giornate di studio e di serio confronto. Mediante l’aiuto di un’équipe di esperti, favor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re nell’operatore la conoscenza del metodo di relazione, le leggi in vigore e la qualità di inte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vento deontologico – clinico – sanitario.</w:t>
      </w:r>
    </w:p>
    <w:p w:rsidR="00312C2F" w:rsidRDefault="00312C2F" w:rsidP="000F0F8B">
      <w:pPr>
        <w:jc w:val="both"/>
        <w:rPr>
          <w:rFonts w:ascii="Calibri" w:hAnsi="Calibri" w:cs="Calibri"/>
          <w:sz w:val="22"/>
        </w:rPr>
      </w:pPr>
    </w:p>
    <w:p w:rsidR="00312C2F" w:rsidRDefault="00312C2F" w:rsidP="000F0F8B">
      <w:pPr>
        <w:spacing w:after="60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  <w:szCs w:val="28"/>
        </w:rPr>
        <w:t>Destinatari</w:t>
      </w:r>
    </w:p>
    <w:p w:rsidR="00312C2F" w:rsidRDefault="00312C2F" w:rsidP="000F0F8B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t>Religiose e laiche impegnate con persone an-ziane o ammalate: nelle RSA, nei Centri diurni, nelle infermerie per Sorelle anziane, nella pa-storale della salute, in strutture socio-sanitarie e sul territorio.</w:t>
      </w:r>
    </w:p>
    <w:p w:rsidR="00312C2F" w:rsidRDefault="00312C2F" w:rsidP="000F0F8B">
      <w:pPr>
        <w:jc w:val="both"/>
        <w:rPr>
          <w:rFonts w:ascii="Calibri" w:hAnsi="Calibri" w:cs="Calibri"/>
          <w:sz w:val="22"/>
        </w:rPr>
      </w:pPr>
    </w:p>
    <w:p w:rsidR="00312C2F" w:rsidRDefault="00312C2F" w:rsidP="000F0F8B">
      <w:pPr>
        <w:spacing w:after="60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  <w:szCs w:val="28"/>
        </w:rPr>
        <w:t>Metodologia</w:t>
      </w:r>
    </w:p>
    <w:p w:rsidR="00312C2F" w:rsidRDefault="00312C2F" w:rsidP="000F0F8B">
      <w:pPr>
        <w:numPr>
          <w:ilvl w:val="0"/>
          <w:numId w:val="1"/>
        </w:numPr>
        <w:tabs>
          <w:tab w:val="clear" w:pos="425"/>
          <w:tab w:val="num" w:pos="284"/>
        </w:tabs>
        <w:spacing w:line="252" w:lineRule="auto"/>
        <w:ind w:left="284" w:hanging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t>Relazione di base</w:t>
      </w:r>
    </w:p>
    <w:p w:rsidR="00312C2F" w:rsidRDefault="00312C2F" w:rsidP="000F0F8B">
      <w:pPr>
        <w:numPr>
          <w:ilvl w:val="0"/>
          <w:numId w:val="1"/>
        </w:numPr>
        <w:tabs>
          <w:tab w:val="clear" w:pos="425"/>
          <w:tab w:val="num" w:pos="284"/>
        </w:tabs>
        <w:spacing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“Brainstorming” in assemblea plenaria</w:t>
      </w:r>
    </w:p>
    <w:p w:rsidR="00312C2F" w:rsidRDefault="00312C2F" w:rsidP="000F0F8B">
      <w:pPr>
        <w:numPr>
          <w:ilvl w:val="0"/>
          <w:numId w:val="1"/>
        </w:numPr>
        <w:tabs>
          <w:tab w:val="clear" w:pos="425"/>
          <w:tab w:val="num" w:pos="284"/>
        </w:tabs>
        <w:spacing w:line="252" w:lineRule="auto"/>
        <w:ind w:left="284" w:hanging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t>Lavori in gruppo</w:t>
      </w:r>
    </w:p>
    <w:p w:rsidR="00312C2F" w:rsidRPr="008C3322" w:rsidRDefault="00312C2F" w:rsidP="000F0F8B">
      <w:pPr>
        <w:numPr>
          <w:ilvl w:val="0"/>
          <w:numId w:val="1"/>
        </w:numPr>
        <w:tabs>
          <w:tab w:val="clear" w:pos="425"/>
          <w:tab w:val="num" w:pos="284"/>
        </w:tabs>
        <w:spacing w:line="252" w:lineRule="auto"/>
        <w:ind w:left="284" w:hanging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t xml:space="preserve">Testimonianze ed esperienze significative </w:t>
      </w:r>
    </w:p>
    <w:p w:rsidR="00312C2F" w:rsidRDefault="00312C2F" w:rsidP="008C3322">
      <w:pPr>
        <w:spacing w:line="252" w:lineRule="auto"/>
        <w:ind w:left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t>afferenti le tematiche affrontate</w:t>
      </w:r>
    </w:p>
    <w:p w:rsidR="00312C2F" w:rsidRDefault="00312C2F" w:rsidP="000F0F8B">
      <w:pPr>
        <w:jc w:val="both"/>
        <w:rPr>
          <w:rFonts w:ascii="Calibri" w:hAnsi="Calibri" w:cs="Calibri"/>
          <w:sz w:val="22"/>
        </w:rPr>
      </w:pPr>
    </w:p>
    <w:p w:rsidR="00312C2F" w:rsidRPr="00B64CFF" w:rsidRDefault="00312C2F" w:rsidP="000F0F8B">
      <w:pPr>
        <w:spacing w:after="60"/>
        <w:jc w:val="center"/>
        <w:rPr>
          <w:rFonts w:ascii="Century Gothic" w:hAnsi="Century Gothic"/>
          <w:b/>
          <w:sz w:val="28"/>
          <w:szCs w:val="28"/>
        </w:rPr>
      </w:pPr>
      <w:r w:rsidRPr="00B64CFF">
        <w:rPr>
          <w:rFonts w:ascii="Century Gothic" w:hAnsi="Century Gothic"/>
          <w:b/>
          <w:sz w:val="28"/>
          <w:szCs w:val="28"/>
        </w:rPr>
        <w:t>Relatori</w:t>
      </w:r>
    </w:p>
    <w:p w:rsidR="00312C2F" w:rsidRPr="00B64CFF" w:rsidRDefault="00312C2F" w:rsidP="000F0F8B">
      <w:pPr>
        <w:numPr>
          <w:ilvl w:val="0"/>
          <w:numId w:val="1"/>
        </w:numPr>
        <w:tabs>
          <w:tab w:val="clear" w:pos="425"/>
          <w:tab w:val="num" w:pos="284"/>
        </w:tabs>
        <w:spacing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64CFF">
        <w:rPr>
          <w:rFonts w:ascii="Calibri" w:hAnsi="Calibri" w:cs="Calibri"/>
          <w:sz w:val="22"/>
          <w:szCs w:val="22"/>
        </w:rPr>
        <w:t>Dott.ssa Ilaria CAZZANIGA</w:t>
      </w:r>
    </w:p>
    <w:p w:rsidR="00B129F6" w:rsidRPr="00B64CFF" w:rsidRDefault="00B129F6" w:rsidP="00B129F6">
      <w:pPr>
        <w:numPr>
          <w:ilvl w:val="0"/>
          <w:numId w:val="1"/>
        </w:numPr>
        <w:tabs>
          <w:tab w:val="clear" w:pos="425"/>
          <w:tab w:val="num" w:pos="284"/>
        </w:tabs>
        <w:spacing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64CFF">
        <w:rPr>
          <w:rFonts w:ascii="Calibri" w:hAnsi="Calibri" w:cs="Calibri"/>
          <w:sz w:val="22"/>
          <w:szCs w:val="22"/>
        </w:rPr>
        <w:t>Dott. Gianni GANDINI</w:t>
      </w:r>
    </w:p>
    <w:p w:rsidR="00312C2F" w:rsidRPr="00B64CFF" w:rsidRDefault="00B129F6" w:rsidP="000F0F8B">
      <w:pPr>
        <w:numPr>
          <w:ilvl w:val="0"/>
          <w:numId w:val="1"/>
        </w:numPr>
        <w:tabs>
          <w:tab w:val="clear" w:pos="425"/>
          <w:tab w:val="num" w:pos="284"/>
        </w:tabs>
        <w:spacing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Dott</w:t>
      </w:r>
      <w:r w:rsidR="00312C2F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Gian Maria MESSINA</w:t>
      </w:r>
    </w:p>
    <w:p w:rsidR="00312C2F" w:rsidRPr="00B64CFF" w:rsidRDefault="00312C2F" w:rsidP="000F0F8B">
      <w:pPr>
        <w:numPr>
          <w:ilvl w:val="0"/>
          <w:numId w:val="1"/>
        </w:numPr>
        <w:tabs>
          <w:tab w:val="clear" w:pos="425"/>
          <w:tab w:val="num" w:pos="284"/>
        </w:tabs>
        <w:spacing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64CFF">
        <w:rPr>
          <w:rFonts w:ascii="Calibri" w:hAnsi="Calibri" w:cs="Calibri"/>
          <w:sz w:val="22"/>
          <w:szCs w:val="22"/>
        </w:rPr>
        <w:t>Prof. Carlo Mario MOZZANICA</w:t>
      </w:r>
    </w:p>
    <w:p w:rsidR="00312C2F" w:rsidRPr="00B64CFF" w:rsidRDefault="00312C2F" w:rsidP="000F0F8B">
      <w:pPr>
        <w:numPr>
          <w:ilvl w:val="0"/>
          <w:numId w:val="1"/>
        </w:numPr>
        <w:tabs>
          <w:tab w:val="clear" w:pos="425"/>
          <w:tab w:val="num" w:pos="284"/>
        </w:tabs>
        <w:spacing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64CFF">
        <w:rPr>
          <w:rFonts w:ascii="Calibri" w:hAnsi="Calibri" w:cs="Calibri"/>
          <w:sz w:val="22"/>
          <w:szCs w:val="22"/>
        </w:rPr>
        <w:t>Dott. Marco OGLIARI</w:t>
      </w:r>
    </w:p>
    <w:p w:rsidR="00312C2F" w:rsidRPr="00B64CFF" w:rsidRDefault="00312C2F" w:rsidP="000F0F8B">
      <w:pPr>
        <w:numPr>
          <w:ilvl w:val="0"/>
          <w:numId w:val="1"/>
        </w:numPr>
        <w:tabs>
          <w:tab w:val="clear" w:pos="425"/>
          <w:tab w:val="num" w:pos="284"/>
        </w:tabs>
        <w:spacing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64CFF">
        <w:rPr>
          <w:rFonts w:ascii="Calibri" w:hAnsi="Calibri" w:cs="Calibri"/>
          <w:sz w:val="22"/>
          <w:szCs w:val="22"/>
        </w:rPr>
        <w:t>Don Angelo RIVA</w:t>
      </w:r>
    </w:p>
    <w:p w:rsidR="00312C2F" w:rsidRPr="00B64CFF" w:rsidRDefault="00312C2F" w:rsidP="000F0F8B">
      <w:pPr>
        <w:numPr>
          <w:ilvl w:val="0"/>
          <w:numId w:val="1"/>
        </w:numPr>
        <w:tabs>
          <w:tab w:val="clear" w:pos="425"/>
          <w:tab w:val="num" w:pos="284"/>
        </w:tabs>
        <w:spacing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64CFF">
        <w:rPr>
          <w:rFonts w:ascii="Calibri" w:hAnsi="Calibri" w:cs="Calibri"/>
          <w:sz w:val="22"/>
          <w:szCs w:val="22"/>
        </w:rPr>
        <w:t>Dott.ssa Silvia SANTORIO</w:t>
      </w:r>
    </w:p>
    <w:p w:rsidR="00312C2F" w:rsidRPr="00B64CFF" w:rsidRDefault="00312C2F" w:rsidP="000F0F8B">
      <w:pPr>
        <w:numPr>
          <w:ilvl w:val="0"/>
          <w:numId w:val="1"/>
        </w:numPr>
        <w:tabs>
          <w:tab w:val="clear" w:pos="425"/>
          <w:tab w:val="num" w:pos="284"/>
        </w:tabs>
        <w:spacing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64CFF">
        <w:rPr>
          <w:rFonts w:ascii="Calibri" w:hAnsi="Calibri" w:cs="Calibri"/>
          <w:sz w:val="22"/>
          <w:szCs w:val="22"/>
        </w:rPr>
        <w:t>Dott.ssa Rossella SEMPLICI</w:t>
      </w:r>
    </w:p>
    <w:p w:rsidR="00312C2F" w:rsidRPr="00B64CFF" w:rsidRDefault="00312C2F" w:rsidP="000F0F8B">
      <w:pPr>
        <w:numPr>
          <w:ilvl w:val="0"/>
          <w:numId w:val="1"/>
        </w:numPr>
        <w:tabs>
          <w:tab w:val="clear" w:pos="425"/>
          <w:tab w:val="num" w:pos="284"/>
        </w:tabs>
        <w:spacing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64CFF">
        <w:rPr>
          <w:rFonts w:ascii="Calibri" w:hAnsi="Calibri" w:cs="Calibri"/>
          <w:sz w:val="22"/>
          <w:szCs w:val="22"/>
        </w:rPr>
        <w:t>Dott.ssa Federica SPREAFICO</w:t>
      </w:r>
    </w:p>
    <w:p w:rsidR="00312C2F" w:rsidRDefault="00312C2F">
      <w:pPr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  <w:szCs w:val="28"/>
        </w:rPr>
        <w:br w:type="column"/>
      </w:r>
      <w:r>
        <w:rPr>
          <w:rFonts w:ascii="Century Gothic" w:hAnsi="Century Gothic"/>
          <w:b/>
          <w:sz w:val="28"/>
          <w:szCs w:val="28"/>
        </w:rPr>
        <w:lastRenderedPageBreak/>
        <w:t>Note organizzative</w:t>
      </w:r>
    </w:p>
    <w:p w:rsidR="00312C2F" w:rsidRDefault="00312C2F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w:rsidR="00312C2F" w:rsidRDefault="00312C2F">
      <w:pPr>
        <w:spacing w:line="25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</w:t>
      </w:r>
      <w:r>
        <w:rPr>
          <w:rFonts w:ascii="Calibri" w:hAnsi="Calibri" w:cs="Calibri"/>
          <w:b/>
          <w:sz w:val="22"/>
          <w:szCs w:val="22"/>
        </w:rPr>
        <w:t xml:space="preserve">iscrizioni </w:t>
      </w:r>
      <w:r>
        <w:rPr>
          <w:rFonts w:ascii="Calibri" w:hAnsi="Calibri" w:cs="Calibri"/>
          <w:sz w:val="22"/>
          <w:szCs w:val="22"/>
        </w:rPr>
        <w:t xml:space="preserve">vanno indirizzate </w:t>
      </w:r>
      <w:r>
        <w:rPr>
          <w:rFonts w:ascii="Calibri" w:hAnsi="Calibri" w:cs="Calibri"/>
          <w:b/>
          <w:sz w:val="22"/>
          <w:szCs w:val="22"/>
        </w:rPr>
        <w:t>entro venerdì 1</w:t>
      </w:r>
      <w:r w:rsidR="00B129F6">
        <w:rPr>
          <w:rFonts w:ascii="Calibri" w:hAnsi="Calibri" w:cs="Calibri"/>
          <w:b/>
          <w:sz w:val="22"/>
          <w:szCs w:val="22"/>
        </w:rPr>
        <w:t xml:space="preserve">1 settembre </w:t>
      </w:r>
      <w:r>
        <w:rPr>
          <w:rFonts w:ascii="Calibri" w:hAnsi="Calibri" w:cs="Calibri"/>
          <w:b/>
          <w:sz w:val="22"/>
          <w:szCs w:val="22"/>
        </w:rPr>
        <w:t xml:space="preserve">2020 </w:t>
      </w:r>
      <w:r>
        <w:rPr>
          <w:rFonts w:ascii="Calibri" w:hAnsi="Calibri" w:cs="Calibri"/>
          <w:sz w:val="22"/>
          <w:szCs w:val="22"/>
        </w:rPr>
        <w:t>alla Segreteria U.S.M.I. Regi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nale Lombardia,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Via della Chiusa 9 – 20123 Mil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no, tramite:</w:t>
      </w:r>
    </w:p>
    <w:p w:rsidR="00312C2F" w:rsidRDefault="00312C2F">
      <w:pPr>
        <w:numPr>
          <w:ilvl w:val="0"/>
          <w:numId w:val="1"/>
        </w:numPr>
        <w:tabs>
          <w:tab w:val="clear" w:pos="425"/>
          <w:tab w:val="num" w:pos="284"/>
        </w:tabs>
        <w:spacing w:before="40"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fax: </w:t>
      </w:r>
      <w:r>
        <w:rPr>
          <w:rFonts w:ascii="Calibri" w:hAnsi="Calibri" w:cs="Calibri"/>
          <w:b/>
          <w:i/>
          <w:sz w:val="22"/>
          <w:szCs w:val="22"/>
        </w:rPr>
        <w:t>02/58.31.73.72</w:t>
      </w:r>
      <w:r>
        <w:rPr>
          <w:rFonts w:ascii="Calibri" w:hAnsi="Calibri" w:cs="Calibri"/>
          <w:sz w:val="22"/>
          <w:szCs w:val="22"/>
        </w:rPr>
        <w:t>,</w:t>
      </w:r>
    </w:p>
    <w:p w:rsidR="00312C2F" w:rsidRDefault="00312C2F">
      <w:pPr>
        <w:numPr>
          <w:ilvl w:val="0"/>
          <w:numId w:val="1"/>
        </w:numPr>
        <w:tabs>
          <w:tab w:val="clear" w:pos="425"/>
          <w:tab w:val="num" w:pos="284"/>
        </w:tabs>
        <w:spacing w:before="40"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e-mail: </w:t>
      </w:r>
      <w:r>
        <w:rPr>
          <w:rFonts w:ascii="Calibri" w:hAnsi="Calibri" w:cs="Calibri"/>
          <w:b/>
          <w:sz w:val="22"/>
          <w:szCs w:val="22"/>
        </w:rPr>
        <w:t>usmi.milano@usmimilano.191.it</w:t>
      </w:r>
    </w:p>
    <w:p w:rsidR="00312C2F" w:rsidRDefault="00312C2F">
      <w:pPr>
        <w:numPr>
          <w:ilvl w:val="0"/>
          <w:numId w:val="1"/>
        </w:numPr>
        <w:tabs>
          <w:tab w:val="clear" w:pos="425"/>
          <w:tab w:val="num" w:pos="284"/>
        </w:tabs>
        <w:spacing w:before="40" w:line="25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posta ordinaria</w:t>
      </w:r>
    </w:p>
    <w:p w:rsidR="00312C2F" w:rsidRDefault="00312C2F">
      <w:pPr>
        <w:spacing w:before="60" w:line="25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informazioni: tel. 02/58.31.36.51</w:t>
      </w:r>
    </w:p>
    <w:p w:rsidR="00312C2F" w:rsidRDefault="00312C2F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w:rsidR="00312C2F" w:rsidRDefault="00312C2F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w:rsidR="00312C2F" w:rsidRDefault="00312C2F">
      <w:pPr>
        <w:spacing w:after="60" w:line="264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zCs w:val="24"/>
        </w:rPr>
        <w:t>Servizio pullman</w:t>
      </w:r>
    </w:p>
    <w:p w:rsidR="00312C2F" w:rsidRDefault="00312C2F">
      <w:pPr>
        <w:spacing w:line="252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t>In presenza di un numero sufficiente di adesi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ni, potrebbe essere organizzato un pullman:</w:t>
      </w:r>
    </w:p>
    <w:p w:rsidR="00312C2F" w:rsidRDefault="00312C2F">
      <w:pPr>
        <w:numPr>
          <w:ilvl w:val="0"/>
          <w:numId w:val="1"/>
        </w:numPr>
        <w:tabs>
          <w:tab w:val="clear" w:pos="425"/>
          <w:tab w:val="num" w:pos="284"/>
        </w:tabs>
        <w:spacing w:before="40" w:line="252" w:lineRule="auto"/>
        <w:ind w:left="284" w:hanging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  <w:szCs w:val="22"/>
        </w:rPr>
        <w:t xml:space="preserve">Partenza da Milano </w:t>
      </w:r>
      <w:r>
        <w:rPr>
          <w:rFonts w:ascii="Calibri" w:hAnsi="Calibri" w:cs="Calibri"/>
          <w:sz w:val="22"/>
          <w:szCs w:val="22"/>
        </w:rPr>
        <w:t xml:space="preserve">(piazza IV Novembre, Hotel Gallia) alle </w:t>
      </w:r>
      <w:r>
        <w:rPr>
          <w:rFonts w:ascii="Calibri" w:hAnsi="Calibri" w:cs="Calibri"/>
          <w:sz w:val="22"/>
          <w:szCs w:val="22"/>
          <w:u w:val="single"/>
        </w:rPr>
        <w:t>ore 14.30 di mercoledì 2</w:t>
      </w:r>
      <w:r w:rsidR="00B129F6">
        <w:rPr>
          <w:rFonts w:ascii="Calibri" w:hAnsi="Calibri" w:cs="Calibri"/>
          <w:sz w:val="22"/>
          <w:szCs w:val="22"/>
          <w:u w:val="single"/>
        </w:rPr>
        <w:t>3 settembre</w:t>
      </w:r>
      <w:r>
        <w:rPr>
          <w:rFonts w:ascii="Calibri" w:hAnsi="Calibri" w:cs="Calibri"/>
          <w:sz w:val="22"/>
          <w:szCs w:val="22"/>
          <w:u w:val="single"/>
        </w:rPr>
        <w:t xml:space="preserve"> 2020</w:t>
      </w:r>
      <w:r>
        <w:rPr>
          <w:rFonts w:ascii="Calibri" w:hAnsi="Calibri" w:cs="Calibri"/>
          <w:sz w:val="22"/>
          <w:szCs w:val="22"/>
        </w:rPr>
        <w:t>.</w:t>
      </w:r>
    </w:p>
    <w:p w:rsidR="00312C2F" w:rsidRDefault="00312C2F">
      <w:pPr>
        <w:numPr>
          <w:ilvl w:val="0"/>
          <w:numId w:val="1"/>
        </w:numPr>
        <w:tabs>
          <w:tab w:val="clear" w:pos="425"/>
          <w:tab w:val="num" w:pos="284"/>
        </w:tabs>
        <w:spacing w:before="40" w:line="252" w:lineRule="auto"/>
        <w:ind w:left="284" w:hanging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  <w:szCs w:val="22"/>
        </w:rPr>
        <w:t xml:space="preserve">Ritorno da Triuggio </w:t>
      </w:r>
      <w:r>
        <w:rPr>
          <w:rFonts w:ascii="Calibri" w:hAnsi="Calibri" w:cs="Calibri"/>
          <w:sz w:val="22"/>
          <w:szCs w:val="22"/>
        </w:rPr>
        <w:t xml:space="preserve">alle </w:t>
      </w:r>
      <w:r>
        <w:rPr>
          <w:rFonts w:ascii="Calibri" w:hAnsi="Calibri" w:cs="Calibri"/>
          <w:sz w:val="22"/>
          <w:szCs w:val="22"/>
          <w:u w:val="single"/>
        </w:rPr>
        <w:t>ore 16.30 di venerdì 2</w:t>
      </w:r>
      <w:r w:rsidR="00B129F6">
        <w:rPr>
          <w:rFonts w:ascii="Calibri" w:hAnsi="Calibri" w:cs="Calibri"/>
          <w:sz w:val="22"/>
          <w:szCs w:val="22"/>
          <w:u w:val="single"/>
        </w:rPr>
        <w:t>5 settembre</w:t>
      </w:r>
      <w:r>
        <w:rPr>
          <w:rFonts w:ascii="Calibri" w:hAnsi="Calibri" w:cs="Calibri"/>
          <w:sz w:val="22"/>
          <w:szCs w:val="22"/>
          <w:u w:val="single"/>
        </w:rPr>
        <w:t xml:space="preserve"> 2020</w:t>
      </w:r>
      <w:r>
        <w:rPr>
          <w:rFonts w:ascii="Calibri" w:hAnsi="Calibri" w:cs="Calibri"/>
          <w:sz w:val="22"/>
          <w:szCs w:val="22"/>
        </w:rPr>
        <w:t>.</w:t>
      </w:r>
    </w:p>
    <w:p w:rsidR="00312C2F" w:rsidRDefault="00312C2F">
      <w:pPr>
        <w:spacing w:before="120" w:line="252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  <w:szCs w:val="22"/>
        </w:rPr>
        <w:t xml:space="preserve">Quota </w:t>
      </w:r>
      <w:r>
        <w:rPr>
          <w:rFonts w:ascii="Calibri" w:hAnsi="Calibri" w:cs="Calibri"/>
          <w:sz w:val="22"/>
          <w:szCs w:val="22"/>
        </w:rPr>
        <w:t xml:space="preserve">prevista è di </w:t>
      </w:r>
      <w:r>
        <w:rPr>
          <w:rFonts w:ascii="Calibri" w:hAnsi="Calibri" w:cs="Calibri"/>
          <w:b/>
          <w:sz w:val="22"/>
          <w:szCs w:val="22"/>
        </w:rPr>
        <w:t>€ 25.00</w:t>
      </w:r>
      <w:r>
        <w:rPr>
          <w:rFonts w:ascii="Calibri" w:hAnsi="Calibri" w:cs="Calibri"/>
          <w:sz w:val="22"/>
          <w:szCs w:val="22"/>
        </w:rPr>
        <w:t xml:space="preserve"> (andata e ritorno).</w:t>
      </w:r>
    </w:p>
    <w:p w:rsidR="00312C2F" w:rsidRDefault="00312C2F">
      <w:pPr>
        <w:spacing w:line="264" w:lineRule="auto"/>
        <w:jc w:val="both"/>
        <w:rPr>
          <w:rFonts w:ascii="Calibri" w:hAnsi="Calibri" w:cs="Calibri"/>
          <w:sz w:val="22"/>
        </w:rPr>
      </w:pPr>
    </w:p>
    <w:p w:rsidR="00312C2F" w:rsidRDefault="00312C2F">
      <w:pPr>
        <w:spacing w:line="264" w:lineRule="auto"/>
        <w:jc w:val="both"/>
        <w:rPr>
          <w:rFonts w:ascii="Calibri" w:hAnsi="Calibri" w:cs="Calibri"/>
          <w:sz w:val="22"/>
        </w:rPr>
      </w:pPr>
    </w:p>
    <w:p w:rsidR="00312C2F" w:rsidRDefault="00312C2F">
      <w:pPr>
        <w:spacing w:after="60" w:line="264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zCs w:val="24"/>
        </w:rPr>
        <w:t>Quota di partecipazione</w:t>
      </w:r>
    </w:p>
    <w:p w:rsidR="00312C2F" w:rsidRDefault="00312C2F">
      <w:pPr>
        <w:numPr>
          <w:ilvl w:val="0"/>
          <w:numId w:val="1"/>
        </w:numPr>
        <w:tabs>
          <w:tab w:val="clear" w:pos="425"/>
          <w:tab w:val="num" w:pos="284"/>
        </w:tabs>
        <w:spacing w:before="40" w:line="252" w:lineRule="auto"/>
        <w:ind w:left="284" w:hanging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t xml:space="preserve">Per le </w:t>
      </w:r>
      <w:r>
        <w:rPr>
          <w:rFonts w:ascii="Calibri" w:hAnsi="Calibri" w:cs="Calibri"/>
          <w:b/>
          <w:sz w:val="22"/>
          <w:szCs w:val="22"/>
        </w:rPr>
        <w:t>Residenti</w:t>
      </w:r>
    </w:p>
    <w:p w:rsidR="00312C2F" w:rsidRDefault="00312C2F">
      <w:pPr>
        <w:spacing w:line="252" w:lineRule="auto"/>
        <w:ind w:left="70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t xml:space="preserve">Iscrizione e pensione: </w:t>
      </w:r>
      <w:r>
        <w:rPr>
          <w:rFonts w:ascii="Calibri" w:hAnsi="Calibri" w:cs="Calibri"/>
          <w:b/>
          <w:sz w:val="22"/>
          <w:szCs w:val="22"/>
        </w:rPr>
        <w:t>€ 180,00</w:t>
      </w:r>
    </w:p>
    <w:p w:rsidR="00312C2F" w:rsidRDefault="00312C2F">
      <w:pPr>
        <w:numPr>
          <w:ilvl w:val="0"/>
          <w:numId w:val="1"/>
        </w:numPr>
        <w:tabs>
          <w:tab w:val="clear" w:pos="425"/>
          <w:tab w:val="num" w:pos="284"/>
        </w:tabs>
        <w:spacing w:before="60" w:line="252" w:lineRule="auto"/>
        <w:ind w:left="284" w:hanging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t xml:space="preserve">Per le </w:t>
      </w:r>
      <w:r>
        <w:rPr>
          <w:rFonts w:ascii="Calibri" w:hAnsi="Calibri" w:cs="Calibri"/>
          <w:b/>
          <w:sz w:val="22"/>
          <w:szCs w:val="22"/>
        </w:rPr>
        <w:t>Pendolari</w:t>
      </w:r>
    </w:p>
    <w:p w:rsidR="00312C2F" w:rsidRDefault="00312C2F">
      <w:pPr>
        <w:spacing w:line="252" w:lineRule="auto"/>
        <w:ind w:left="70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t xml:space="preserve">Iscrizione: </w:t>
      </w:r>
      <w:r>
        <w:rPr>
          <w:rFonts w:ascii="Calibri" w:hAnsi="Calibri" w:cs="Calibri"/>
          <w:b/>
          <w:sz w:val="22"/>
          <w:szCs w:val="22"/>
        </w:rPr>
        <w:t>€ 95,00</w:t>
      </w:r>
      <w:bookmarkStart w:id="0" w:name="_GoBack"/>
      <w:bookmarkEnd w:id="0"/>
    </w:p>
    <w:p w:rsidR="00312C2F" w:rsidRDefault="00A0464B">
      <w:pPr>
        <w:jc w:val="center"/>
        <w:rPr>
          <w:rFonts w:ascii="Verdana" w:hAnsi="Verdana"/>
        </w:rPr>
      </w:pPr>
      <w:r w:rsidRPr="00A0464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21.7pt;margin-top:500.8pt;width:234pt;height:44.75pt;z-index:25165875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" filled="f" strokeweight="1pt">
            <v:textbox>
              <w:txbxContent>
                <w:p w:rsidR="00F640CE" w:rsidRDefault="00F640CE">
                  <w:pPr>
                    <w:spacing w:before="60" w:line="276" w:lineRule="auto"/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N.B. E’ possibile avere i 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  <w:u w:val="single"/>
                    </w:rPr>
                    <w:t>CREDITI FORMATIVI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per tutte le professioni</w:t>
                  </w:r>
                </w:p>
                <w:p w:rsidR="00F640CE" w:rsidRDefault="00F640CE">
                  <w:pPr>
                    <w:spacing w:before="60" w:line="276" w:lineRule="auto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  <w:p w:rsidR="00F640CE" w:rsidRDefault="00F640CE">
                  <w:pPr>
                    <w:spacing w:before="60" w:line="276" w:lineRule="auto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  <w10:wrap anchory="page"/>
          </v:shape>
        </w:pict>
      </w:r>
      <w:r w:rsidRPr="00A0464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0" o:spid="_x0000_s1027" type="#_x0000_t75" style="position:absolute;left:0;text-align:left;margin-left:271.8pt;margin-top:-439.25pt;width:214.5pt;height:85.8pt;z-index:251659776;visibility:visible">
            <v:imagedata r:id="rId5" o:title=""/>
          </v:shape>
        </w:pict>
      </w:r>
      <w:r w:rsidR="00312C2F">
        <w:rPr>
          <w:rFonts w:ascii="Verdana" w:hAnsi="Verdana"/>
          <w:b/>
          <w:sz w:val="28"/>
          <w:szCs w:val="28"/>
        </w:rPr>
        <w:br w:type="column"/>
      </w:r>
    </w:p>
    <w:p w:rsidR="00312C2F" w:rsidRDefault="00312C2F">
      <w:pPr>
        <w:spacing w:line="300" w:lineRule="auto"/>
        <w:jc w:val="center"/>
        <w:rPr>
          <w:rFonts w:ascii="Verdana" w:hAnsi="Verdana"/>
        </w:rPr>
      </w:pPr>
    </w:p>
    <w:p w:rsidR="00312C2F" w:rsidRDefault="00312C2F">
      <w:pPr>
        <w:spacing w:line="300" w:lineRule="auto"/>
        <w:jc w:val="center"/>
        <w:rPr>
          <w:rFonts w:ascii="Verdana" w:hAnsi="Verdana"/>
        </w:rPr>
      </w:pPr>
    </w:p>
    <w:p w:rsidR="00312C2F" w:rsidRDefault="00312C2F">
      <w:pPr>
        <w:spacing w:line="300" w:lineRule="auto"/>
        <w:jc w:val="center"/>
        <w:rPr>
          <w:rFonts w:ascii="Verdana" w:hAnsi="Verdana"/>
        </w:rPr>
      </w:pPr>
    </w:p>
    <w:p w:rsidR="00312C2F" w:rsidRDefault="00312C2F">
      <w:pPr>
        <w:spacing w:line="300" w:lineRule="auto"/>
        <w:jc w:val="center"/>
        <w:rPr>
          <w:rFonts w:ascii="Verdana" w:hAnsi="Verdana"/>
        </w:rPr>
      </w:pPr>
    </w:p>
    <w:p w:rsidR="00312C2F" w:rsidRDefault="00312C2F">
      <w:pPr>
        <w:spacing w:line="300" w:lineRule="auto"/>
        <w:jc w:val="center"/>
        <w:rPr>
          <w:rFonts w:ascii="Verdana" w:hAnsi="Verdana"/>
        </w:rPr>
      </w:pPr>
    </w:p>
    <w:p w:rsidR="00312C2F" w:rsidRDefault="00312C2F">
      <w:pPr>
        <w:spacing w:line="300" w:lineRule="auto"/>
        <w:jc w:val="center"/>
        <w:rPr>
          <w:rFonts w:ascii="Verdana" w:hAnsi="Verdana"/>
        </w:rPr>
      </w:pPr>
    </w:p>
    <w:p w:rsidR="00312C2F" w:rsidRDefault="00312C2F">
      <w:pPr>
        <w:spacing w:line="300" w:lineRule="auto"/>
        <w:jc w:val="center"/>
        <w:rPr>
          <w:rFonts w:ascii="Verdana" w:hAnsi="Verdana"/>
        </w:rPr>
      </w:pPr>
    </w:p>
    <w:p w:rsidR="00312C2F" w:rsidRDefault="00312C2F">
      <w:pPr>
        <w:spacing w:line="300" w:lineRule="auto"/>
        <w:jc w:val="center"/>
        <w:rPr>
          <w:rFonts w:ascii="Verdana" w:hAnsi="Verdana"/>
        </w:rPr>
      </w:pPr>
    </w:p>
    <w:p w:rsidR="00312C2F" w:rsidRDefault="00312C2F">
      <w:pPr>
        <w:spacing w:line="300" w:lineRule="auto"/>
        <w:jc w:val="center"/>
        <w:rPr>
          <w:rFonts w:ascii="Verdana" w:hAnsi="Verdana"/>
        </w:rPr>
      </w:pPr>
    </w:p>
    <w:p w:rsidR="00312C2F" w:rsidRDefault="00312C2F">
      <w:pPr>
        <w:spacing w:line="300" w:lineRule="auto"/>
        <w:jc w:val="center"/>
        <w:rPr>
          <w:rFonts w:ascii="Verdana" w:hAnsi="Verdana"/>
        </w:rPr>
      </w:pPr>
    </w:p>
    <w:p w:rsidR="00312C2F" w:rsidRDefault="00312C2F">
      <w:pPr>
        <w:pStyle w:val="Titolo1"/>
        <w:jc w:val="center"/>
      </w:pPr>
      <w:r>
        <w:rPr>
          <w:szCs w:val="28"/>
        </w:rPr>
        <w:t>Una “Tre giorni” di studio</w:t>
      </w:r>
    </w:p>
    <w:p w:rsidR="00312C2F" w:rsidRDefault="00312C2F">
      <w:pPr>
        <w:pStyle w:val="Titolo1"/>
        <w:jc w:val="center"/>
      </w:pPr>
      <w:r>
        <w:rPr>
          <w:szCs w:val="28"/>
        </w:rPr>
        <w:t>e di approfondimento</w:t>
      </w:r>
    </w:p>
    <w:p w:rsidR="00312C2F" w:rsidRDefault="00312C2F">
      <w:pPr>
        <w:spacing w:line="300" w:lineRule="auto"/>
        <w:jc w:val="center"/>
        <w:rPr>
          <w:rFonts w:ascii="Verdana" w:hAnsi="Verdana"/>
        </w:rPr>
      </w:pPr>
    </w:p>
    <w:p w:rsidR="00312C2F" w:rsidRDefault="00312C2F">
      <w:pPr>
        <w:spacing w:line="300" w:lineRule="auto"/>
        <w:jc w:val="center"/>
        <w:rPr>
          <w:rFonts w:ascii="Verdana" w:hAnsi="Verdana"/>
        </w:rPr>
      </w:pPr>
    </w:p>
    <w:p w:rsidR="00312C2F" w:rsidRDefault="00312C2F">
      <w:pPr>
        <w:pBdr>
          <w:top w:val="single" w:sz="12" w:space="6" w:color="00000A"/>
          <w:bottom w:val="single" w:sz="12" w:space="6" w:color="00000A"/>
        </w:pBdr>
        <w:jc w:val="center"/>
        <w:rPr>
          <w:rFonts w:ascii="Comic Sans MS" w:hAnsi="Comic Sans MS"/>
          <w:b/>
          <w:i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“</w:t>
      </w:r>
      <w:r>
        <w:rPr>
          <w:rFonts w:ascii="Comic Sans MS" w:hAnsi="Comic Sans MS"/>
          <w:b/>
          <w:i/>
          <w:sz w:val="32"/>
          <w:szCs w:val="32"/>
        </w:rPr>
        <w:t>Vivere e morire</w:t>
      </w:r>
      <w:r>
        <w:rPr>
          <w:rFonts w:ascii="Comic Sans MS" w:hAnsi="Comic Sans MS"/>
          <w:b/>
          <w:i/>
          <w:sz w:val="32"/>
          <w:szCs w:val="32"/>
        </w:rPr>
        <w:br/>
        <w:t>senza limiti: eutanasia,</w:t>
      </w:r>
      <w:r>
        <w:rPr>
          <w:rFonts w:ascii="Comic Sans MS" w:hAnsi="Comic Sans MS"/>
          <w:b/>
          <w:i/>
          <w:sz w:val="32"/>
          <w:szCs w:val="32"/>
        </w:rPr>
        <w:br/>
        <w:t>accanimento terapeutico …”</w:t>
      </w:r>
    </w:p>
    <w:p w:rsidR="00312C2F" w:rsidRPr="00483B64" w:rsidRDefault="00312C2F" w:rsidP="00483B64">
      <w:pPr>
        <w:pBdr>
          <w:top w:val="single" w:sz="12" w:space="6" w:color="00000A"/>
          <w:bottom w:val="single" w:sz="12" w:space="6" w:color="00000A"/>
        </w:pBdr>
        <w:spacing w:before="120"/>
        <w:jc w:val="center"/>
        <w:rPr>
          <w:rFonts w:ascii="Comic Sans MS" w:hAnsi="Comic Sans MS"/>
          <w:b/>
          <w:sz w:val="28"/>
          <w:szCs w:val="30"/>
        </w:rPr>
      </w:pPr>
      <w:r w:rsidRPr="00483B64">
        <w:rPr>
          <w:rFonts w:ascii="Comic Sans MS" w:hAnsi="Comic Sans MS"/>
          <w:b/>
          <w:sz w:val="28"/>
          <w:szCs w:val="32"/>
        </w:rPr>
        <w:t>La fragilità dell’anziano e dell’ammalato ci interpella</w:t>
      </w:r>
    </w:p>
    <w:p w:rsidR="00312C2F" w:rsidRDefault="00312C2F">
      <w:pPr>
        <w:jc w:val="center"/>
        <w:rPr>
          <w:rFonts w:ascii="Verdana" w:hAnsi="Verdana"/>
        </w:rPr>
      </w:pPr>
    </w:p>
    <w:p w:rsidR="00312C2F" w:rsidRDefault="00312C2F">
      <w:pPr>
        <w:jc w:val="center"/>
        <w:rPr>
          <w:rFonts w:ascii="Verdana" w:hAnsi="Verdana"/>
        </w:rPr>
      </w:pPr>
    </w:p>
    <w:p w:rsidR="00312C2F" w:rsidRDefault="00312C2F" w:rsidP="003E7672">
      <w:pPr>
        <w:jc w:val="center"/>
        <w:rPr>
          <w:rFonts w:ascii="Verdana" w:hAnsi="Verdana"/>
          <w:noProof/>
        </w:rPr>
      </w:pPr>
    </w:p>
    <w:p w:rsidR="00312C2F" w:rsidRDefault="00312C2F" w:rsidP="003E7672">
      <w:pPr>
        <w:jc w:val="center"/>
        <w:rPr>
          <w:rFonts w:ascii="Verdana" w:hAnsi="Verdana"/>
          <w:noProof/>
        </w:rPr>
      </w:pPr>
    </w:p>
    <w:p w:rsidR="00312C2F" w:rsidRDefault="00312C2F" w:rsidP="003E7672">
      <w:pPr>
        <w:jc w:val="center"/>
        <w:rPr>
          <w:rFonts w:ascii="Verdana" w:hAnsi="Verdana"/>
          <w:noProof/>
        </w:rPr>
      </w:pPr>
    </w:p>
    <w:p w:rsidR="00312C2F" w:rsidRDefault="00312C2F" w:rsidP="003E7672">
      <w:pPr>
        <w:jc w:val="center"/>
        <w:rPr>
          <w:rFonts w:ascii="Verdana" w:hAnsi="Verdana"/>
          <w:noProof/>
        </w:rPr>
      </w:pPr>
    </w:p>
    <w:p w:rsidR="00312C2F" w:rsidRDefault="00312C2F" w:rsidP="003E7672">
      <w:pPr>
        <w:jc w:val="center"/>
        <w:rPr>
          <w:rFonts w:ascii="Verdana" w:hAnsi="Verdana"/>
          <w:noProof/>
        </w:rPr>
      </w:pPr>
    </w:p>
    <w:p w:rsidR="00312C2F" w:rsidRDefault="00312C2F" w:rsidP="003E7672">
      <w:pPr>
        <w:jc w:val="center"/>
        <w:rPr>
          <w:rFonts w:ascii="Verdana" w:hAnsi="Verdana"/>
          <w:noProof/>
        </w:rPr>
      </w:pPr>
    </w:p>
    <w:p w:rsidR="00312C2F" w:rsidRDefault="00312C2F">
      <w:pPr>
        <w:pBdr>
          <w:between w:val="single" w:sz="12" w:space="1" w:color="00000A"/>
        </w:pBdr>
        <w:spacing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zCs w:val="24"/>
        </w:rPr>
        <w:t>23 – 25 settembre 2020</w:t>
      </w:r>
    </w:p>
    <w:p w:rsidR="00312C2F" w:rsidRDefault="00312C2F" w:rsidP="003A28A8">
      <w:pPr>
        <w:pBdr>
          <w:between w:val="single" w:sz="12" w:space="4" w:color="00000A"/>
        </w:pBdr>
        <w:spacing w:before="180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“Villa Sacro Cuore” – Triuggio</w:t>
      </w:r>
    </w:p>
    <w:p w:rsidR="00312C2F" w:rsidRDefault="00312C2F">
      <w:pPr>
        <w:pBdr>
          <w:between w:val="single" w:sz="12" w:space="1" w:color="00000A"/>
        </w:pBdr>
        <w:spacing w:before="120"/>
        <w:jc w:val="center"/>
        <w:rPr>
          <w:rFonts w:ascii="Arial" w:hAnsi="Arial"/>
        </w:rPr>
      </w:pPr>
      <w:r>
        <w:rPr>
          <w:rFonts w:ascii="Arial" w:hAnsi="Arial"/>
        </w:rPr>
        <w:br w:type="page"/>
      </w:r>
    </w:p>
    <w:p w:rsidR="00312C2F" w:rsidRDefault="00A0464B">
      <w:pPr>
        <w:pStyle w:val="Corpodeltesto"/>
        <w:spacing w:after="0" w:line="300" w:lineRule="auto"/>
        <w:jc w:val="both"/>
        <w:rPr>
          <w:rFonts w:ascii="Arial" w:hAnsi="Arial"/>
          <w:sz w:val="20"/>
        </w:rPr>
      </w:pPr>
      <w:r w:rsidRPr="00A0464B">
        <w:rPr>
          <w:noProof/>
        </w:rPr>
        <w:pict>
          <v:shape id="Text Box 4" o:spid="_x0000_s1028" type="#_x0000_t202" style="position:absolute;left:0;text-align:left;margin-left:-2.5pt;margin-top:36.2pt;width:765pt;height:36pt;z-index:25165568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" o:allowincell="f" stroked="f">
            <v:textbox>
              <w:txbxContent>
                <w:p w:rsidR="00F640CE" w:rsidRDefault="00F640CE">
                  <w:pPr>
                    <w:spacing w:after="240"/>
                    <w:jc w:val="center"/>
                    <w:rPr>
                      <w:rFonts w:ascii="Verdana" w:hAnsi="Verdana"/>
                      <w:b/>
                      <w:sz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P R O G R A M </w:t>
                  </w:r>
                  <w:proofErr w:type="spellStart"/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>M</w:t>
                  </w:r>
                  <w:proofErr w:type="spellEnd"/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A</w:t>
                  </w:r>
                </w:p>
              </w:txbxContent>
            </v:textbox>
            <w10:wrap anchory="page"/>
          </v:shape>
        </w:pict>
      </w:r>
    </w:p>
    <w:p w:rsidR="00312C2F" w:rsidRDefault="00A0464B">
      <w:pPr>
        <w:pStyle w:val="Corpodeltesto"/>
        <w:spacing w:line="300" w:lineRule="auto"/>
        <w:jc w:val="both"/>
        <w:rPr>
          <w:rFonts w:ascii="Arial" w:hAnsi="Arial"/>
          <w:sz w:val="20"/>
        </w:rPr>
      </w:pPr>
      <w:r w:rsidRPr="00A0464B">
        <w:rPr>
          <w:noProof/>
        </w:rPr>
        <w:pict>
          <v:line id="Line 5" o:spid="_x0000_s1029" style="position:absolute;left:0;text-align:left;z-index:251657728;visibility:visible;mso-position-vertical-relative:page" from="-2.5pt,72.2pt" to="762.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gB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" o:allowincell="f" strokeweight="1.5pt">
            <w10:wrap anchory="page"/>
          </v:line>
        </w:pict>
      </w:r>
    </w:p>
    <w:p w:rsidR="00312C2F" w:rsidRDefault="00312C2F">
      <w:pPr>
        <w:pStyle w:val="Corpodeltesto"/>
        <w:pBdr>
          <w:left w:val="single" w:sz="8" w:space="3" w:color="00000A"/>
          <w:bottom w:val="single" w:sz="12" w:space="1" w:color="00000A"/>
          <w:right w:val="single" w:sz="8" w:space="4" w:color="00000A"/>
        </w:pBdr>
        <w:spacing w:after="60" w:line="276" w:lineRule="auto"/>
        <w:ind w:left="567" w:right="567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Mercoledì 2</w:t>
      </w:r>
      <w:r w:rsidR="00F640CE">
        <w:rPr>
          <w:rFonts w:ascii="Calibri" w:hAnsi="Calibri" w:cs="Calibri"/>
          <w:b/>
          <w:szCs w:val="24"/>
        </w:rPr>
        <w:t xml:space="preserve">3 settembre </w:t>
      </w:r>
      <w:r>
        <w:rPr>
          <w:rFonts w:ascii="Calibri" w:hAnsi="Calibri" w:cs="Calibri"/>
          <w:b/>
          <w:szCs w:val="24"/>
        </w:rPr>
        <w:t>2020</w:t>
      </w:r>
    </w:p>
    <w:tbl>
      <w:tblPr>
        <w:tblW w:w="4460" w:type="dxa"/>
        <w:tblCellMar>
          <w:top w:w="113" w:type="dxa"/>
          <w:left w:w="85" w:type="dxa"/>
          <w:right w:w="85" w:type="dxa"/>
        </w:tblCellMar>
        <w:tblLook w:val="01E0"/>
      </w:tblPr>
      <w:tblGrid>
        <w:gridCol w:w="1078"/>
        <w:gridCol w:w="3382"/>
      </w:tblGrid>
      <w:tr w:rsidR="00312C2F">
        <w:tc>
          <w:tcPr>
            <w:tcW w:w="1078" w:type="dxa"/>
          </w:tcPr>
          <w:p w:rsidR="00312C2F" w:rsidRDefault="00312C2F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h. 15.30</w:t>
            </w:r>
          </w:p>
        </w:tc>
        <w:tc>
          <w:tcPr>
            <w:tcW w:w="3382" w:type="dxa"/>
          </w:tcPr>
          <w:p w:rsidR="00312C2F" w:rsidRDefault="00312C2F">
            <w:pPr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Accoglienza</w:t>
            </w:r>
          </w:p>
        </w:tc>
      </w:tr>
      <w:tr w:rsidR="00312C2F">
        <w:tc>
          <w:tcPr>
            <w:tcW w:w="1078" w:type="dxa"/>
          </w:tcPr>
          <w:p w:rsidR="00312C2F" w:rsidRDefault="00312C2F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h. 16.15</w:t>
            </w:r>
          </w:p>
        </w:tc>
        <w:tc>
          <w:tcPr>
            <w:tcW w:w="3382" w:type="dxa"/>
          </w:tcPr>
          <w:p w:rsidR="00312C2F" w:rsidRDefault="00312C2F">
            <w:pPr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Introduzione alla “Tre giorni”</w:t>
            </w:r>
          </w:p>
          <w:p w:rsidR="00312C2F" w:rsidRDefault="00312C2F">
            <w:pPr>
              <w:ind w:left="198" w:hanging="19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Suor Germana Conteri</w:t>
            </w:r>
          </w:p>
          <w:p w:rsidR="00312C2F" w:rsidRDefault="00312C2F" w:rsidP="00F61704">
            <w:pPr>
              <w:ind w:left="198" w:hanging="198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(U.S.M.I. Arcidiocesi di Milano)</w:t>
            </w:r>
          </w:p>
        </w:tc>
      </w:tr>
      <w:tr w:rsidR="00312C2F" w:rsidTr="00246C40">
        <w:tc>
          <w:tcPr>
            <w:tcW w:w="1078" w:type="dxa"/>
          </w:tcPr>
          <w:p w:rsidR="00312C2F" w:rsidRDefault="00312C2F" w:rsidP="00246C40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h. 16.30</w:t>
            </w:r>
          </w:p>
        </w:tc>
        <w:tc>
          <w:tcPr>
            <w:tcW w:w="3382" w:type="dxa"/>
          </w:tcPr>
          <w:p w:rsidR="00312C2F" w:rsidRDefault="00312C2F" w:rsidP="00F61704">
            <w:pPr>
              <w:rPr>
                <w:rFonts w:ascii="Calibri" w:hAnsi="Calibri" w:cs="Calibri"/>
                <w:b/>
                <w:i/>
                <w:sz w:val="22"/>
              </w:rPr>
            </w:pPr>
            <w:r w:rsidRPr="00F61704">
              <w:rPr>
                <w:rFonts w:ascii="Calibri" w:hAnsi="Calibri" w:cs="Calibri"/>
                <w:b/>
                <w:i/>
                <w:sz w:val="22"/>
                <w:szCs w:val="22"/>
              </w:rPr>
              <w:t>Eutanasia: è possibile sostenere la vita al di là della morte scelta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?</w:t>
            </w:r>
          </w:p>
          <w:p w:rsidR="00312C2F" w:rsidRDefault="00312C2F" w:rsidP="00F61704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u w:val="single"/>
              </w:rPr>
              <w:t>Interviene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312C2F" w:rsidRDefault="00312C2F" w:rsidP="005730FC">
            <w:pPr>
              <w:ind w:left="198" w:hanging="198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don Angelo Riva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r w:rsidRPr="005730FC">
              <w:rPr>
                <w:rFonts w:ascii="Calibri" w:hAnsi="Calibri" w:cs="Calibri"/>
                <w:sz w:val="22"/>
                <w:szCs w:val="22"/>
              </w:rPr>
              <w:t>moralista e teologo presso S</w:t>
            </w:r>
            <w:r w:rsidRPr="005730FC">
              <w:rPr>
                <w:rFonts w:ascii="Calibri" w:hAnsi="Calibri" w:cs="Calibri"/>
                <w:sz w:val="22"/>
                <w:szCs w:val="22"/>
              </w:rPr>
              <w:t>e</w:t>
            </w:r>
            <w:r w:rsidRPr="005730FC">
              <w:rPr>
                <w:rFonts w:ascii="Calibri" w:hAnsi="Calibri" w:cs="Calibri"/>
                <w:sz w:val="22"/>
                <w:szCs w:val="22"/>
              </w:rPr>
              <w:t>minario di Como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312C2F">
        <w:tc>
          <w:tcPr>
            <w:tcW w:w="1078" w:type="dxa"/>
          </w:tcPr>
          <w:p w:rsidR="00312C2F" w:rsidRDefault="00312C2F" w:rsidP="003E7672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h. 18.00</w:t>
            </w:r>
          </w:p>
        </w:tc>
        <w:tc>
          <w:tcPr>
            <w:tcW w:w="3382" w:type="dxa"/>
          </w:tcPr>
          <w:p w:rsidR="00312C2F" w:rsidRDefault="00312C2F" w:rsidP="009D7CCD">
            <w:pPr>
              <w:rPr>
                <w:rFonts w:ascii="Calibri" w:hAnsi="Calibri" w:cs="Calibri"/>
                <w:b/>
                <w:i/>
                <w:sz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Profili legislativi e amministrativi sul “tempo penultimo della vita”</w:t>
            </w:r>
          </w:p>
          <w:p w:rsidR="00312C2F" w:rsidRDefault="00312C2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u w:val="single"/>
              </w:rPr>
              <w:t>Interviene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312C2F" w:rsidRDefault="00312C2F" w:rsidP="00813977">
            <w:pPr>
              <w:ind w:left="198" w:hanging="198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prof. Carlo Mario Mozzanica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(già docente Università Cattolica del Sacro Cuore – Milano)</w:t>
            </w:r>
          </w:p>
        </w:tc>
      </w:tr>
      <w:tr w:rsidR="00312C2F">
        <w:tc>
          <w:tcPr>
            <w:tcW w:w="1078" w:type="dxa"/>
          </w:tcPr>
          <w:p w:rsidR="00312C2F" w:rsidRDefault="00312C2F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h. 19.30</w:t>
            </w:r>
          </w:p>
        </w:tc>
        <w:tc>
          <w:tcPr>
            <w:tcW w:w="3382" w:type="dxa"/>
          </w:tcPr>
          <w:p w:rsidR="00312C2F" w:rsidRDefault="00312C2F">
            <w:pPr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Cena</w:t>
            </w:r>
          </w:p>
        </w:tc>
      </w:tr>
    </w:tbl>
    <w:p w:rsidR="00312C2F" w:rsidRDefault="00312C2F">
      <w:pPr>
        <w:pBdr>
          <w:between w:val="single" w:sz="12" w:space="5" w:color="00000A"/>
        </w:pBdr>
        <w:jc w:val="both"/>
        <w:rPr>
          <w:rFonts w:ascii="Calibri" w:hAnsi="Calibri" w:cs="Calibri"/>
          <w:sz w:val="22"/>
        </w:rPr>
      </w:pPr>
    </w:p>
    <w:p w:rsidR="00312C2F" w:rsidRDefault="00312C2F">
      <w:pPr>
        <w:pBdr>
          <w:between w:val="single" w:sz="12" w:space="5" w:color="00000A"/>
        </w:pBdr>
        <w:jc w:val="both"/>
        <w:rPr>
          <w:rFonts w:ascii="Calibri" w:hAnsi="Calibri" w:cs="Calibri"/>
          <w:sz w:val="22"/>
        </w:rPr>
      </w:pPr>
    </w:p>
    <w:p w:rsidR="00312C2F" w:rsidRDefault="00312C2F">
      <w:pPr>
        <w:pStyle w:val="Corpodeltesto"/>
        <w:pBdr>
          <w:left w:val="single" w:sz="8" w:space="4" w:color="00000A"/>
          <w:bottom w:val="single" w:sz="12" w:space="1" w:color="00000A"/>
          <w:right w:val="single" w:sz="8" w:space="4" w:color="00000A"/>
        </w:pBdr>
        <w:spacing w:after="60" w:line="276" w:lineRule="auto"/>
        <w:ind w:left="567" w:right="567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Giovedì 2</w:t>
      </w:r>
      <w:r w:rsidR="00F640CE">
        <w:rPr>
          <w:rFonts w:ascii="Calibri" w:hAnsi="Calibri" w:cs="Calibri"/>
          <w:b/>
          <w:szCs w:val="24"/>
        </w:rPr>
        <w:t>4 settembre</w:t>
      </w:r>
      <w:r>
        <w:rPr>
          <w:rFonts w:ascii="Calibri" w:hAnsi="Calibri" w:cs="Calibri"/>
          <w:b/>
          <w:szCs w:val="24"/>
        </w:rPr>
        <w:t xml:space="preserve"> 2020</w:t>
      </w:r>
    </w:p>
    <w:tbl>
      <w:tblPr>
        <w:tblW w:w="0" w:type="auto"/>
        <w:tblCellMar>
          <w:top w:w="142" w:type="dxa"/>
          <w:left w:w="85" w:type="dxa"/>
          <w:right w:w="85" w:type="dxa"/>
        </w:tblCellMar>
        <w:tblLook w:val="01E0"/>
      </w:tblPr>
      <w:tblGrid>
        <w:gridCol w:w="1078"/>
        <w:gridCol w:w="3382"/>
      </w:tblGrid>
      <w:tr w:rsidR="00312C2F">
        <w:tc>
          <w:tcPr>
            <w:tcW w:w="1078" w:type="dxa"/>
          </w:tcPr>
          <w:p w:rsidR="00312C2F" w:rsidRDefault="00312C2F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h. 07.30</w:t>
            </w:r>
          </w:p>
        </w:tc>
        <w:tc>
          <w:tcPr>
            <w:tcW w:w="3382" w:type="dxa"/>
          </w:tcPr>
          <w:p w:rsidR="00312C2F" w:rsidRDefault="00312C2F">
            <w:pPr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Celebrazione: Lodi ed Eucaristia </w:t>
            </w:r>
          </w:p>
        </w:tc>
      </w:tr>
      <w:tr w:rsidR="00312C2F">
        <w:tc>
          <w:tcPr>
            <w:tcW w:w="1078" w:type="dxa"/>
          </w:tcPr>
          <w:p w:rsidR="00312C2F" w:rsidRDefault="00312C2F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h. 09.15</w:t>
            </w:r>
          </w:p>
        </w:tc>
        <w:tc>
          <w:tcPr>
            <w:tcW w:w="3382" w:type="dxa"/>
          </w:tcPr>
          <w:p w:rsidR="00312C2F" w:rsidRDefault="00312C2F" w:rsidP="00D51DDC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Il medico di base accompagna il paziente in tutte le fasi della m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lattia: esperienze professionali </w:t>
            </w:r>
          </w:p>
          <w:p w:rsidR="00312C2F" w:rsidRDefault="00312C2F" w:rsidP="00D51DDC">
            <w:pPr>
              <w:pStyle w:val="Corpodeltesto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u w:val="single"/>
              </w:rPr>
              <w:t>Interviene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312C2F" w:rsidRDefault="00312C2F" w:rsidP="00D51DDC">
            <w:pPr>
              <w:ind w:left="198" w:hanging="198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dott.ssa Federica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Spreafico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  <w:t>(medico di base)</w:t>
            </w:r>
          </w:p>
        </w:tc>
      </w:tr>
    </w:tbl>
    <w:p w:rsidR="00312C2F" w:rsidRDefault="00312C2F">
      <w:pPr>
        <w:pStyle w:val="Corpodeltesto"/>
        <w:spacing w:after="0" w:line="30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Cs w:val="24"/>
        </w:rPr>
        <w:br w:type="column"/>
      </w:r>
    </w:p>
    <w:p w:rsidR="00312C2F" w:rsidRDefault="00312C2F">
      <w:pPr>
        <w:pStyle w:val="Corpodeltesto"/>
        <w:spacing w:line="300" w:lineRule="auto"/>
        <w:jc w:val="both"/>
        <w:rPr>
          <w:rFonts w:ascii="Arial" w:hAnsi="Arial"/>
          <w:sz w:val="20"/>
        </w:rPr>
      </w:pPr>
    </w:p>
    <w:p w:rsidR="00312C2F" w:rsidRDefault="00312C2F">
      <w:pPr>
        <w:pStyle w:val="Corpodeltesto"/>
        <w:spacing w:after="0" w:line="300" w:lineRule="auto"/>
        <w:jc w:val="both"/>
        <w:rPr>
          <w:rFonts w:ascii="Arial" w:hAnsi="Arial"/>
          <w:sz w:val="20"/>
        </w:rPr>
      </w:pPr>
    </w:p>
    <w:tbl>
      <w:tblPr>
        <w:tblW w:w="0" w:type="auto"/>
        <w:tblCellMar>
          <w:top w:w="142" w:type="dxa"/>
          <w:left w:w="85" w:type="dxa"/>
          <w:bottom w:w="142" w:type="dxa"/>
          <w:right w:w="85" w:type="dxa"/>
        </w:tblCellMar>
        <w:tblLook w:val="01E0"/>
      </w:tblPr>
      <w:tblGrid>
        <w:gridCol w:w="1078"/>
        <w:gridCol w:w="3382"/>
      </w:tblGrid>
      <w:tr w:rsidR="00312C2F" w:rsidTr="00B129F6">
        <w:tc>
          <w:tcPr>
            <w:tcW w:w="1078" w:type="dxa"/>
          </w:tcPr>
          <w:p w:rsidR="00312C2F" w:rsidRDefault="00312C2F" w:rsidP="00414CD2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h. 11.00</w:t>
            </w:r>
          </w:p>
        </w:tc>
        <w:tc>
          <w:tcPr>
            <w:tcW w:w="3382" w:type="dxa"/>
          </w:tcPr>
          <w:p w:rsidR="00312C2F" w:rsidRDefault="00312C2F" w:rsidP="00414CD2">
            <w:pPr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/>
                <w:i/>
                <w:sz w:val="22"/>
                <w:szCs w:val="22"/>
              </w:rPr>
              <w:t>Intervallo</w:t>
            </w:r>
          </w:p>
        </w:tc>
      </w:tr>
      <w:tr w:rsidR="00312C2F" w:rsidTr="00B129F6">
        <w:tc>
          <w:tcPr>
            <w:tcW w:w="1078" w:type="dxa"/>
          </w:tcPr>
          <w:p w:rsidR="00312C2F" w:rsidRDefault="00312C2F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h. 11.15</w:t>
            </w:r>
          </w:p>
        </w:tc>
        <w:tc>
          <w:tcPr>
            <w:tcW w:w="3382" w:type="dxa"/>
          </w:tcPr>
          <w:p w:rsidR="006F1443" w:rsidRDefault="006F1443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Dalla morte in solitudine alla morte accompagnata.</w:t>
            </w:r>
          </w:p>
          <w:p w:rsidR="00312C2F" w:rsidRPr="006F1443" w:rsidRDefault="006F144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F1443">
              <w:rPr>
                <w:rFonts w:ascii="Calibri" w:hAnsi="Calibri" w:cs="Calibri"/>
                <w:b/>
                <w:sz w:val="22"/>
                <w:szCs w:val="22"/>
              </w:rPr>
              <w:t>Riflessioni e testimonianze</w:t>
            </w:r>
          </w:p>
          <w:p w:rsidR="00312C2F" w:rsidRDefault="00312C2F">
            <w:pPr>
              <w:pStyle w:val="Corpodeltesto"/>
              <w:spacing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u w:val="single"/>
              </w:rPr>
              <w:t>Interviene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312C2F" w:rsidRDefault="006F1443" w:rsidP="006F1443">
            <w:pPr>
              <w:ind w:left="198" w:hanging="198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dott. </w:t>
            </w:r>
            <w:r w:rsidR="00F640CE">
              <w:rPr>
                <w:rFonts w:ascii="Calibri" w:hAnsi="Calibri" w:cs="Calibri"/>
                <w:sz w:val="22"/>
                <w:szCs w:val="22"/>
              </w:rPr>
              <w:t>Gian Maria Messina</w:t>
            </w:r>
            <w:r w:rsidR="00F640CE">
              <w:rPr>
                <w:rFonts w:ascii="Calibri" w:hAnsi="Calibri" w:cs="Calibri"/>
                <w:sz w:val="22"/>
                <w:szCs w:val="22"/>
              </w:rPr>
              <w:br/>
            </w:r>
            <w:r w:rsidR="00312C2F">
              <w:rPr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filosofo e assistente spirituale laico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Hospice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Altachiara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” – G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llarate</w:t>
            </w:r>
            <w:r w:rsidR="00312C2F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312C2F" w:rsidTr="00B129F6">
        <w:tc>
          <w:tcPr>
            <w:tcW w:w="1078" w:type="dxa"/>
          </w:tcPr>
          <w:p w:rsidR="00312C2F" w:rsidRDefault="00312C2F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382" w:type="dxa"/>
          </w:tcPr>
          <w:p w:rsidR="00312C2F" w:rsidRDefault="00312C2F">
            <w:pPr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Dibattito in aula con il relatore</w:t>
            </w:r>
          </w:p>
        </w:tc>
      </w:tr>
      <w:tr w:rsidR="00312C2F" w:rsidTr="00B129F6">
        <w:tc>
          <w:tcPr>
            <w:tcW w:w="1078" w:type="dxa"/>
          </w:tcPr>
          <w:p w:rsidR="00312C2F" w:rsidRDefault="00312C2F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h. 13.00</w:t>
            </w:r>
          </w:p>
        </w:tc>
        <w:tc>
          <w:tcPr>
            <w:tcW w:w="3382" w:type="dxa"/>
          </w:tcPr>
          <w:p w:rsidR="00312C2F" w:rsidRDefault="00312C2F">
            <w:pPr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Pranzo</w:t>
            </w:r>
          </w:p>
        </w:tc>
      </w:tr>
      <w:tr w:rsidR="00312C2F" w:rsidTr="00B129F6">
        <w:tc>
          <w:tcPr>
            <w:tcW w:w="1078" w:type="dxa"/>
          </w:tcPr>
          <w:p w:rsidR="00312C2F" w:rsidRDefault="00312C2F" w:rsidP="003E7672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h. 15.00</w:t>
            </w:r>
          </w:p>
        </w:tc>
        <w:tc>
          <w:tcPr>
            <w:tcW w:w="3382" w:type="dxa"/>
          </w:tcPr>
          <w:p w:rsidR="00312C2F" w:rsidRPr="00D51DDC" w:rsidRDefault="00312C2F" w:rsidP="00D51DDC">
            <w:pPr>
              <w:rPr>
                <w:rFonts w:ascii="Calibri" w:hAnsi="Calibri" w:cs="Calibri"/>
                <w:b/>
                <w:i/>
                <w:sz w:val="22"/>
              </w:rPr>
            </w:pPr>
            <w:r w:rsidRPr="00D51DDC">
              <w:rPr>
                <w:rFonts w:ascii="Calibri" w:hAnsi="Calibri" w:cs="Calibri"/>
                <w:b/>
                <w:i/>
                <w:sz w:val="22"/>
                <w:szCs w:val="22"/>
              </w:rPr>
              <w:t>Laboratori di gruppo guidati da:</w:t>
            </w:r>
          </w:p>
          <w:p w:rsidR="00312C2F" w:rsidRPr="00D51DDC" w:rsidRDefault="00312C2F" w:rsidP="00D51DDC">
            <w:pPr>
              <w:ind w:left="198" w:hanging="198"/>
              <w:rPr>
                <w:rFonts w:ascii="Calibri" w:hAnsi="Calibri" w:cs="Calibri"/>
                <w:sz w:val="22"/>
                <w:szCs w:val="22"/>
              </w:rPr>
            </w:pPr>
            <w:r w:rsidRPr="00D51DDC">
              <w:rPr>
                <w:rFonts w:ascii="Calibri" w:hAnsi="Calibri" w:cs="Calibri"/>
                <w:sz w:val="22"/>
                <w:szCs w:val="22"/>
              </w:rPr>
              <w:t>dott. Marco Ogliari</w:t>
            </w:r>
            <w:r w:rsidRPr="00D51DDC">
              <w:rPr>
                <w:rFonts w:ascii="Calibri" w:hAnsi="Calibri" w:cs="Calibri"/>
                <w:sz w:val="22"/>
                <w:szCs w:val="22"/>
              </w:rPr>
              <w:br/>
              <w:t>(psicologo e psicoterapeuta)</w:t>
            </w:r>
          </w:p>
          <w:p w:rsidR="00312C2F" w:rsidRDefault="00312C2F" w:rsidP="00D51DDC">
            <w:pPr>
              <w:ind w:left="198" w:hanging="198"/>
              <w:rPr>
                <w:rFonts w:ascii="Calibri" w:hAnsi="Calibri" w:cs="Calibri"/>
                <w:i/>
                <w:sz w:val="22"/>
              </w:rPr>
            </w:pPr>
            <w:r w:rsidRPr="00D51DDC">
              <w:rPr>
                <w:rFonts w:ascii="Calibri" w:hAnsi="Calibri" w:cs="Calibri"/>
                <w:sz w:val="22"/>
                <w:szCs w:val="22"/>
              </w:rPr>
              <w:t>dott.ssa Ilaria Cazzaniga</w:t>
            </w:r>
            <w:r w:rsidRPr="00D51DDC">
              <w:rPr>
                <w:rFonts w:ascii="Calibri" w:hAnsi="Calibri" w:cs="Calibri"/>
                <w:sz w:val="22"/>
                <w:szCs w:val="22"/>
              </w:rPr>
              <w:br/>
              <w:t>(psicologa e psicoterapeuta</w:t>
            </w:r>
            <w:r w:rsidRPr="00D51DDC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312C2F" w:rsidTr="00B129F6">
        <w:tc>
          <w:tcPr>
            <w:tcW w:w="1078" w:type="dxa"/>
          </w:tcPr>
          <w:p w:rsidR="00312C2F" w:rsidRDefault="00312C2F" w:rsidP="00D51DDC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h. 17.00</w:t>
            </w:r>
          </w:p>
        </w:tc>
        <w:tc>
          <w:tcPr>
            <w:tcW w:w="3382" w:type="dxa"/>
          </w:tcPr>
          <w:p w:rsidR="00312C2F" w:rsidRDefault="00312C2F">
            <w:pPr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/>
                <w:i/>
                <w:sz w:val="22"/>
                <w:szCs w:val="22"/>
              </w:rPr>
              <w:t>Intervallo</w:t>
            </w:r>
          </w:p>
        </w:tc>
      </w:tr>
      <w:tr w:rsidR="00312C2F" w:rsidTr="00B129F6">
        <w:tc>
          <w:tcPr>
            <w:tcW w:w="1078" w:type="dxa"/>
          </w:tcPr>
          <w:p w:rsidR="00312C2F" w:rsidRDefault="00312C2F" w:rsidP="00D51DDC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h. 17.15</w:t>
            </w:r>
          </w:p>
        </w:tc>
        <w:tc>
          <w:tcPr>
            <w:tcW w:w="3382" w:type="dxa"/>
          </w:tcPr>
          <w:p w:rsidR="00312C2F" w:rsidRDefault="00312C2F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Arte e sofferenza: l’esperienza del teatro</w:t>
            </w:r>
          </w:p>
          <w:p w:rsidR="00312C2F" w:rsidRDefault="00312C2F">
            <w:pPr>
              <w:pStyle w:val="Corpodeltesto"/>
              <w:spacing w:after="0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u w:val="single"/>
              </w:rPr>
              <w:t>Intervengono:</w:t>
            </w:r>
          </w:p>
          <w:p w:rsidR="00312C2F" w:rsidRDefault="00312C2F" w:rsidP="007E40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Dott. Gianni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Gandini</w:t>
            </w:r>
            <w:proofErr w:type="spellEnd"/>
          </w:p>
          <w:p w:rsidR="00312C2F" w:rsidRDefault="00312C2F" w:rsidP="007E409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</w:t>
            </w:r>
            <w:r w:rsidR="00B129F6">
              <w:rPr>
                <w:rFonts w:ascii="Calibri" w:hAnsi="Calibri" w:cs="Calibri"/>
                <w:sz w:val="22"/>
                <w:szCs w:val="22"/>
              </w:rPr>
              <w:t>tt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.ssa Silvia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Santorio</w:t>
            </w:r>
            <w:proofErr w:type="spellEnd"/>
          </w:p>
        </w:tc>
      </w:tr>
      <w:tr w:rsidR="00312C2F" w:rsidTr="00B129F6">
        <w:tc>
          <w:tcPr>
            <w:tcW w:w="1078" w:type="dxa"/>
          </w:tcPr>
          <w:p w:rsidR="00312C2F" w:rsidRDefault="00312C2F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h. 19.00</w:t>
            </w:r>
          </w:p>
        </w:tc>
        <w:tc>
          <w:tcPr>
            <w:tcW w:w="3382" w:type="dxa"/>
          </w:tcPr>
          <w:p w:rsidR="00312C2F" w:rsidRDefault="00312C2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Celebrazione di Vespro e cena</w:t>
            </w:r>
          </w:p>
        </w:tc>
      </w:tr>
      <w:tr w:rsidR="00312C2F" w:rsidTr="00B129F6">
        <w:tc>
          <w:tcPr>
            <w:tcW w:w="1078" w:type="dxa"/>
          </w:tcPr>
          <w:p w:rsidR="00312C2F" w:rsidRDefault="00312C2F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382" w:type="dxa"/>
          </w:tcPr>
          <w:p w:rsidR="00312C2F" w:rsidRDefault="00312C2F">
            <w:pPr>
              <w:rPr>
                <w:rFonts w:ascii="Calibri" w:hAnsi="Calibri" w:cs="Calibri"/>
                <w:i/>
                <w:sz w:val="22"/>
              </w:rPr>
            </w:pPr>
          </w:p>
        </w:tc>
      </w:tr>
    </w:tbl>
    <w:p w:rsidR="00312C2F" w:rsidRDefault="00312C2F">
      <w:pPr>
        <w:pStyle w:val="Corpodeltesto"/>
        <w:spacing w:after="0" w:line="30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column"/>
      </w:r>
    </w:p>
    <w:p w:rsidR="00312C2F" w:rsidRDefault="00312C2F">
      <w:pPr>
        <w:pStyle w:val="Corpodeltesto"/>
        <w:spacing w:line="300" w:lineRule="auto"/>
        <w:jc w:val="both"/>
        <w:rPr>
          <w:rFonts w:ascii="Arial" w:hAnsi="Arial"/>
          <w:sz w:val="20"/>
        </w:rPr>
      </w:pPr>
    </w:p>
    <w:p w:rsidR="00312C2F" w:rsidRDefault="00312C2F">
      <w:pPr>
        <w:pStyle w:val="Corpodeltesto"/>
        <w:spacing w:line="300" w:lineRule="auto"/>
        <w:jc w:val="both"/>
        <w:rPr>
          <w:rFonts w:ascii="Arial" w:hAnsi="Arial"/>
          <w:sz w:val="20"/>
        </w:rPr>
      </w:pPr>
    </w:p>
    <w:p w:rsidR="00312C2F" w:rsidRDefault="00312C2F">
      <w:pPr>
        <w:pStyle w:val="Corpodeltesto"/>
        <w:pBdr>
          <w:left w:val="single" w:sz="8" w:space="4" w:color="00000A"/>
          <w:bottom w:val="single" w:sz="12" w:space="1" w:color="00000A"/>
          <w:right w:val="single" w:sz="8" w:space="4" w:color="00000A"/>
        </w:pBdr>
        <w:spacing w:after="60" w:line="276" w:lineRule="auto"/>
        <w:ind w:left="567" w:right="567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Venerdì 2</w:t>
      </w:r>
      <w:r w:rsidR="00F640CE">
        <w:rPr>
          <w:rFonts w:ascii="Calibri" w:hAnsi="Calibri" w:cs="Calibri"/>
          <w:b/>
          <w:szCs w:val="24"/>
        </w:rPr>
        <w:t>5 settembre</w:t>
      </w:r>
      <w:r>
        <w:rPr>
          <w:rFonts w:ascii="Calibri" w:hAnsi="Calibri" w:cs="Calibri"/>
          <w:b/>
          <w:szCs w:val="24"/>
        </w:rPr>
        <w:t xml:space="preserve"> 2020</w:t>
      </w:r>
    </w:p>
    <w:tbl>
      <w:tblPr>
        <w:tblW w:w="0" w:type="auto"/>
        <w:tblCellMar>
          <w:top w:w="85" w:type="dxa"/>
          <w:left w:w="85" w:type="dxa"/>
          <w:right w:w="85" w:type="dxa"/>
        </w:tblCellMar>
        <w:tblLook w:val="01E0"/>
      </w:tblPr>
      <w:tblGrid>
        <w:gridCol w:w="1078"/>
        <w:gridCol w:w="3382"/>
      </w:tblGrid>
      <w:tr w:rsidR="00312C2F">
        <w:tc>
          <w:tcPr>
            <w:tcW w:w="1078" w:type="dxa"/>
          </w:tcPr>
          <w:p w:rsidR="00312C2F" w:rsidRDefault="00312C2F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h. 07.30</w:t>
            </w:r>
          </w:p>
        </w:tc>
        <w:tc>
          <w:tcPr>
            <w:tcW w:w="3382" w:type="dxa"/>
          </w:tcPr>
          <w:p w:rsidR="00312C2F" w:rsidRDefault="00312C2F">
            <w:pPr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Celebrazione di Lodi e riflessione</w:t>
            </w:r>
          </w:p>
        </w:tc>
      </w:tr>
      <w:tr w:rsidR="00312C2F">
        <w:tc>
          <w:tcPr>
            <w:tcW w:w="1078" w:type="dxa"/>
          </w:tcPr>
          <w:p w:rsidR="00312C2F" w:rsidRDefault="00312C2F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h. 09.15</w:t>
            </w:r>
          </w:p>
        </w:tc>
        <w:tc>
          <w:tcPr>
            <w:tcW w:w="3382" w:type="dxa"/>
          </w:tcPr>
          <w:p w:rsidR="00312C2F" w:rsidRDefault="006F1443">
            <w:pPr>
              <w:rPr>
                <w:i/>
              </w:rPr>
            </w:pPr>
            <w:r w:rsidRPr="006F1443">
              <w:rPr>
                <w:rStyle w:val="Titolo1Carattere"/>
                <w:rFonts w:ascii="Arial" w:hAnsi="Arial" w:cs="Arial"/>
                <w:i/>
                <w:sz w:val="20"/>
                <w:szCs w:val="20"/>
              </w:rPr>
              <w:t>La lettura umana e di fede nella precarietà dell'esistenza</w:t>
            </w:r>
          </w:p>
          <w:p w:rsidR="00312C2F" w:rsidRDefault="00312C2F">
            <w:pPr>
              <w:pStyle w:val="Corpodeltesto"/>
              <w:spacing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u w:val="single"/>
              </w:rPr>
              <w:t>Interviene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312C2F" w:rsidRDefault="00312C2F">
            <w:pPr>
              <w:pStyle w:val="Corpodeltesto"/>
              <w:spacing w:after="0"/>
              <w:ind w:left="198" w:hanging="198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dott.ssa Rossella Semplici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(psicologa clinica e scrittrice)</w:t>
            </w:r>
          </w:p>
        </w:tc>
      </w:tr>
      <w:tr w:rsidR="00312C2F">
        <w:tc>
          <w:tcPr>
            <w:tcW w:w="1078" w:type="dxa"/>
          </w:tcPr>
          <w:p w:rsidR="00312C2F" w:rsidRDefault="00312C2F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h. 11.00</w:t>
            </w:r>
          </w:p>
        </w:tc>
        <w:tc>
          <w:tcPr>
            <w:tcW w:w="3382" w:type="dxa"/>
          </w:tcPr>
          <w:p w:rsidR="00312C2F" w:rsidRDefault="00312C2F" w:rsidP="001B5A42">
            <w:pPr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Intervallo</w:t>
            </w:r>
          </w:p>
        </w:tc>
      </w:tr>
      <w:tr w:rsidR="00312C2F" w:rsidTr="00246C40">
        <w:tc>
          <w:tcPr>
            <w:tcW w:w="1078" w:type="dxa"/>
          </w:tcPr>
          <w:p w:rsidR="00312C2F" w:rsidRDefault="00312C2F" w:rsidP="00246C40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h. 11.15</w:t>
            </w:r>
          </w:p>
        </w:tc>
        <w:tc>
          <w:tcPr>
            <w:tcW w:w="3382" w:type="dxa"/>
          </w:tcPr>
          <w:p w:rsidR="00312C2F" w:rsidRPr="007E409C" w:rsidRDefault="00312C2F" w:rsidP="001B5A42">
            <w:pPr>
              <w:rPr>
                <w:rFonts w:ascii="Calibri" w:hAnsi="Calibri" w:cs="Calibri"/>
                <w:b/>
                <w:i/>
                <w:sz w:val="22"/>
              </w:rPr>
            </w:pPr>
            <w:r w:rsidRPr="007E409C">
              <w:rPr>
                <w:rFonts w:ascii="Calibri" w:hAnsi="Calibri" w:cs="Calibri"/>
                <w:b/>
                <w:i/>
                <w:sz w:val="22"/>
                <w:szCs w:val="22"/>
              </w:rPr>
              <w:t>Lavoro in gruppi</w:t>
            </w:r>
          </w:p>
        </w:tc>
      </w:tr>
      <w:tr w:rsidR="00312C2F">
        <w:tc>
          <w:tcPr>
            <w:tcW w:w="1078" w:type="dxa"/>
          </w:tcPr>
          <w:p w:rsidR="00312C2F" w:rsidRDefault="00312C2F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h. 12.00</w:t>
            </w:r>
          </w:p>
        </w:tc>
        <w:tc>
          <w:tcPr>
            <w:tcW w:w="3382" w:type="dxa"/>
          </w:tcPr>
          <w:p w:rsidR="00312C2F" w:rsidRPr="007E409C" w:rsidRDefault="00312C2F">
            <w:pPr>
              <w:rPr>
                <w:rFonts w:ascii="Calibri" w:hAnsi="Calibri" w:cs="Calibri"/>
                <w:b/>
                <w:i/>
                <w:sz w:val="22"/>
              </w:rPr>
            </w:pPr>
            <w:r w:rsidRPr="007E409C">
              <w:rPr>
                <w:rFonts w:ascii="Calibri" w:hAnsi="Calibri" w:cs="Calibri"/>
                <w:b/>
                <w:i/>
                <w:sz w:val="22"/>
                <w:szCs w:val="22"/>
              </w:rPr>
              <w:t>Ritorno in aula</w:t>
            </w:r>
          </w:p>
          <w:p w:rsidR="00312C2F" w:rsidRDefault="00312C2F">
            <w:pPr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/>
                <w:i/>
                <w:sz w:val="22"/>
                <w:szCs w:val="22"/>
              </w:rPr>
              <w:t>Inizio compilazione dei documenti</w:t>
            </w:r>
          </w:p>
        </w:tc>
      </w:tr>
      <w:tr w:rsidR="00312C2F">
        <w:tc>
          <w:tcPr>
            <w:tcW w:w="1078" w:type="dxa"/>
          </w:tcPr>
          <w:p w:rsidR="00312C2F" w:rsidRDefault="00312C2F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h. 13.00</w:t>
            </w:r>
          </w:p>
        </w:tc>
        <w:tc>
          <w:tcPr>
            <w:tcW w:w="3382" w:type="dxa"/>
          </w:tcPr>
          <w:p w:rsidR="00312C2F" w:rsidRDefault="00312C2F">
            <w:pPr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Pranzo</w:t>
            </w:r>
          </w:p>
        </w:tc>
      </w:tr>
      <w:tr w:rsidR="00312C2F">
        <w:tc>
          <w:tcPr>
            <w:tcW w:w="1078" w:type="dxa"/>
          </w:tcPr>
          <w:p w:rsidR="00312C2F" w:rsidRDefault="00312C2F" w:rsidP="003E7672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h. 14.30</w:t>
            </w:r>
          </w:p>
        </w:tc>
        <w:tc>
          <w:tcPr>
            <w:tcW w:w="3382" w:type="dxa"/>
          </w:tcPr>
          <w:p w:rsidR="00312C2F" w:rsidRPr="007E409C" w:rsidRDefault="00312C2F" w:rsidP="00246C40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E409C">
              <w:rPr>
                <w:rFonts w:ascii="Calibri" w:hAnsi="Calibri" w:cs="Calibri"/>
                <w:b/>
                <w:i/>
                <w:sz w:val="22"/>
                <w:szCs w:val="22"/>
              </w:rPr>
              <w:t>Ritorno in aula:</w:t>
            </w:r>
          </w:p>
          <w:p w:rsidR="00312C2F" w:rsidRPr="00467A69" w:rsidRDefault="00312C2F" w:rsidP="00467A69">
            <w:pPr>
              <w:pStyle w:val="Paragrafoelenco"/>
              <w:numPr>
                <w:ilvl w:val="0"/>
                <w:numId w:val="35"/>
              </w:numPr>
              <w:ind w:left="142" w:hanging="142"/>
              <w:rPr>
                <w:rFonts w:ascii="Calibri" w:hAnsi="Calibri" w:cs="Calibri"/>
                <w:i/>
                <w:sz w:val="22"/>
                <w:szCs w:val="22"/>
              </w:rPr>
            </w:pPr>
            <w:r w:rsidRPr="00467A69">
              <w:rPr>
                <w:rFonts w:ascii="Calibri" w:hAnsi="Calibri" w:cs="Calibri"/>
                <w:i/>
                <w:sz w:val="22"/>
                <w:szCs w:val="22"/>
              </w:rPr>
              <w:t xml:space="preserve">condivisione assembleare delle riflessioni </w:t>
            </w:r>
            <w:proofErr w:type="spellStart"/>
            <w:r>
              <w:rPr>
                <w:rFonts w:ascii="Calibri" w:hAnsi="Calibri" w:cs="Calibri"/>
                <w:i/>
                <w:sz w:val="22"/>
                <w:szCs w:val="22"/>
              </w:rPr>
              <w:t>laboratoriali</w:t>
            </w:r>
            <w:proofErr w:type="spellEnd"/>
          </w:p>
          <w:p w:rsidR="00312C2F" w:rsidRPr="00467A69" w:rsidRDefault="00312C2F" w:rsidP="00467A69">
            <w:pPr>
              <w:pStyle w:val="Paragrafoelenco"/>
              <w:numPr>
                <w:ilvl w:val="0"/>
                <w:numId w:val="35"/>
              </w:numPr>
              <w:ind w:left="142" w:hanging="142"/>
              <w:rPr>
                <w:rFonts w:ascii="Calibri" w:hAnsi="Calibri" w:cs="Calibri"/>
                <w:i/>
                <w:sz w:val="22"/>
                <w:szCs w:val="22"/>
              </w:rPr>
            </w:pPr>
            <w:r w:rsidRPr="00467A69">
              <w:rPr>
                <w:rFonts w:ascii="Calibri" w:hAnsi="Calibri" w:cs="Calibri"/>
                <w:i/>
                <w:sz w:val="22"/>
                <w:szCs w:val="22"/>
              </w:rPr>
              <w:t>compilazione dei questionari</w:t>
            </w:r>
          </w:p>
          <w:p w:rsidR="00312C2F" w:rsidRPr="00467A69" w:rsidRDefault="00312C2F" w:rsidP="00467A69">
            <w:pPr>
              <w:pStyle w:val="Paragrafoelenco"/>
              <w:numPr>
                <w:ilvl w:val="0"/>
                <w:numId w:val="35"/>
              </w:numPr>
              <w:ind w:left="142" w:hanging="142"/>
              <w:rPr>
                <w:rFonts w:ascii="Calibri" w:hAnsi="Calibri" w:cs="Calibri"/>
                <w:i/>
                <w:sz w:val="22"/>
                <w:szCs w:val="22"/>
              </w:rPr>
            </w:pPr>
            <w:r w:rsidRPr="00467A69">
              <w:rPr>
                <w:rFonts w:ascii="Calibri" w:hAnsi="Calibri" w:cs="Calibri"/>
                <w:i/>
                <w:sz w:val="22"/>
                <w:szCs w:val="22"/>
              </w:rPr>
              <w:t>raccolta questionari</w:t>
            </w:r>
          </w:p>
          <w:p w:rsidR="00312C2F" w:rsidRPr="00246C40" w:rsidRDefault="00312C2F" w:rsidP="00246C40">
            <w:pPr>
              <w:rPr>
                <w:rFonts w:ascii="Calibri" w:hAnsi="Calibri" w:cs="Calibri"/>
                <w:sz w:val="22"/>
                <w:szCs w:val="22"/>
              </w:rPr>
            </w:pPr>
            <w:r w:rsidRPr="00246C40">
              <w:rPr>
                <w:rFonts w:ascii="Calibri" w:hAnsi="Calibri" w:cs="Calibri"/>
                <w:sz w:val="22"/>
                <w:szCs w:val="22"/>
              </w:rPr>
              <w:t>dott.ssa Ilaria Cazzaniga</w:t>
            </w:r>
          </w:p>
          <w:p w:rsidR="00312C2F" w:rsidRPr="00246C40" w:rsidRDefault="00312C2F" w:rsidP="00246C40">
            <w:pPr>
              <w:rPr>
                <w:rFonts w:ascii="Calibri" w:hAnsi="Calibri" w:cs="Calibri"/>
                <w:sz w:val="22"/>
                <w:szCs w:val="22"/>
              </w:rPr>
            </w:pPr>
            <w:r w:rsidRPr="00246C40">
              <w:rPr>
                <w:rFonts w:ascii="Calibri" w:hAnsi="Calibri" w:cs="Calibri"/>
                <w:sz w:val="22"/>
                <w:szCs w:val="22"/>
              </w:rPr>
              <w:t>dott.ssa Rossella Semplici</w:t>
            </w:r>
          </w:p>
          <w:p w:rsidR="00312C2F" w:rsidRDefault="00312C2F" w:rsidP="00246C40">
            <w:pPr>
              <w:rPr>
                <w:rFonts w:ascii="Calibri" w:hAnsi="Calibri" w:cs="Calibri"/>
                <w:i/>
                <w:sz w:val="22"/>
              </w:rPr>
            </w:pPr>
            <w:r w:rsidRPr="00246C40">
              <w:rPr>
                <w:rFonts w:ascii="Calibri" w:hAnsi="Calibri" w:cs="Calibri"/>
                <w:sz w:val="22"/>
                <w:szCs w:val="22"/>
              </w:rPr>
              <w:t>suor Germana Conteri</w:t>
            </w:r>
          </w:p>
        </w:tc>
      </w:tr>
      <w:tr w:rsidR="00312C2F">
        <w:tc>
          <w:tcPr>
            <w:tcW w:w="1078" w:type="dxa"/>
          </w:tcPr>
          <w:p w:rsidR="00312C2F" w:rsidRDefault="00312C2F" w:rsidP="00A055F5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h. 16.00</w:t>
            </w:r>
          </w:p>
        </w:tc>
        <w:tc>
          <w:tcPr>
            <w:tcW w:w="3382" w:type="dxa"/>
          </w:tcPr>
          <w:p w:rsidR="00312C2F" w:rsidRDefault="00312C2F">
            <w:pPr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Conclusione della “Tre giorni” e proposte operative</w:t>
            </w:r>
          </w:p>
        </w:tc>
      </w:tr>
    </w:tbl>
    <w:p w:rsidR="00312C2F" w:rsidRDefault="00312C2F">
      <w:pPr>
        <w:pStyle w:val="Corpodeltesto"/>
        <w:spacing w:after="0" w:line="300" w:lineRule="auto"/>
        <w:jc w:val="both"/>
        <w:rPr>
          <w:rFonts w:ascii="Arial" w:hAnsi="Arial"/>
          <w:sz w:val="20"/>
        </w:rPr>
      </w:pPr>
    </w:p>
    <w:p w:rsidR="00312C2F" w:rsidRDefault="00A0464B">
      <w:pPr>
        <w:pStyle w:val="Corpodeltesto"/>
        <w:spacing w:after="0" w:line="300" w:lineRule="auto"/>
        <w:jc w:val="both"/>
        <w:rPr>
          <w:rFonts w:ascii="Arial" w:hAnsi="Arial"/>
          <w:sz w:val="20"/>
        </w:rPr>
      </w:pPr>
      <w:r w:rsidRPr="00A0464B">
        <w:rPr>
          <w:noProof/>
        </w:rPr>
        <w:pict>
          <v:shape id="Text Box 6" o:spid="_x0000_s1030" type="#_x0000_t202" style="position:absolute;left:0;text-align:left;margin-left:-5.15pt;margin-top:501.7pt;width:225.25pt;height:48.95pt;z-index:25165670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" filled="f" strokeweight="1pt">
            <v:textbox>
              <w:txbxContent>
                <w:p w:rsidR="00F640CE" w:rsidRDefault="00F640CE">
                  <w:pPr>
                    <w:spacing w:line="276" w:lineRule="auto"/>
                    <w:jc w:val="center"/>
                    <w:rPr>
                      <w:rFonts w:ascii="Arial" w:hAnsi="Arial"/>
                      <w:sz w:val="22"/>
                      <w:szCs w:val="24"/>
                    </w:rPr>
                  </w:pPr>
                  <w:r w:rsidRPr="00467A69">
                    <w:rPr>
                      <w:rFonts w:ascii="Arial" w:hAnsi="Arial"/>
                      <w:sz w:val="22"/>
                      <w:szCs w:val="22"/>
                    </w:rPr>
                    <w:t xml:space="preserve">Coordina: </w:t>
                  </w:r>
                  <w:r w:rsidRPr="00467A69">
                    <w:rPr>
                      <w:rFonts w:ascii="Arial" w:hAnsi="Arial"/>
                      <w:b/>
                      <w:sz w:val="22"/>
                      <w:szCs w:val="22"/>
                    </w:rPr>
                    <w:t>Dott.ssa Ilaria Cazzaniga</w:t>
                  </w:r>
                  <w:r w:rsidRPr="00467A69">
                    <w:rPr>
                      <w:rFonts w:ascii="Arial" w:hAnsi="Arial"/>
                      <w:sz w:val="22"/>
                      <w:szCs w:val="22"/>
                    </w:rPr>
                    <w:br/>
                  </w:r>
                  <w:r>
                    <w:rPr>
                      <w:rFonts w:ascii="Arial" w:hAnsi="Arial"/>
                      <w:i/>
                    </w:rPr>
                    <w:t>(psicologa – psicoterapeuta della</w:t>
                  </w:r>
                  <w:r>
                    <w:rPr>
                      <w:rFonts w:ascii="Arial" w:hAnsi="Arial"/>
                      <w:i/>
                    </w:rPr>
                    <w:br/>
                  </w:r>
                  <w:proofErr w:type="spellStart"/>
                  <w:r>
                    <w:rPr>
                      <w:rFonts w:ascii="Arial" w:hAnsi="Arial"/>
                      <w:i/>
                    </w:rPr>
                    <w:t>R.S.A.</w:t>
                  </w:r>
                  <w:proofErr w:type="spellEnd"/>
                  <w:r>
                    <w:rPr>
                      <w:rFonts w:ascii="Arial" w:hAnsi="Arial"/>
                      <w:i/>
                    </w:rPr>
                    <w:t xml:space="preserve"> “Oasi Domenicana” – </w:t>
                  </w:r>
                  <w:proofErr w:type="spellStart"/>
                  <w:r>
                    <w:rPr>
                      <w:rFonts w:ascii="Arial" w:hAnsi="Arial"/>
                      <w:i/>
                    </w:rPr>
                    <w:t>Besana</w:t>
                  </w:r>
                  <w:proofErr w:type="spellEnd"/>
                  <w:r>
                    <w:rPr>
                      <w:rFonts w:ascii="Arial" w:hAnsi="Arial"/>
                      <w:i/>
                    </w:rPr>
                    <w:t>)</w:t>
                  </w:r>
                </w:p>
              </w:txbxContent>
            </v:textbox>
            <w10:wrap anchory="page"/>
          </v:shape>
        </w:pict>
      </w:r>
    </w:p>
    <w:sectPr w:rsidR="00312C2F" w:rsidSect="005F735D">
      <w:pgSz w:w="16840" w:h="11907"/>
      <w:pgMar w:top="851" w:right="851" w:bottom="851" w:left="851" w:header="720" w:footer="720" w:gutter="0"/>
      <w:cols w:num="3" w:space="1134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A54"/>
    <w:multiLevelType w:val="hybridMultilevel"/>
    <w:tmpl w:val="856019CA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AD0C3F4C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BED69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786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4B1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8C4F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226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5029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18B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065226"/>
    <w:multiLevelType w:val="hybridMultilevel"/>
    <w:tmpl w:val="A116557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AF0103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F2985E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AE1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C48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46B3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CD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4E7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3AA2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E3FB8"/>
    <w:multiLevelType w:val="hybridMultilevel"/>
    <w:tmpl w:val="46AA61E0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2D0A5EE8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6E1E0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EC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429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68C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5E4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6A1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DC3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365A28"/>
    <w:multiLevelType w:val="hybridMultilevel"/>
    <w:tmpl w:val="9DD8F2A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D222F73E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9C7CE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E0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CC11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2C8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2EE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ACED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2AB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F36B2D"/>
    <w:multiLevelType w:val="hybridMultilevel"/>
    <w:tmpl w:val="6C545D9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6DF49444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74F68A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6E4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A2F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BC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2C9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214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F27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016610"/>
    <w:multiLevelType w:val="hybridMultilevel"/>
    <w:tmpl w:val="5308B8A0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252804E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AF6C3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1AF3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16DB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BAB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86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62E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528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850333"/>
    <w:multiLevelType w:val="hybridMultilevel"/>
    <w:tmpl w:val="6CC2C9EC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B2C265E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5D82D7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03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4662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609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5ED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482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B85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2F5F5F"/>
    <w:multiLevelType w:val="hybridMultilevel"/>
    <w:tmpl w:val="1A220DA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9522B7D8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927639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1A9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5052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1AEC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349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4660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FC6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3D34DA"/>
    <w:multiLevelType w:val="hybridMultilevel"/>
    <w:tmpl w:val="4570535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D1AC4C76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AFDE4F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ADD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2E8D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B0BC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09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CA37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8612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400F01"/>
    <w:multiLevelType w:val="hybridMultilevel"/>
    <w:tmpl w:val="A64E9124"/>
    <w:lvl w:ilvl="0" w:tplc="6DF49444">
      <w:start w:val="1"/>
      <w:numFmt w:val="bullet"/>
      <w:lvlText w:val="­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6C"/>
    <w:multiLevelType w:val="hybridMultilevel"/>
    <w:tmpl w:val="3BC2F58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827B7D"/>
    <w:multiLevelType w:val="hybridMultilevel"/>
    <w:tmpl w:val="BB16DABA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617EB4D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8918F2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AD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4B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8044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963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54E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D0A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9416BD"/>
    <w:multiLevelType w:val="hybridMultilevel"/>
    <w:tmpl w:val="24B2225C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5BEE1EC0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2BF24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04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1A11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9636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647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7CA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9882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B10CBC"/>
    <w:multiLevelType w:val="hybridMultilevel"/>
    <w:tmpl w:val="4BE8807E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4448D7D8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20D26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284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DC87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526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A69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A87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E60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3F38E6"/>
    <w:multiLevelType w:val="hybridMultilevel"/>
    <w:tmpl w:val="1828F756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261C7FC8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8338A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8AC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D82D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56B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940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B2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94F6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A74E5C"/>
    <w:multiLevelType w:val="hybridMultilevel"/>
    <w:tmpl w:val="D6C49AB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46BE3D5E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9F76F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85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C6C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AE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C7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DAE7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0683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B96123"/>
    <w:multiLevelType w:val="hybridMultilevel"/>
    <w:tmpl w:val="9774AB4C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A5649A1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837EF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1CE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2878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BAAD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424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8E7F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8861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790910"/>
    <w:multiLevelType w:val="hybridMultilevel"/>
    <w:tmpl w:val="D6B0B22E"/>
    <w:lvl w:ilvl="0" w:tplc="5596E55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color w:val="auto"/>
        <w:sz w:val="20"/>
        <w:u w:val="none"/>
      </w:rPr>
    </w:lvl>
    <w:lvl w:ilvl="1" w:tplc="ACF82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ACE3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82E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7E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4846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444E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0CDE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EE24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7D1AD3"/>
    <w:multiLevelType w:val="hybridMultilevel"/>
    <w:tmpl w:val="378206AA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72828046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98CC3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80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F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08D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E0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A1D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6D01B2"/>
    <w:multiLevelType w:val="hybridMultilevel"/>
    <w:tmpl w:val="19124DCE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47B0BD6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04C8A7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C7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56AD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2A3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90A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244E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3AC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927CCF"/>
    <w:multiLevelType w:val="hybridMultilevel"/>
    <w:tmpl w:val="29EEDB8A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17CCCA0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BA3078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C1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C877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B07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CA8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AA8A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9A1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F02D62"/>
    <w:multiLevelType w:val="hybridMultilevel"/>
    <w:tmpl w:val="0C14CEAC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E3FE2710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F6629C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82A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F821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021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12C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270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9E6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E06F48"/>
    <w:multiLevelType w:val="hybridMultilevel"/>
    <w:tmpl w:val="F6B625D6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C11012A2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529CA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0CE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DE57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72D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C3A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6B0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A0F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B736D8"/>
    <w:multiLevelType w:val="hybridMultilevel"/>
    <w:tmpl w:val="F880DF9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2D325EC6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4882F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0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425E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D647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0A9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B6F5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063E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CB34CB"/>
    <w:multiLevelType w:val="hybridMultilevel"/>
    <w:tmpl w:val="CBD08C7E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5EA4380C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B508A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8D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0CD9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D2A4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5A4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92C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CA8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C35943"/>
    <w:multiLevelType w:val="hybridMultilevel"/>
    <w:tmpl w:val="0F1642B8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89062FF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1388B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DE0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0A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E0A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D0F9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008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4E1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0457D5"/>
    <w:multiLevelType w:val="hybridMultilevel"/>
    <w:tmpl w:val="2DC08F58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EC2C075C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A41EA5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CB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367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622E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4BF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EA4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405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9D3D8B"/>
    <w:multiLevelType w:val="hybridMultilevel"/>
    <w:tmpl w:val="B92C4452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981278F6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00BA4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184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28CF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96F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E5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0EC4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CC33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D84ED5"/>
    <w:multiLevelType w:val="hybridMultilevel"/>
    <w:tmpl w:val="30CED6E6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80A22F4C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CE52AF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B83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B6C2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DA95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68EB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8C7E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426E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455ED9"/>
    <w:multiLevelType w:val="hybridMultilevel"/>
    <w:tmpl w:val="9A123114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42F644FE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544AF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54E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FC21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0869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AAE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2D2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A46A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4B45C2"/>
    <w:multiLevelType w:val="hybridMultilevel"/>
    <w:tmpl w:val="872C063C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2E7A52C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96A47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C61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6AA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2FC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C0F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46A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FED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4D66CC"/>
    <w:multiLevelType w:val="hybridMultilevel"/>
    <w:tmpl w:val="49BAE096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3E06F6FC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E9A03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705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06C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B475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27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0E5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94D8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D3238E"/>
    <w:multiLevelType w:val="hybridMultilevel"/>
    <w:tmpl w:val="216ED02E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AB44D03A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C23AE4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926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24B6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FA6F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CA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CFF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826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051EAB"/>
    <w:multiLevelType w:val="hybridMultilevel"/>
    <w:tmpl w:val="7A46669A"/>
    <w:lvl w:ilvl="0" w:tplc="EFC84B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3942D5"/>
    <w:multiLevelType w:val="hybridMultilevel"/>
    <w:tmpl w:val="8062B52C"/>
    <w:lvl w:ilvl="0" w:tplc="BD2253D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D2245A62">
      <w:start w:val="1"/>
      <w:numFmt w:val="bullet"/>
      <w:lvlText w:val="­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F9B8C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ACB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A93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3AA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0D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B0FF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D4D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20"/>
  </w:num>
  <w:num w:numId="5">
    <w:abstractNumId w:val="32"/>
  </w:num>
  <w:num w:numId="6">
    <w:abstractNumId w:val="1"/>
  </w:num>
  <w:num w:numId="7">
    <w:abstractNumId w:val="24"/>
  </w:num>
  <w:num w:numId="8">
    <w:abstractNumId w:val="13"/>
  </w:num>
  <w:num w:numId="9">
    <w:abstractNumId w:val="30"/>
  </w:num>
  <w:num w:numId="10">
    <w:abstractNumId w:val="14"/>
  </w:num>
  <w:num w:numId="11">
    <w:abstractNumId w:val="2"/>
  </w:num>
  <w:num w:numId="12">
    <w:abstractNumId w:val="11"/>
  </w:num>
  <w:num w:numId="13">
    <w:abstractNumId w:val="25"/>
  </w:num>
  <w:num w:numId="14">
    <w:abstractNumId w:val="0"/>
  </w:num>
  <w:num w:numId="15">
    <w:abstractNumId w:val="21"/>
  </w:num>
  <w:num w:numId="16">
    <w:abstractNumId w:val="3"/>
  </w:num>
  <w:num w:numId="17">
    <w:abstractNumId w:val="5"/>
  </w:num>
  <w:num w:numId="18">
    <w:abstractNumId w:val="16"/>
  </w:num>
  <w:num w:numId="19">
    <w:abstractNumId w:val="31"/>
  </w:num>
  <w:num w:numId="20">
    <w:abstractNumId w:val="19"/>
  </w:num>
  <w:num w:numId="21">
    <w:abstractNumId w:val="7"/>
  </w:num>
  <w:num w:numId="22">
    <w:abstractNumId w:val="23"/>
  </w:num>
  <w:num w:numId="23">
    <w:abstractNumId w:val="27"/>
  </w:num>
  <w:num w:numId="24">
    <w:abstractNumId w:val="12"/>
  </w:num>
  <w:num w:numId="25">
    <w:abstractNumId w:val="18"/>
  </w:num>
  <w:num w:numId="26">
    <w:abstractNumId w:val="29"/>
  </w:num>
  <w:num w:numId="27">
    <w:abstractNumId w:val="8"/>
  </w:num>
  <w:num w:numId="28">
    <w:abstractNumId w:val="6"/>
  </w:num>
  <w:num w:numId="29">
    <w:abstractNumId w:val="34"/>
  </w:num>
  <w:num w:numId="30">
    <w:abstractNumId w:val="28"/>
  </w:num>
  <w:num w:numId="31">
    <w:abstractNumId w:val="26"/>
  </w:num>
  <w:num w:numId="32">
    <w:abstractNumId w:val="22"/>
  </w:num>
  <w:num w:numId="33">
    <w:abstractNumId w:val="10"/>
  </w:num>
  <w:num w:numId="34">
    <w:abstractNumId w:val="33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06A2"/>
    <w:rsid w:val="000042D2"/>
    <w:rsid w:val="00006EA6"/>
    <w:rsid w:val="00016E7D"/>
    <w:rsid w:val="00017ED5"/>
    <w:rsid w:val="0003646A"/>
    <w:rsid w:val="00040886"/>
    <w:rsid w:val="000557C5"/>
    <w:rsid w:val="000568B2"/>
    <w:rsid w:val="00061A0D"/>
    <w:rsid w:val="00065503"/>
    <w:rsid w:val="00074139"/>
    <w:rsid w:val="0007456D"/>
    <w:rsid w:val="00076C1F"/>
    <w:rsid w:val="00081F37"/>
    <w:rsid w:val="000A5582"/>
    <w:rsid w:val="000A7B7A"/>
    <w:rsid w:val="000B063A"/>
    <w:rsid w:val="000B087D"/>
    <w:rsid w:val="000B467E"/>
    <w:rsid w:val="000D1A57"/>
    <w:rsid w:val="000D3899"/>
    <w:rsid w:val="000D555F"/>
    <w:rsid w:val="000D652B"/>
    <w:rsid w:val="000E6612"/>
    <w:rsid w:val="000E6F6B"/>
    <w:rsid w:val="000E7A77"/>
    <w:rsid w:val="000F0C62"/>
    <w:rsid w:val="000F0F8B"/>
    <w:rsid w:val="000F3F5B"/>
    <w:rsid w:val="001103CE"/>
    <w:rsid w:val="0011421E"/>
    <w:rsid w:val="001165CA"/>
    <w:rsid w:val="00121ED4"/>
    <w:rsid w:val="001248F5"/>
    <w:rsid w:val="00130ABD"/>
    <w:rsid w:val="0015548F"/>
    <w:rsid w:val="001564A6"/>
    <w:rsid w:val="00185549"/>
    <w:rsid w:val="00191530"/>
    <w:rsid w:val="001A1418"/>
    <w:rsid w:val="001B183C"/>
    <w:rsid w:val="001B5A42"/>
    <w:rsid w:val="001C6438"/>
    <w:rsid w:val="001C67D8"/>
    <w:rsid w:val="001C764A"/>
    <w:rsid w:val="001D2052"/>
    <w:rsid w:val="001E0209"/>
    <w:rsid w:val="001E377D"/>
    <w:rsid w:val="001E5194"/>
    <w:rsid w:val="001E6138"/>
    <w:rsid w:val="001E6359"/>
    <w:rsid w:val="001E66E9"/>
    <w:rsid w:val="001F3435"/>
    <w:rsid w:val="002017EF"/>
    <w:rsid w:val="00201E66"/>
    <w:rsid w:val="002042AD"/>
    <w:rsid w:val="00236A81"/>
    <w:rsid w:val="002423FF"/>
    <w:rsid w:val="00246C40"/>
    <w:rsid w:val="002519C4"/>
    <w:rsid w:val="00254860"/>
    <w:rsid w:val="00272C58"/>
    <w:rsid w:val="00277D6E"/>
    <w:rsid w:val="00283FAE"/>
    <w:rsid w:val="002A2C3A"/>
    <w:rsid w:val="002A3E84"/>
    <w:rsid w:val="002A572A"/>
    <w:rsid w:val="002B4661"/>
    <w:rsid w:val="002B48E3"/>
    <w:rsid w:val="002C4C87"/>
    <w:rsid w:val="002D440F"/>
    <w:rsid w:val="002E32B7"/>
    <w:rsid w:val="00300ABB"/>
    <w:rsid w:val="003037D6"/>
    <w:rsid w:val="0030635D"/>
    <w:rsid w:val="00311188"/>
    <w:rsid w:val="00312C2F"/>
    <w:rsid w:val="00316B94"/>
    <w:rsid w:val="00322CBC"/>
    <w:rsid w:val="003431AB"/>
    <w:rsid w:val="00344E9C"/>
    <w:rsid w:val="00344FFC"/>
    <w:rsid w:val="00360F1B"/>
    <w:rsid w:val="00361F83"/>
    <w:rsid w:val="00374827"/>
    <w:rsid w:val="003832D5"/>
    <w:rsid w:val="003A17B2"/>
    <w:rsid w:val="003A28A8"/>
    <w:rsid w:val="003A4521"/>
    <w:rsid w:val="003A587F"/>
    <w:rsid w:val="003B23DE"/>
    <w:rsid w:val="003C1983"/>
    <w:rsid w:val="003C7FB5"/>
    <w:rsid w:val="003E038D"/>
    <w:rsid w:val="003E0788"/>
    <w:rsid w:val="003E63C4"/>
    <w:rsid w:val="003E7672"/>
    <w:rsid w:val="003F5002"/>
    <w:rsid w:val="003F5107"/>
    <w:rsid w:val="003F6D28"/>
    <w:rsid w:val="003F793D"/>
    <w:rsid w:val="00400EC6"/>
    <w:rsid w:val="004028B8"/>
    <w:rsid w:val="00411284"/>
    <w:rsid w:val="00412024"/>
    <w:rsid w:val="00414CD2"/>
    <w:rsid w:val="0041618D"/>
    <w:rsid w:val="00434ADC"/>
    <w:rsid w:val="00435D6A"/>
    <w:rsid w:val="00437C59"/>
    <w:rsid w:val="0044080C"/>
    <w:rsid w:val="00443E76"/>
    <w:rsid w:val="00454AB1"/>
    <w:rsid w:val="00456CDA"/>
    <w:rsid w:val="00457FAD"/>
    <w:rsid w:val="00467A69"/>
    <w:rsid w:val="004763C8"/>
    <w:rsid w:val="00480FDC"/>
    <w:rsid w:val="0048249C"/>
    <w:rsid w:val="00483B64"/>
    <w:rsid w:val="0049246C"/>
    <w:rsid w:val="00495AB9"/>
    <w:rsid w:val="00495D92"/>
    <w:rsid w:val="004A0286"/>
    <w:rsid w:val="004A45F9"/>
    <w:rsid w:val="004B416A"/>
    <w:rsid w:val="004C0B7C"/>
    <w:rsid w:val="004C27A5"/>
    <w:rsid w:val="004C2D70"/>
    <w:rsid w:val="004C3AB4"/>
    <w:rsid w:val="004C5467"/>
    <w:rsid w:val="004C57A2"/>
    <w:rsid w:val="004D1A19"/>
    <w:rsid w:val="004D3151"/>
    <w:rsid w:val="004D47EE"/>
    <w:rsid w:val="004D6306"/>
    <w:rsid w:val="004F353B"/>
    <w:rsid w:val="004F795C"/>
    <w:rsid w:val="005045BB"/>
    <w:rsid w:val="005058D0"/>
    <w:rsid w:val="00507D78"/>
    <w:rsid w:val="0051261F"/>
    <w:rsid w:val="00513B2C"/>
    <w:rsid w:val="0051767B"/>
    <w:rsid w:val="0052542A"/>
    <w:rsid w:val="00534D84"/>
    <w:rsid w:val="00542635"/>
    <w:rsid w:val="00545987"/>
    <w:rsid w:val="00550A38"/>
    <w:rsid w:val="00550EEC"/>
    <w:rsid w:val="005511CC"/>
    <w:rsid w:val="00553DDC"/>
    <w:rsid w:val="00555FF8"/>
    <w:rsid w:val="0055705A"/>
    <w:rsid w:val="00557273"/>
    <w:rsid w:val="00563A80"/>
    <w:rsid w:val="0056488E"/>
    <w:rsid w:val="005730FC"/>
    <w:rsid w:val="00576A51"/>
    <w:rsid w:val="00576CAE"/>
    <w:rsid w:val="00577E82"/>
    <w:rsid w:val="00581DA2"/>
    <w:rsid w:val="005824D5"/>
    <w:rsid w:val="00583DF0"/>
    <w:rsid w:val="0058443C"/>
    <w:rsid w:val="00584BB6"/>
    <w:rsid w:val="00584E8E"/>
    <w:rsid w:val="00594316"/>
    <w:rsid w:val="005A4B22"/>
    <w:rsid w:val="005A52BF"/>
    <w:rsid w:val="005A57E3"/>
    <w:rsid w:val="005C0518"/>
    <w:rsid w:val="005C77FD"/>
    <w:rsid w:val="005C7D91"/>
    <w:rsid w:val="005D309A"/>
    <w:rsid w:val="005D554D"/>
    <w:rsid w:val="005D6000"/>
    <w:rsid w:val="005E7C61"/>
    <w:rsid w:val="005F1CBB"/>
    <w:rsid w:val="005F735D"/>
    <w:rsid w:val="005F7D87"/>
    <w:rsid w:val="00600B73"/>
    <w:rsid w:val="006037A9"/>
    <w:rsid w:val="006110F7"/>
    <w:rsid w:val="00612B0B"/>
    <w:rsid w:val="00621661"/>
    <w:rsid w:val="00635540"/>
    <w:rsid w:val="00640035"/>
    <w:rsid w:val="00647624"/>
    <w:rsid w:val="006476DD"/>
    <w:rsid w:val="00653624"/>
    <w:rsid w:val="00654C40"/>
    <w:rsid w:val="006574DA"/>
    <w:rsid w:val="0066421F"/>
    <w:rsid w:val="006647C7"/>
    <w:rsid w:val="0067593D"/>
    <w:rsid w:val="00675D12"/>
    <w:rsid w:val="006A0864"/>
    <w:rsid w:val="006B6201"/>
    <w:rsid w:val="006D400A"/>
    <w:rsid w:val="006E1578"/>
    <w:rsid w:val="006E61F9"/>
    <w:rsid w:val="006E74AD"/>
    <w:rsid w:val="006F0667"/>
    <w:rsid w:val="006F1443"/>
    <w:rsid w:val="006F2D98"/>
    <w:rsid w:val="006F575E"/>
    <w:rsid w:val="0070390B"/>
    <w:rsid w:val="007045B0"/>
    <w:rsid w:val="007120B8"/>
    <w:rsid w:val="00713D67"/>
    <w:rsid w:val="00714254"/>
    <w:rsid w:val="00715B3E"/>
    <w:rsid w:val="007170DC"/>
    <w:rsid w:val="007245D6"/>
    <w:rsid w:val="00731B1D"/>
    <w:rsid w:val="007406A0"/>
    <w:rsid w:val="007412C2"/>
    <w:rsid w:val="00755F11"/>
    <w:rsid w:val="00762407"/>
    <w:rsid w:val="00762C22"/>
    <w:rsid w:val="00762F00"/>
    <w:rsid w:val="00774BAB"/>
    <w:rsid w:val="0078369A"/>
    <w:rsid w:val="00786F19"/>
    <w:rsid w:val="007872FF"/>
    <w:rsid w:val="007873E4"/>
    <w:rsid w:val="00790956"/>
    <w:rsid w:val="007B3941"/>
    <w:rsid w:val="007B4A9F"/>
    <w:rsid w:val="007B5F75"/>
    <w:rsid w:val="007B6771"/>
    <w:rsid w:val="007C4545"/>
    <w:rsid w:val="007C5FF2"/>
    <w:rsid w:val="007C744A"/>
    <w:rsid w:val="007D24A9"/>
    <w:rsid w:val="007D6DBF"/>
    <w:rsid w:val="007E09B6"/>
    <w:rsid w:val="007E409C"/>
    <w:rsid w:val="007F00B8"/>
    <w:rsid w:val="008108A4"/>
    <w:rsid w:val="00813977"/>
    <w:rsid w:val="0082128F"/>
    <w:rsid w:val="008306A2"/>
    <w:rsid w:val="00833BB5"/>
    <w:rsid w:val="00850AC6"/>
    <w:rsid w:val="008617EB"/>
    <w:rsid w:val="008643B5"/>
    <w:rsid w:val="00864F24"/>
    <w:rsid w:val="00874D2D"/>
    <w:rsid w:val="0088230D"/>
    <w:rsid w:val="008841EA"/>
    <w:rsid w:val="00893D28"/>
    <w:rsid w:val="008B3692"/>
    <w:rsid w:val="008B40D7"/>
    <w:rsid w:val="008C2FE6"/>
    <w:rsid w:val="008C3322"/>
    <w:rsid w:val="008C614E"/>
    <w:rsid w:val="008D4A43"/>
    <w:rsid w:val="008D5D39"/>
    <w:rsid w:val="008F2A12"/>
    <w:rsid w:val="009054DD"/>
    <w:rsid w:val="0090680F"/>
    <w:rsid w:val="00913C4F"/>
    <w:rsid w:val="00914AEC"/>
    <w:rsid w:val="00915E0A"/>
    <w:rsid w:val="009160CA"/>
    <w:rsid w:val="009168CD"/>
    <w:rsid w:val="0091797A"/>
    <w:rsid w:val="00920F89"/>
    <w:rsid w:val="00922736"/>
    <w:rsid w:val="009278F0"/>
    <w:rsid w:val="0094029E"/>
    <w:rsid w:val="00950FEB"/>
    <w:rsid w:val="009529B4"/>
    <w:rsid w:val="00952B48"/>
    <w:rsid w:val="0095670B"/>
    <w:rsid w:val="00963A1F"/>
    <w:rsid w:val="00977178"/>
    <w:rsid w:val="00984D95"/>
    <w:rsid w:val="00985471"/>
    <w:rsid w:val="00986983"/>
    <w:rsid w:val="00991369"/>
    <w:rsid w:val="00993991"/>
    <w:rsid w:val="00993FF1"/>
    <w:rsid w:val="009A2FE1"/>
    <w:rsid w:val="009C3431"/>
    <w:rsid w:val="009C39DD"/>
    <w:rsid w:val="009D4C1A"/>
    <w:rsid w:val="009D5C1B"/>
    <w:rsid w:val="009D7CCD"/>
    <w:rsid w:val="009E2A35"/>
    <w:rsid w:val="009F6BC8"/>
    <w:rsid w:val="00A0464B"/>
    <w:rsid w:val="00A055F5"/>
    <w:rsid w:val="00A264AA"/>
    <w:rsid w:val="00A279FF"/>
    <w:rsid w:val="00A34597"/>
    <w:rsid w:val="00A40ED4"/>
    <w:rsid w:val="00A44489"/>
    <w:rsid w:val="00A5009F"/>
    <w:rsid w:val="00A66586"/>
    <w:rsid w:val="00A71DDE"/>
    <w:rsid w:val="00A76E15"/>
    <w:rsid w:val="00A93935"/>
    <w:rsid w:val="00AA1119"/>
    <w:rsid w:val="00AB0529"/>
    <w:rsid w:val="00AB36ED"/>
    <w:rsid w:val="00AD2CC9"/>
    <w:rsid w:val="00AD7A8B"/>
    <w:rsid w:val="00AE0677"/>
    <w:rsid w:val="00AE1B6A"/>
    <w:rsid w:val="00AE6221"/>
    <w:rsid w:val="00AE670C"/>
    <w:rsid w:val="00AF5CB5"/>
    <w:rsid w:val="00AF764C"/>
    <w:rsid w:val="00B05926"/>
    <w:rsid w:val="00B10BAC"/>
    <w:rsid w:val="00B11984"/>
    <w:rsid w:val="00B129F6"/>
    <w:rsid w:val="00B15ECB"/>
    <w:rsid w:val="00B21633"/>
    <w:rsid w:val="00B2542D"/>
    <w:rsid w:val="00B46263"/>
    <w:rsid w:val="00B60FFB"/>
    <w:rsid w:val="00B64CFF"/>
    <w:rsid w:val="00B725E2"/>
    <w:rsid w:val="00B7397E"/>
    <w:rsid w:val="00B7672D"/>
    <w:rsid w:val="00B96932"/>
    <w:rsid w:val="00BA236D"/>
    <w:rsid w:val="00BA5DD0"/>
    <w:rsid w:val="00BB4BE0"/>
    <w:rsid w:val="00BC2208"/>
    <w:rsid w:val="00BC5CA4"/>
    <w:rsid w:val="00BD346C"/>
    <w:rsid w:val="00BD37A7"/>
    <w:rsid w:val="00BD4A6B"/>
    <w:rsid w:val="00BD5148"/>
    <w:rsid w:val="00BD6BD5"/>
    <w:rsid w:val="00BE365E"/>
    <w:rsid w:val="00BE396E"/>
    <w:rsid w:val="00BE43EC"/>
    <w:rsid w:val="00BE4AC4"/>
    <w:rsid w:val="00BE5B85"/>
    <w:rsid w:val="00BF0637"/>
    <w:rsid w:val="00C116BE"/>
    <w:rsid w:val="00C1301C"/>
    <w:rsid w:val="00C22144"/>
    <w:rsid w:val="00C25C43"/>
    <w:rsid w:val="00C357FA"/>
    <w:rsid w:val="00C36B7E"/>
    <w:rsid w:val="00C433E9"/>
    <w:rsid w:val="00C454C6"/>
    <w:rsid w:val="00C523D3"/>
    <w:rsid w:val="00C526A4"/>
    <w:rsid w:val="00C56982"/>
    <w:rsid w:val="00C60279"/>
    <w:rsid w:val="00C748A4"/>
    <w:rsid w:val="00C74CAD"/>
    <w:rsid w:val="00C8440E"/>
    <w:rsid w:val="00C8587E"/>
    <w:rsid w:val="00CA63C8"/>
    <w:rsid w:val="00CA7742"/>
    <w:rsid w:val="00CB2D35"/>
    <w:rsid w:val="00CB3FB3"/>
    <w:rsid w:val="00CB4253"/>
    <w:rsid w:val="00CC2336"/>
    <w:rsid w:val="00CC31AA"/>
    <w:rsid w:val="00CD2CC3"/>
    <w:rsid w:val="00CD47BD"/>
    <w:rsid w:val="00CD72B7"/>
    <w:rsid w:val="00D05D9F"/>
    <w:rsid w:val="00D077B3"/>
    <w:rsid w:val="00D2367A"/>
    <w:rsid w:val="00D31CA2"/>
    <w:rsid w:val="00D32E1B"/>
    <w:rsid w:val="00D33E04"/>
    <w:rsid w:val="00D37426"/>
    <w:rsid w:val="00D37AB9"/>
    <w:rsid w:val="00D40E1E"/>
    <w:rsid w:val="00D42842"/>
    <w:rsid w:val="00D450CD"/>
    <w:rsid w:val="00D51DDC"/>
    <w:rsid w:val="00D53809"/>
    <w:rsid w:val="00D630F2"/>
    <w:rsid w:val="00D65B39"/>
    <w:rsid w:val="00D711BD"/>
    <w:rsid w:val="00D74C3A"/>
    <w:rsid w:val="00D7620E"/>
    <w:rsid w:val="00D81AC6"/>
    <w:rsid w:val="00D8279C"/>
    <w:rsid w:val="00D93C64"/>
    <w:rsid w:val="00D9660F"/>
    <w:rsid w:val="00D975B8"/>
    <w:rsid w:val="00DA1318"/>
    <w:rsid w:val="00DA527A"/>
    <w:rsid w:val="00DA608B"/>
    <w:rsid w:val="00DD2FA2"/>
    <w:rsid w:val="00DD7813"/>
    <w:rsid w:val="00DE0B9B"/>
    <w:rsid w:val="00DE1688"/>
    <w:rsid w:val="00DE209A"/>
    <w:rsid w:val="00DE289B"/>
    <w:rsid w:val="00DE3876"/>
    <w:rsid w:val="00DE4F6F"/>
    <w:rsid w:val="00DE6930"/>
    <w:rsid w:val="00DF42A6"/>
    <w:rsid w:val="00E06A32"/>
    <w:rsid w:val="00E102B1"/>
    <w:rsid w:val="00E213C6"/>
    <w:rsid w:val="00E22941"/>
    <w:rsid w:val="00E25E5D"/>
    <w:rsid w:val="00E337DA"/>
    <w:rsid w:val="00E3713F"/>
    <w:rsid w:val="00E37813"/>
    <w:rsid w:val="00E43274"/>
    <w:rsid w:val="00E53B96"/>
    <w:rsid w:val="00E639F1"/>
    <w:rsid w:val="00E644C8"/>
    <w:rsid w:val="00E77757"/>
    <w:rsid w:val="00E80F2D"/>
    <w:rsid w:val="00E847A9"/>
    <w:rsid w:val="00E8625D"/>
    <w:rsid w:val="00E86C37"/>
    <w:rsid w:val="00E94CF7"/>
    <w:rsid w:val="00E94D8C"/>
    <w:rsid w:val="00EA716C"/>
    <w:rsid w:val="00EA7603"/>
    <w:rsid w:val="00EB260B"/>
    <w:rsid w:val="00EB63EB"/>
    <w:rsid w:val="00EB681D"/>
    <w:rsid w:val="00EC1102"/>
    <w:rsid w:val="00EC7F91"/>
    <w:rsid w:val="00ED311F"/>
    <w:rsid w:val="00EE41CF"/>
    <w:rsid w:val="00EF359D"/>
    <w:rsid w:val="00EF47DD"/>
    <w:rsid w:val="00EF7C75"/>
    <w:rsid w:val="00F108A7"/>
    <w:rsid w:val="00F14AF3"/>
    <w:rsid w:val="00F17704"/>
    <w:rsid w:val="00F25D8F"/>
    <w:rsid w:val="00F25F15"/>
    <w:rsid w:val="00F35DCD"/>
    <w:rsid w:val="00F453D5"/>
    <w:rsid w:val="00F61704"/>
    <w:rsid w:val="00F640CE"/>
    <w:rsid w:val="00F65428"/>
    <w:rsid w:val="00F8015B"/>
    <w:rsid w:val="00F808F0"/>
    <w:rsid w:val="00F80BE4"/>
    <w:rsid w:val="00F83C92"/>
    <w:rsid w:val="00F9452A"/>
    <w:rsid w:val="00F94F00"/>
    <w:rsid w:val="00FA526A"/>
    <w:rsid w:val="00FB4006"/>
    <w:rsid w:val="00FC23D0"/>
    <w:rsid w:val="00FE0DD5"/>
    <w:rsid w:val="00FF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735D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F735D"/>
    <w:pPr>
      <w:keepNext/>
      <w:widowControl w:val="0"/>
      <w:outlineLvl w:val="0"/>
    </w:pPr>
    <w:rPr>
      <w:rFonts w:ascii="Book Antiqua" w:hAnsi="Book Antiqua"/>
      <w:b/>
      <w:i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F735D"/>
    <w:pPr>
      <w:keepNext/>
      <w:widowControl w:val="0"/>
      <w:pBdr>
        <w:top w:val="single" w:sz="12" w:space="4" w:color="auto"/>
        <w:bottom w:val="single" w:sz="12" w:space="4" w:color="auto"/>
      </w:pBdr>
      <w:jc w:val="center"/>
      <w:outlineLvl w:val="1"/>
    </w:pPr>
    <w:rPr>
      <w:rFonts w:ascii="Comic Sans MS" w:hAnsi="Comic Sans MS"/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F735D"/>
    <w:pPr>
      <w:keepNext/>
      <w:widowControl w:val="0"/>
      <w:spacing w:after="240"/>
      <w:jc w:val="center"/>
      <w:outlineLvl w:val="2"/>
    </w:pPr>
    <w:rPr>
      <w:rFonts w:ascii="Verdana" w:hAnsi="Verdana"/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F735D"/>
    <w:pPr>
      <w:keepNext/>
      <w:widowControl w:val="0"/>
      <w:spacing w:line="276" w:lineRule="auto"/>
      <w:jc w:val="both"/>
      <w:outlineLvl w:val="3"/>
    </w:pPr>
    <w:rPr>
      <w:rFonts w:ascii="Arial" w:hAnsi="Arial"/>
      <w:b/>
      <w:bCs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557C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557C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557C5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557C5"/>
    <w:rPr>
      <w:rFonts w:ascii="Calibri" w:hAnsi="Calibri" w:cs="Times New Roman"/>
      <w:b/>
      <w:bCs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5F735D"/>
    <w:pPr>
      <w:spacing w:after="120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0557C5"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5F735D"/>
    <w:pPr>
      <w:spacing w:after="120"/>
      <w:jc w:val="center"/>
    </w:pPr>
    <w:rPr>
      <w:rFonts w:ascii="Tahoma" w:hAnsi="Tahoma" w:cs="Book Antiqua"/>
      <w:b/>
      <w:bCs/>
      <w:sz w:val="2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557C5"/>
    <w:rPr>
      <w:rFonts w:ascii="Cambria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5F735D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5F73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557C5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5F735D"/>
    <w:pPr>
      <w:widowControl w:val="0"/>
      <w:spacing w:line="276" w:lineRule="auto"/>
      <w:jc w:val="both"/>
    </w:pPr>
    <w:rPr>
      <w:rFonts w:ascii="Arial" w:hAnsi="Arial"/>
      <w:b/>
      <w:i/>
      <w:iCs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557C5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F735D"/>
    <w:pPr>
      <w:widowControl w:val="0"/>
      <w:spacing w:before="100" w:beforeAutospacing="1" w:after="100" w:afterAutospacing="1"/>
      <w:ind w:left="-284"/>
      <w:jc w:val="both"/>
    </w:pPr>
    <w:rPr>
      <w:rFonts w:ascii="Arial" w:hAnsi="Arial"/>
      <w:b/>
      <w:i/>
      <w:iCs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0557C5"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99"/>
    <w:rsid w:val="00C25C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99"/>
    <w:qFormat/>
    <w:locked/>
    <w:rsid w:val="00D33E04"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rsid w:val="007D6D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567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U.S.M.I. Regionale</dc:creator>
  <cp:keywords/>
  <dc:description/>
  <cp:lastModifiedBy>Utente</cp:lastModifiedBy>
  <cp:revision>16</cp:revision>
  <cp:lastPrinted>2020-06-06T08:14:00Z</cp:lastPrinted>
  <dcterms:created xsi:type="dcterms:W3CDTF">2020-02-08T08:07:00Z</dcterms:created>
  <dcterms:modified xsi:type="dcterms:W3CDTF">2020-06-06T08:14:00Z</dcterms:modified>
</cp:coreProperties>
</file>