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6B3F58" w:rsidP="00A642F2">
      <w:pPr>
        <w:jc w:val="center"/>
        <w:rPr>
          <w:rFonts w:ascii="Garamond" w:hAnsi="Garamond"/>
          <w:i/>
          <w:sz w:val="22"/>
        </w:rPr>
      </w:pPr>
      <w:r>
        <w:rPr>
          <w:rFonts w:ascii="Garamond" w:hAnsi="Garamond"/>
          <w:i/>
          <w:sz w:val="22"/>
        </w:rPr>
        <w:t>Giovedì 10</w:t>
      </w:r>
      <w:r w:rsidR="00856E31">
        <w:rPr>
          <w:rFonts w:ascii="Garamond" w:hAnsi="Garamond"/>
          <w:i/>
          <w:sz w:val="22"/>
        </w:rPr>
        <w:t xml:space="preserve"> Maggio</w:t>
      </w:r>
      <w:r w:rsidR="009E0E61">
        <w:rPr>
          <w:rFonts w:ascii="Garamond" w:hAnsi="Garamond"/>
          <w:i/>
          <w:sz w:val="22"/>
        </w:rPr>
        <w:t xml:space="preserve"> 2018</w:t>
      </w:r>
    </w:p>
    <w:p w:rsidR="006B3F58" w:rsidRDefault="006B3F58" w:rsidP="006B3F58">
      <w:pPr>
        <w:jc w:val="center"/>
        <w:rPr>
          <w:rFonts w:ascii="Garamond" w:hAnsi="Garamond"/>
          <w:b/>
          <w:color w:val="FF0000"/>
          <w:sz w:val="32"/>
        </w:rPr>
      </w:pPr>
      <w:r>
        <w:rPr>
          <w:rFonts w:ascii="Garamond" w:hAnsi="Garamond"/>
          <w:b/>
          <w:color w:val="FF0000"/>
          <w:sz w:val="32"/>
        </w:rPr>
        <w:t>ASCENSIONE</w:t>
      </w:r>
    </w:p>
    <w:p w:rsidR="006B3F58" w:rsidRPr="006B3F58" w:rsidRDefault="006B3F58" w:rsidP="006B3F58">
      <w:pPr>
        <w:jc w:val="center"/>
        <w:rPr>
          <w:rFonts w:ascii="Garamond" w:hAnsi="Garamond"/>
          <w:b/>
          <w:color w:val="FF0000"/>
          <w:sz w:val="32"/>
        </w:rPr>
      </w:pPr>
      <w:r>
        <w:rPr>
          <w:rFonts w:ascii="Garamond" w:hAnsi="Garamond"/>
          <w:b/>
          <w:color w:val="FF0000"/>
          <w:sz w:val="32"/>
        </w:rPr>
        <w:t>DEL SIGNORE</w:t>
      </w:r>
    </w:p>
    <w:p w:rsidR="00843E30" w:rsidRDefault="006B3F58" w:rsidP="00843E30">
      <w:pPr>
        <w:jc w:val="center"/>
        <w:rPr>
          <w:rFonts w:ascii="Garamond" w:hAnsi="Garamond"/>
          <w:color w:val="FF0000"/>
          <w:sz w:val="24"/>
          <w:szCs w:val="24"/>
        </w:rPr>
      </w:pPr>
      <w:r>
        <w:rPr>
          <w:rFonts w:ascii="Garamond" w:hAnsi="Garamond"/>
          <w:color w:val="FF0000"/>
          <w:sz w:val="24"/>
          <w:szCs w:val="24"/>
        </w:rPr>
        <w:t>solennità</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B3F58" w:rsidRDefault="006B3F58" w:rsidP="006B3F5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B3F58" w:rsidRDefault="006B3F58" w:rsidP="006B3F5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6B3F58" w:rsidRPr="00114388" w:rsidRDefault="006B3F58" w:rsidP="006B3F5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nostra lode accogli,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Creatore eterno delle cose,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che, notte e giorno avvicendando, rendi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più vario e grato il tempo.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Alta regna la notte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già s’ode il canto del gallo,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gioioso presagio di luce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all’ansia del viandante.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Si desta allora e ad oriente appare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stella palpitante del mattino,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 xml:space="preserve">la torma </w:t>
      </w:r>
      <w:proofErr w:type="spellStart"/>
      <w:r w:rsidRPr="009E058F">
        <w:rPr>
          <w:rFonts w:ascii="Garamond" w:hAnsi="Garamond"/>
        </w:rPr>
        <w:t>squagliasi</w:t>
      </w:r>
      <w:proofErr w:type="spellEnd"/>
      <w:r w:rsidRPr="009E058F">
        <w:rPr>
          <w:rFonts w:ascii="Garamond" w:hAnsi="Garamond"/>
        </w:rPr>
        <w:t xml:space="preserve"> dei vagabondi,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abbandonando i vicoli del male.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La sua voce placa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furioso fragore dell’onda;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Pietro, roccia che fonda la Chiesa,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colpa asterge con lacrime amare.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Orsù leviamoci animosi e pronti: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tutti risveglia il richiamo del gallo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gli indolenti accusa che si attardano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sotto le coltri dormigliando ancora.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gallo canta, Torna la speranza: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l’inferm</w:t>
      </w:r>
      <w:r w:rsidRPr="009E058F">
        <w:rPr>
          <w:rFonts w:ascii="Garamond" w:hAnsi="Garamond"/>
        </w:rPr>
        <w:t>o sente rifluir la vita,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il sicario nasconde il suo pugnale,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smarriti la fede rivive.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Gesù Signore, guardaci pietoso,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quando, tentati, incerti vacilliamo: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tu ci guardi, le macchie si dileguano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il peccato si stempera nel pianto.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Pr>
          <w:rFonts w:ascii="Garamond" w:hAnsi="Garamond"/>
        </w:rPr>
        <w:t>Tu, vera luce, nei cuori ris</w:t>
      </w:r>
      <w:r w:rsidRPr="009E058F">
        <w:rPr>
          <w:rFonts w:ascii="Garamond" w:hAnsi="Garamond"/>
        </w:rPr>
        <w:t>plendi,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disperdi il torpore dell’anima:</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lastRenderedPageBreak/>
        <w:t>a te sciolga il labbro devoto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la santa primizia dei canti.</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a Dio Padre</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B3F58" w:rsidRPr="009E058F"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con lo Spirito Santo</w:t>
      </w:r>
    </w:p>
    <w:p w:rsidR="006B3F58" w:rsidRDefault="006B3F58" w:rsidP="006B3F58">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nella distesa dei secoli. Amen.</w:t>
      </w:r>
    </w:p>
    <w:p w:rsidR="006B3F58" w:rsidRDefault="006B3F58" w:rsidP="006B3F58">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B3F58" w:rsidRDefault="006B3F58" w:rsidP="006B3F5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6B3F58" w:rsidRPr="00114388" w:rsidRDefault="006B3F58" w:rsidP="006B3F5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Vita dei santi, Cristo, unica via,</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sola speranza del mondo,</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 sorgente di pace e di giustizia,</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voci e cuori a te inneggiano.</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Se qualche luce di virtù tu vedi,</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parola vera,</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ogni infiammata volontà di bene,</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è, Signore, tua grazia.</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Dona quiete ai tempi incerti, salda</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custodisci la fede,</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rinvigorisci i deboli,</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perdona i peccatori.</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Gloria si canti al Padre</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e all’unico suo Figlio,</w:t>
      </w:r>
    </w:p>
    <w:p w:rsidR="006B3F58" w:rsidRPr="009E058F"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dolce si levi la lode allo Spirito</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E058F">
        <w:rPr>
          <w:rFonts w:ascii="Garamond" w:hAnsi="Garamond"/>
        </w:rPr>
        <w:t>negli infiniti secoli. Amen.</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Default="006B3F58" w:rsidP="006B3F58">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Oppure, sia nelle ore notturne sia nelle ore diurne:</w:t>
      </w:r>
    </w:p>
    <w:p w:rsidR="006B3F58" w:rsidRPr="00114388" w:rsidRDefault="006B3F58" w:rsidP="006B3F58">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Madre de' Santi, immagine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della città superna;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del Sangue incorruttibile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conservatrice eterna;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tu che, da tanti secoli,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soffri, combatti e preghi,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che le tue tende spieghi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dall'uno all'altro mar;</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campo di quei che sperano;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Chiesa del Dio vivente;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dov'eri mai? qual angolo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ti </w:t>
      </w:r>
      <w:proofErr w:type="spellStart"/>
      <w:r w:rsidRPr="00952274">
        <w:rPr>
          <w:rFonts w:ascii="Garamond" w:hAnsi="Garamond"/>
        </w:rPr>
        <w:t>raccogliea</w:t>
      </w:r>
      <w:proofErr w:type="spellEnd"/>
      <w:r w:rsidRPr="00952274">
        <w:rPr>
          <w:rFonts w:ascii="Garamond" w:hAnsi="Garamond"/>
        </w:rPr>
        <w:t xml:space="preserve"> nascente,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quando il tuo Re, dai perfidi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tratto a morir sul colle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imporporò le zolle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del suo sublime altar?</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E allor che dalle tenebre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la diva spoglia uscita,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mise il potente anelito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della seconda vita;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e quando, in man recandosi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il prezzo del perdono,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da questa polve al trono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del </w:t>
      </w:r>
      <w:proofErr w:type="spellStart"/>
      <w:r w:rsidRPr="00952274">
        <w:rPr>
          <w:rFonts w:ascii="Garamond" w:hAnsi="Garamond"/>
        </w:rPr>
        <w:t>Genitor</w:t>
      </w:r>
      <w:proofErr w:type="spellEnd"/>
      <w:r w:rsidRPr="00952274">
        <w:rPr>
          <w:rFonts w:ascii="Garamond" w:hAnsi="Garamond"/>
        </w:rPr>
        <w:t xml:space="preserve"> salì;</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compagna del suo gemito,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conscia de' suoi misteri,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tu, della sua vittoria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figlia </w:t>
      </w:r>
      <w:proofErr w:type="spellStart"/>
      <w:r w:rsidRPr="00952274">
        <w:rPr>
          <w:rFonts w:ascii="Garamond" w:hAnsi="Garamond"/>
        </w:rPr>
        <w:t>immortal</w:t>
      </w:r>
      <w:proofErr w:type="spellEnd"/>
      <w:r w:rsidRPr="00952274">
        <w:rPr>
          <w:rFonts w:ascii="Garamond" w:hAnsi="Garamond"/>
        </w:rPr>
        <w:t>, dov'eri?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In tuo </w:t>
      </w:r>
      <w:proofErr w:type="spellStart"/>
      <w:r w:rsidRPr="00952274">
        <w:rPr>
          <w:rFonts w:ascii="Garamond" w:hAnsi="Garamond"/>
        </w:rPr>
        <w:t>terror</w:t>
      </w:r>
      <w:proofErr w:type="spellEnd"/>
      <w:r w:rsidRPr="00952274">
        <w:rPr>
          <w:rFonts w:ascii="Garamond" w:hAnsi="Garamond"/>
        </w:rPr>
        <w:t xml:space="preserve"> sol vigile.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sol nell'obblio </w:t>
      </w:r>
      <w:proofErr w:type="spellStart"/>
      <w:r w:rsidRPr="00952274">
        <w:rPr>
          <w:rFonts w:ascii="Garamond" w:hAnsi="Garamond"/>
        </w:rPr>
        <w:t>secura</w:t>
      </w:r>
      <w:proofErr w:type="spellEnd"/>
      <w:r w:rsidRPr="00952274">
        <w:rPr>
          <w:rFonts w:ascii="Garamond" w:hAnsi="Garamond"/>
        </w:rPr>
        <w:t>,</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stavi in riposte mura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fino a quel sacro dì,</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quando su te lo Spirito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rinnovator discese,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e l'inconsunta fiaccola</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nella tua destra accese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 xml:space="preserve">quando, </w:t>
      </w:r>
      <w:proofErr w:type="spellStart"/>
      <w:r w:rsidRPr="00952274">
        <w:rPr>
          <w:rFonts w:ascii="Garamond" w:hAnsi="Garamond"/>
        </w:rPr>
        <w:t>segnal</w:t>
      </w:r>
      <w:proofErr w:type="spellEnd"/>
      <w:r w:rsidRPr="00952274">
        <w:rPr>
          <w:rFonts w:ascii="Garamond" w:hAnsi="Garamond"/>
        </w:rPr>
        <w:t xml:space="preserve"> de' popoli,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ti collocò sul monte,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e ne' tuoi labbri il fonte</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952274">
        <w:rPr>
          <w:rFonts w:ascii="Garamond" w:hAnsi="Garamond"/>
        </w:rPr>
        <w:t>della parola aprì.</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Alleluia, 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Ascende Dio tra le acclamazioni.</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b/>
      </w:r>
      <w:r>
        <w:rPr>
          <w:rFonts w:ascii="Garamond" w:hAnsi="Garamond"/>
        </w:rPr>
        <w:t>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154DE"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9154DE">
        <w:rPr>
          <w:rFonts w:ascii="Garamond" w:hAnsi="Garamond"/>
          <w:color w:val="FF0000"/>
        </w:rPr>
        <w:t>Non si dice il Cantico dei tre giovani</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1 Cr 29,10-13</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È nato dalla Vergine, sulla croce è spirato; * ora, risorto dai morti, ai cieli altissimi ascende. 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Sii benedetto, Signore Dio di Israele, nostro padre,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ora e sempre.</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Tua, Signore, è la grandezza, la potenza,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la gloria, la maestà e lo splendore,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perché tutto, nei cieli e sulla terra, è tuo.</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Tuo è il regno Signore;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ti innalzi sovrano su ogni cosa.</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Da te provengono ricchezza e gloria;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tu domini tutto;</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nella tua mano c’è forza e potenza; *</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ED079D">
        <w:rPr>
          <w:rFonts w:ascii="Garamond" w:hAnsi="Garamond"/>
        </w:rPr>
        <w:t>dalla tua mano ogni grandezza e potere.</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Per questo, nostro Dio, ti ringraziamo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ED079D">
        <w:rPr>
          <w:rFonts w:ascii="Garamond" w:hAnsi="Garamond"/>
        </w:rPr>
        <w:t>e lodiamo il tuo nome glorioso.</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Pr>
          <w:rFonts w:ascii="Garamond" w:hAnsi="Garamond"/>
          <w:b/>
          <w:color w:val="FF0000"/>
        </w:rPr>
        <w:t xml:space="preserve"> </w:t>
      </w:r>
      <w:r>
        <w:rPr>
          <w:rFonts w:ascii="Garamond" w:hAnsi="Garamond"/>
        </w:rPr>
        <w:t>È nato dalla Vergine, sulla croce è spirato; * ora, risorto dai morti, ai cieli altissimi ascende.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r>
      <w:proofErr w:type="spellStart"/>
      <w:r>
        <w:rPr>
          <w:rFonts w:ascii="Garamond" w:hAnsi="Garamond"/>
          <w:b/>
          <w:color w:val="FF0000"/>
        </w:rPr>
        <w:t>Is</w:t>
      </w:r>
      <w:proofErr w:type="spellEnd"/>
      <w:r>
        <w:rPr>
          <w:rFonts w:ascii="Garamond" w:hAnsi="Garamond"/>
          <w:b/>
          <w:color w:val="FF0000"/>
        </w:rPr>
        <w:t xml:space="preserve"> 42,10-16</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Grande è il mistero della pietà: * si manifestò nella carne, alleluia; fu assunto nella gloria. Alleluia, 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Cantate al Signore un canto nuovo,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lode a lui fino all’estremità della terra;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lo celebri il mare con quanto esso contiene,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le isole con i loro abitanti.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Esulti con le sue città il deserto,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esultino i villaggi dove abitano quelli di </w:t>
      </w:r>
      <w:proofErr w:type="spellStart"/>
      <w:r w:rsidRPr="00423ED8">
        <w:rPr>
          <w:rFonts w:ascii="Garamond" w:hAnsi="Garamond"/>
        </w:rPr>
        <w:t>Kedàr</w:t>
      </w:r>
      <w:proofErr w:type="spellEnd"/>
      <w:r w:rsidRPr="00423ED8">
        <w:rPr>
          <w:rFonts w:ascii="Garamond" w:hAnsi="Garamond"/>
        </w:rPr>
        <w:t xml:space="preserv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 xml:space="preserve">acclamino gli abitanti di </w:t>
      </w:r>
      <w:proofErr w:type="spellStart"/>
      <w:r w:rsidRPr="00423ED8">
        <w:rPr>
          <w:rFonts w:ascii="Garamond" w:hAnsi="Garamond"/>
        </w:rPr>
        <w:t>Sela</w:t>
      </w:r>
      <w:proofErr w:type="spellEnd"/>
      <w:r w:rsidRPr="00423ED8">
        <w:rPr>
          <w:rFonts w:ascii="Garamond" w:hAnsi="Garamond"/>
        </w:rPr>
        <w:t>,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423ED8">
        <w:rPr>
          <w:rFonts w:ascii="Garamond" w:hAnsi="Garamond"/>
        </w:rPr>
        <w:t xml:space="preserve">dalla cima dei monti alzino grida.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Diano gloria al Signore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il suo onore divulghino nelle isole.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Il Signore avanza come un prode,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come un guerriero eccita il suo ardore;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grida, lancia urla di guerra,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si mostra forte contro i suoi nemici.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Per molto tempo, ho taciuto,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ho fatto silenzio, mi sono contenuto;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ora griderò come una partoriente,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mi affannerò e sbufferò insieme.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Renderò aridi monti e colli,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farò seccare tutta la loro erba;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i fiumi in stagni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e gli stagni farò inaridire.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Farò camminare i ciechi per vie che non conoscono,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 xml:space="preserve">li guiderò per sentieri sconosciuti; </w:t>
      </w:r>
    </w:p>
    <w:p w:rsidR="006B3F58" w:rsidRPr="00423ED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423ED8">
        <w:rPr>
          <w:rFonts w:ascii="Garamond" w:hAnsi="Garamond"/>
        </w:rPr>
        <w:t>trasformerò davanti a loro le tenebre in luce, *</w:t>
      </w:r>
    </w:p>
    <w:p w:rsidR="006B3F5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423ED8">
        <w:rPr>
          <w:rFonts w:ascii="Garamond" w:hAnsi="Garamond"/>
        </w:rPr>
        <w:t>i luoghi aspri in pianura.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Grande è il mistero della pietà: * si manifestò nella carne, alleluia; fu assunto nella gloria. Alleluia,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Cantico</w:t>
      </w:r>
      <w:r>
        <w:rPr>
          <w:rFonts w:ascii="Garamond" w:hAnsi="Garamond"/>
          <w:b/>
          <w:color w:val="FF0000"/>
        </w:rPr>
        <w:tab/>
        <w:t>Ab 3,2-4.13a.15-19</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Sulle alture il Signore mi fa camminare, * nel suo splendore sta la mia vittoria. 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Signore, ho ascoltato il tuo annunzio,</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Signore, ho avuto timore della tua opera.</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Nel corso degli anni manifestala,</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falla conoscere nel corso degli anni.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A22917">
        <w:rPr>
          <w:rFonts w:ascii="Garamond" w:hAnsi="Garamond"/>
        </w:rPr>
        <w:t>Nello sdegno ricordati di avere clemenza.</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 xml:space="preserve">Dio viene da </w:t>
      </w:r>
      <w:proofErr w:type="spellStart"/>
      <w:r w:rsidRPr="00A22917">
        <w:rPr>
          <w:rFonts w:ascii="Garamond" w:hAnsi="Garamond"/>
        </w:rPr>
        <w:t>Teman</w:t>
      </w:r>
      <w:proofErr w:type="spellEnd"/>
      <w:r w:rsidRPr="00A22917">
        <w:rPr>
          <w:rFonts w:ascii="Garamond" w:hAnsi="Garamond"/>
        </w:rPr>
        <w:t xml:space="preserve">, </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 xml:space="preserve">il Santo dal monte </w:t>
      </w:r>
      <w:proofErr w:type="spellStart"/>
      <w:r w:rsidRPr="00A22917">
        <w:rPr>
          <w:rFonts w:ascii="Garamond" w:hAnsi="Garamond"/>
        </w:rPr>
        <w:t>Paràn</w:t>
      </w:r>
      <w:proofErr w:type="spellEnd"/>
      <w:r w:rsidRPr="00A22917">
        <w:rPr>
          <w:rFonts w:ascii="Garamond" w:hAnsi="Garamond"/>
        </w:rPr>
        <w:t>.</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sua maestà ricopre i cieli,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delle sue lodi è piena la terra.</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suo splendore è come la luce,</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bagliori di folgore escono dalle sue mani: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là si cela la sua potenza.</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Sei uscito per salvare il tuo popolo,</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per salvare il tuo consacrato.</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Hai affogato nel mare i suoi cavalli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nella melma di grandi acque.</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Ho udito e fremette il mio cuore,</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a tal voce tremò il mio labbro,</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la carie entra nelle mie ossa</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sotto di me tremano i miei passi.</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Sospiro al giorno dell'angoscia</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che verrà contro il popolo che ci opprime.</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fico infatti non germoglierà,</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nessun prodotto daranno le viti,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cesserà il raccolto dell'olivo,</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 campi non daranno più cibo,</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i greggi spariranno dagli ovili</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le stalle rimarranno senza buoi.</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Ma io gioirò nel Signore,</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esulterò in Dio mio salvatore.</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22917">
        <w:rPr>
          <w:rFonts w:ascii="Garamond" w:hAnsi="Garamond"/>
        </w:rPr>
        <w:t>Il Signore Dio è la mia forza,</w:t>
      </w:r>
      <w:r>
        <w:rPr>
          <w:rFonts w:ascii="Garamond" w:hAnsi="Garamond"/>
        </w:rPr>
        <w:t xml:space="preserve"> †</w:t>
      </w:r>
    </w:p>
    <w:p w:rsidR="006B3F58" w:rsidRPr="00A2291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egli rende i miei piedi come quelli delle cerve</w:t>
      </w:r>
      <w:r>
        <w:rPr>
          <w:rFonts w:ascii="Garamond" w:hAnsi="Garamond"/>
        </w:rPr>
        <w:t xml:space="preserv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22917">
        <w:rPr>
          <w:rFonts w:ascii="Garamond" w:hAnsi="Garamond"/>
        </w:rPr>
        <w:t>e sulle alture mi fa camminare.</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Sulle alture il Signore mi fa camminare, * nel suo splendore sta la mia vittoria.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4,1-24</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agli Efesini di san Paolo, apostolo.</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 xml:space="preserve">Fratelli, vi esorto io, prigioniero del Signore, a comportarvi in maniera degna della vocazione che avete ricevuto, con ogni umiltà, mansuetudine e pazienza, sopportandovi a vicenda con amore, cercando di conservare l'unità dello spirito per mezzo del vincolo della pace. Un solo corpo, un solo spirito, come una sola è la speranza alla quale siete stati chiamati, quella della </w:t>
      </w:r>
      <w:r w:rsidRPr="00952274">
        <w:rPr>
          <w:rFonts w:ascii="Garamond" w:hAnsi="Garamond"/>
        </w:rPr>
        <w:lastRenderedPageBreak/>
        <w:t>vostra vocazione; un solo Signore, una sola fede, un solo battesimo. Un solo Dio Padre di tutti, che è al di sopra di tutti, agisce per mezzo di tutti ed è presente in tutti.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A ciascuno di noi, tuttavia, è stata data la grazia secondo la misura del dono di Cristo. Per questo sta scritto: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Ascendendo in cielo ha portato con sé prigionieri,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ha distribuito doni agli uomini.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Ma che significa la parola «ascese», se non che prima era disceso quaggiù sulla terra? Colui che discese è lo stesso che anche ascese al di sopra di tutti i cieli, per riempire tutte le cose.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È lui che ha stabilito alcuni come apostoli, altri come profeti, altri come evangelisti, altri come pastori e maestri, per rendere idonei i fratelli a compiere il ministero, al fine di edificare il corpo di Cristo, finché arriviamo tutti all'unità della fede e della conoscenza del Figlio di Dio, allo stato di uomo perfetto, nella misura che conviene alla piena maturità di Cristo. Questo affinché non siamo più come fanciulli sballottati dalle onde e portati qua e là da qualsiasi vento di dottrina, secondo l'inganno degli uomini, con quella loro astuzia che tende a trarre nell'errore. Al contrario, vivendo secondo la verità nella carità, cerchiamo di crescere in ogni cosa verso di lui, che è il capo, Cristo, dal quale tutto il corpo, ben compaginato e connesso, mediante la collaborazione di ogni giuntura, secondo l'energia propria di ogni membro, riceve forza per crescere in modo da edificare se stesso nella carità.</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Vi dico dunque e vi scongiuro nel Signore: non comportatevi più come i pagani nella vanità della loro mente, accecati nei loro pensieri, estranei alla vita di Dio a causa dell'ignoranza che è in loro, e per la durezza del loro cuore. Diventati così insensibili, si sono abbandonati alla dissolutezza, commettendo ogni sorta di impurità con avidità insaziabile.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Ma voi non così avete imparato a conoscere Cristo, se proprio gli avete dato ascolto e in lui siete stati istruiti, secondo la verità che è in Gesù, per la quale dovete deporre l'uomo vecchio con la condotta di prima, l'uomo che si corrompe dietro le passioni ingannatrici e dovete rinnovarvi nello spirito della vostra mente e rivestire l'uomo nuovo, creato secondo Dio nella giustizia e nella santità vera.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tutti i popoli eccelso è il Signore,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più alta dei cieli è la sua gloria.</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Chi è pari al Signore nostro Dio,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siede nell’alto</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si china a guardare nei cieli e sulla terra?</w:t>
      </w:r>
    </w:p>
    <w:p w:rsidR="006B3F58" w:rsidRPr="00ED079D"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sant’Agostino, vescovo.</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Oggi nostro Signore Gesù Cristo è asceso al cielo. Con lui salga pure il nostro cuore.</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Ascoltiamo l'apostolo Paolo che proclama: «Se siete risorti con Cristo, cercate le cose di lassù, dove si trova Cristo assiso alla destra di Dio. Pensate alle cose di lassù, non a quelle della terra» (Col 3, 1-2). Come egli è asceso e non si è allontanato da noi, così anche noi già siamo lassù con lui, benché nel nostro corpo non si sia ancora avverato ciò che ci è promesso.</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Cristo ormai esaltato al di sopra dei cieli, ma soffre qui in terra tutte le tribolazioni che noi sopportiamo come sue membra. Di questo diede assicurazione facendo sentire quel grido: «Saulo, Saulo, perché mi perseguiti?» (At 9, 4). E così pure: «Io ho avuto fame e mi avete dato da mangiare»(Mt 25, 35).</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 xml:space="preserve">Perché allora anche noi non fatichiamo su questa terra, in maniera da riposare già con Cristo in cielo, noi che siamo uniti al nostro Salvatore attraverso la fede, la speranza e la carità? Cristo, infatti, pur trovandosi lassù, resta ancora con noi. E noi, similmente, pur dimorando quaggiù, siamo già con lui. E Cristo può assumere questo comportamento in forza della sua divinità e onnipotenza. A noi, invece, è possibile, non perché siamo esseri divini, ma per l'amore che nutriamo per lui. Egli non abbandonò il cielo, discendendo fino a noi; e nemmeno si è allontanato da noi, quando di nuovo è salito al cielo. Infatti egli stesso dà testimonianza di trovarsi lassù mentre era qui in terra: Nessuno è mai salito al cielo fuorché colui che è disceso dal cielo, il Figlio dell'uomo, che è in cielo (cfr. </w:t>
      </w:r>
      <w:proofErr w:type="spellStart"/>
      <w:r w:rsidRPr="00952274">
        <w:rPr>
          <w:rFonts w:ascii="Garamond" w:hAnsi="Garamond"/>
        </w:rPr>
        <w:t>Gv</w:t>
      </w:r>
      <w:proofErr w:type="spellEnd"/>
      <w:r w:rsidRPr="00952274">
        <w:rPr>
          <w:rFonts w:ascii="Garamond" w:hAnsi="Garamond"/>
        </w:rPr>
        <w:t xml:space="preserve"> 3, 13).</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Questa affermazione fu pronunciata per sottolineare l'unità tra lui nostro capo e noi suo corpo. Quindi nessuno può compiere un simile atto se non Cristo, perché anche noi siamo lui, per il fatto che egli è il Figlio dell'uomo per noi, e noi siamo figli di Dio per lui.</w:t>
      </w:r>
    </w:p>
    <w:p w:rsidR="006B3F58" w:rsidRPr="0095227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lastRenderedPageBreak/>
        <w:t xml:space="preserve">Così si esprime l'Apostolo parlando di questa realtà: «Come infatti il corpo, pur essendo uno, ha molte membra e tutte le membra, pur essendo molte, sono un corpo solo, così anche Cristo» (1 </w:t>
      </w:r>
      <w:proofErr w:type="spellStart"/>
      <w:r w:rsidRPr="00952274">
        <w:rPr>
          <w:rFonts w:ascii="Garamond" w:hAnsi="Garamond"/>
        </w:rPr>
        <w:t>Cor</w:t>
      </w:r>
      <w:proofErr w:type="spellEnd"/>
      <w:r w:rsidRPr="00952274">
        <w:rPr>
          <w:rFonts w:ascii="Garamond" w:hAnsi="Garamond"/>
        </w:rPr>
        <w:t xml:space="preserve"> 12,12). L'Apostolo non dice: «Così Cristo», ma sottolinea: «Così anche Cristo». Cristo dunque ha molte membra, ma un solo corpo.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52274">
        <w:rPr>
          <w:rFonts w:ascii="Garamond" w:hAnsi="Garamond"/>
        </w:rPr>
        <w:t>Perciò egli è disceso dal cielo per la sua misericordia e non è salito se non lui, mentre noi unicamente per grazia siamo saliti in lui. E così non discese se non Cristo e non è salito se non Cristo. Questo non perché la dignità del capo sia confusa nel corpo, ma perché l'unità del corpo non sia separata dal capo.</w:t>
      </w:r>
    </w:p>
    <w:p w:rsidR="006B3F58" w:rsidRPr="00DA78F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b/>
          <w:color w:val="FF0000"/>
        </w:rPr>
        <w:t>TE DEUM</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Noi ti lodiamo, Dio,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ti proclamiamo Signore.</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eterno Padre,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tutta la terra di adora.</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 te cantano gli angeli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tutte le potenze dei cieli: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Santo, Santo, Santo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il Signore Dio dell’universo.</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I cieli e la terra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sono pieni della tua gloria.</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Ti acclama il coro degli apostoli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 la candida schiera dei martiri;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le voci dei profeti si uniscono nella tua lode;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la santa Chiesa proclama la tua gloria,</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adora il tuo unico Figlio,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 xml:space="preserve">e lo Spirito Santo </w:t>
      </w:r>
      <w:proofErr w:type="spellStart"/>
      <w:r w:rsidRPr="003279F6">
        <w:rPr>
          <w:rFonts w:ascii="Garamond" w:hAnsi="Garamond"/>
        </w:rPr>
        <w:t>Paraclito</w:t>
      </w:r>
      <w:proofErr w:type="spellEnd"/>
      <w:r w:rsidRPr="003279F6">
        <w:rPr>
          <w:rFonts w:ascii="Garamond" w:hAnsi="Garamond"/>
        </w:rPr>
        <w:t>.</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 Cristo, re della gloria,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eterno Figlio del Padre,</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nascesti dalla Vergine Madre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per la salvezza dell’uomo.</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Vincitore della morte,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hai aperto ai credenti il regno dei cieli.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Tu siedi alla destra di Dio, nella gloria del Padre.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Verrai a giudicare il mondo alla fine dei tempi.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Soccorri i tuoi figli, Signore,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che hai redento col tuo sangue prezioso.</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Accoglici nella tua gloria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nell’assemblea dei santi.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Salva il tuo popolo, Signore,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guida  e proteggi i tuoi figli.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Ogni giorno ti benediciamo,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Lodiamo il tuo nome per sempre.</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Degnati oggi, Signore,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di custodirci senza peccato.</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Sia sempre con noi la tua misericordia: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in te abbiamo sperato.</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Pietà di noi, Signore, *</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pietà di noi.</w:t>
      </w:r>
    </w:p>
    <w:p w:rsidR="006B3F58" w:rsidRPr="003279F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lastRenderedPageBreak/>
        <w:t>Tu sei la nostra speranza,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279F6">
        <w:rPr>
          <w:rFonts w:ascii="Garamond" w:hAnsi="Garamond"/>
        </w:rPr>
        <w:tab/>
        <w:t>non saremo confusi in eterno.</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nostra natura, già avvilita e malata, ora in Cristo risplende alla tua destra; arricchiscila in noi, Padre onnipotente, dell’immenso dono dello Spirito, perché possa un giorno raggiungere nella gloria il suo Capo e Signore, che vive e regna con te</w:t>
      </w:r>
      <w:r w:rsidRPr="007A0690">
        <w:rPr>
          <w:rFonts w:ascii="Garamond" w:hAnsi="Garamond"/>
        </w:rPr>
        <w:t>, nell’unità dello Spirito santo, per tutti i secoli dei secoli.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Pr="0011438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br w:type="page"/>
      </w: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B3F58" w:rsidRDefault="006B3F58" w:rsidP="006B3F5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6B3F58" w:rsidRPr="00AA043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il Padre mio e al Padre vostro, Dio mio e Dio vostro».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«Io sono il Padre mio e al Padre vostro, Dio mio e Dio vostro».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F64C33">
        <w:rPr>
          <w:rFonts w:ascii="Garamond" w:hAnsi="Garamond"/>
        </w:rPr>
        <w:t>Con la parola del tuo vangelo tu insegni alla tua Chiesa, o Dio, a gustare le realtà sublimi ed eterne cui oggi è asceso il Salvatore del mondo; donaci di contemplare nell’intelligenza della fede la gloria di Cristo risorto perché al suo ritorno possiamo conseguire le ricchezze sperate. Per lui, nostro Signore e nostro Dio, che vive e regna con te, nell'unità dello Spirito santo, per tutti i secoli dei secoli.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ANTIFONA “AD CRUCEM”</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64C33">
        <w:rPr>
          <w:rFonts w:ascii="Garamond" w:hAnsi="Garamond"/>
        </w:rPr>
        <w:t xml:space="preserve">Uomini di Galilea, </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64C33">
        <w:rPr>
          <w:rFonts w:ascii="Garamond" w:hAnsi="Garamond"/>
        </w:rPr>
        <w:t xml:space="preserve">perché stupidi guardate nel cielo? Alleluia. * </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64C33">
        <w:rPr>
          <w:rFonts w:ascii="Garamond" w:hAnsi="Garamond"/>
        </w:rPr>
        <w:t xml:space="preserve">Come l’avete visto andare in alto, </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F64C33">
        <w:rPr>
          <w:rFonts w:ascii="Garamond" w:hAnsi="Garamond"/>
        </w:rPr>
        <w:t>così dall’alto il Signore verrà.</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F64C33">
        <w:rPr>
          <w:rFonts w:ascii="Garamond" w:hAnsi="Garamond"/>
        </w:rPr>
        <w:t>Ascolta, o Dio, la preghiera dei figli: quanti con fede riconosciamo che il Salvatore del mondo è assiso accanto a te, partecipe della tua gloria, fa’ che ne sperimentiamo la presenza sino alla fine della storia, come ci è stato promesso da lui, che vive e regna nei secoli dei secoli.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Es 15,1-4a.8-13.17-18</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Il tuo trono, Signore è per sempre.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Voglio cantare in onore del Signore: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perché ha mirabilmente trionfato,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ha gettato in mare cavallo e cavaliere.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Mia forza e mio canto è il Signore,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egli mi ha salvato.</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È  il mio Dio e lo voglio lodare,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è il Dio di mio padre e lo voglio esaltare!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Dio è prode in guerra,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si chiama Signore.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 carri del faraone e il suo esercito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ha gettati in mare.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Al soffio della tua ira si accumularono le acque,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alzarono le onde come un argine,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si rappresero gli abissi in fondo al mare.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nemico aveva detto: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 xml:space="preserve">«Inseguirò, raggiungerò, spartirò il bottino,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se ne sazierà la mia brama;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sfodererò la spada,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li conquisterà la mia mano!».</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Soffiasti con il tuo alito: li coprì il mare,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sprofondarono come piombo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in acque profonde.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fra gli dei,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chi è come te, maestoso in santità, Signore?</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Chi è come te tremendo nelle imprese,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lastRenderedPageBreak/>
        <w:t xml:space="preserve"> </w:t>
      </w:r>
      <w:r w:rsidRPr="009F5C2C">
        <w:rPr>
          <w:rFonts w:ascii="Garamond" w:hAnsi="Garamond"/>
        </w:rPr>
        <w:tab/>
        <w:t>operatore di prodigi?</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Stendesti la destra: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li inghiottì la terra.</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Guidasti con il tuo favore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questo popolo che hai riscattato,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lo conducesti con forza  alla tua santa dimora.</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Lo fai entrare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t>e lo pianti sul monte della tua promessa,</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luogo che per tua sede, Signore, hai preparato,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 xml:space="preserve">santuario che le tue mani, Signore, </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ab/>
      </w:r>
      <w:r w:rsidRPr="009F5C2C">
        <w:rPr>
          <w:rFonts w:ascii="Garamond" w:hAnsi="Garamond"/>
        </w:rPr>
        <w:tab/>
        <w:t>hanno fondato.</w:t>
      </w: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F5C2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Il Signore regna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F5C2C">
        <w:rPr>
          <w:rFonts w:ascii="Garamond" w:hAnsi="Garamond"/>
        </w:rPr>
        <w:t xml:space="preserve"> </w:t>
      </w:r>
      <w:r w:rsidRPr="009F5C2C">
        <w:rPr>
          <w:rFonts w:ascii="Garamond" w:hAnsi="Garamond"/>
        </w:rPr>
        <w:tab/>
        <w:t>in eterno e per sempre.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Pr>
          <w:rFonts w:ascii="Garamond" w:hAnsi="Garamond"/>
          <w:b/>
          <w:color w:val="FF0000"/>
        </w:rPr>
        <w:t xml:space="preserve"> </w:t>
      </w:r>
      <w:r>
        <w:rPr>
          <w:rFonts w:ascii="Garamond" w:hAnsi="Garamond"/>
        </w:rPr>
        <w:t>Il tuo trono, Signore è per sempre.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Mentre li benediceva, Gesù si staccò da loro * e fu portato verso il cielo. Alleluia</w:t>
      </w:r>
      <w:r w:rsidRPr="00AA0645">
        <w:rPr>
          <w:rFonts w:ascii="Garamond" w:hAnsi="Garamond"/>
        </w:rPr>
        <w:t>.</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w:t>
      </w:r>
      <w:r>
        <w:rPr>
          <w:rFonts w:ascii="Garamond" w:hAnsi="Garamond"/>
          <w:b/>
          <w:color w:val="FF0000"/>
        </w:rPr>
        <w:t>148</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dai cieli,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nell’alto dei cieli.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voi tutti, suoi angeli,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sue schiere.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sole e luna,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lodatelo, voi tutte, fulgide stelle.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Lodatelo, cieli dei cieli,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voi acque al di sopra dei cieli.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Lodino tutti il nome del Signore,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perché egli disse e furono creati.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Li ha stabiliti per sempre,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ha posto una legge che non passa.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Lodate il Signore dalla terra,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mostri marini e voi tutti abissi,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fuoco e grandine, neve e nebbia,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vento di bufera che obbedisce alla sua parola,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monti e voi tutte, colline,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alberi da frutto e tutti voi, cedri,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voi fiere e tutte le bestie,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rettili e uccelli alati.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re della terra e i popoli tutti,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i governanti e i giudici della terra,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i giovani e le fanciulle,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i vecchi insieme ai bambini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 xml:space="preserve">lodino il nome del Signore: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perché solo il suo nome è sublime,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la sua gloria risplende</w:t>
      </w:r>
      <w:r>
        <w:rPr>
          <w:rFonts w:ascii="Garamond" w:hAnsi="Garamond"/>
        </w:rPr>
        <w:t xml:space="preserve"> </w:t>
      </w:r>
      <w:r w:rsidRPr="00BC58FC">
        <w:rPr>
          <w:rFonts w:ascii="Garamond" w:hAnsi="Garamond"/>
        </w:rPr>
        <w:t>sulla terra e nei cieli.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Egli ha sollevato</w:t>
      </w:r>
      <w:r>
        <w:rPr>
          <w:rFonts w:ascii="Garamond" w:hAnsi="Garamond"/>
        </w:rPr>
        <w:t xml:space="preserve"> </w:t>
      </w:r>
      <w:r w:rsidRPr="00BC58FC">
        <w:rPr>
          <w:rFonts w:ascii="Garamond" w:hAnsi="Garamond"/>
        </w:rPr>
        <w:t xml:space="preserve">la potenza del suo popolo. </w:t>
      </w: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BC58F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C58FC">
        <w:rPr>
          <w:rFonts w:ascii="Garamond" w:hAnsi="Garamond"/>
        </w:rPr>
        <w:t>È canto di lode per tutti i suoi fedeli, *</w:t>
      </w:r>
    </w:p>
    <w:p w:rsidR="006B3F5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58FC">
        <w:rPr>
          <w:rFonts w:ascii="Garamond" w:hAnsi="Garamond"/>
        </w:rPr>
        <w:t>per i figli di Israele,</w:t>
      </w:r>
      <w:r>
        <w:rPr>
          <w:rFonts w:ascii="Garamond" w:hAnsi="Garamond"/>
        </w:rPr>
        <w:t xml:space="preserve"> </w:t>
      </w:r>
      <w:r w:rsidRPr="00BC58FC">
        <w:rPr>
          <w:rFonts w:ascii="Garamond" w:hAnsi="Garamond"/>
        </w:rPr>
        <w:t>popolo che egli ama.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Mentre li benediceva, Gesù si staccò da loro * e fu portato verso il cielo. Alleluia</w:t>
      </w:r>
      <w:r w:rsidRPr="00AA0645">
        <w:rPr>
          <w:rFonts w:ascii="Garamond" w:hAnsi="Garamond"/>
        </w:rPr>
        <w:t>.</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112</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Lodate, servi del Signore,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lodate il nome del Signore.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Sia benedetto il nome del Signore,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ora e sempre.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Dal sorgere del sole al suo tramonto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sia lodato il nome del Signore.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Su tutti i popoli eccelso è il Signore,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più alta dei cieli è la sua gloria.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Chi è pari al Signore nostro Dio</w:t>
      </w:r>
      <w:r>
        <w:rPr>
          <w:rFonts w:ascii="Garamond" w:hAnsi="Garamond"/>
        </w:rPr>
        <w:t xml:space="preserve"> c</w:t>
      </w:r>
      <w:r w:rsidRPr="00244234">
        <w:rPr>
          <w:rFonts w:ascii="Garamond" w:hAnsi="Garamond"/>
        </w:rPr>
        <w:t>he siede nell’alto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e si china a guardare</w:t>
      </w:r>
      <w:r>
        <w:rPr>
          <w:rFonts w:ascii="Garamond" w:hAnsi="Garamond"/>
        </w:rPr>
        <w:t xml:space="preserve"> </w:t>
      </w:r>
      <w:r w:rsidRPr="00244234">
        <w:rPr>
          <w:rFonts w:ascii="Garamond" w:hAnsi="Garamond"/>
        </w:rPr>
        <w:t>nei cieli e sulla terra?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Solleva l’indigente dalla polvere,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dall’immondizia rialza il povero,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per farlo sedere tra i principi,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tra i principi del suo popolo.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Fa abitare la sterile nella sua casa *</w:t>
      </w:r>
    </w:p>
    <w:p w:rsidR="006B3F5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quale madre gioiosa di figli.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Guarda, o Padre, a quale dignità è stato oggi elevato l’uomo che tu creasti; continua a purificarci con la tua grazia e a renderci ogni giorno più degni del mistero del tuo amore infinito. Per Cristo nostro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Giorno radioso e atteso!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Tu, sola nostra speranza,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varchi, Gesù Signore,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i cieli impenetrabili.</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Ti guardano i discepoli</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salire in alto su lucente nube;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lastRenderedPageBreak/>
        <w:t>si dischiude la porta della vita,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serrata dal primo peccato.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Al cospetto del Padre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splendono le ferite,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fonti perenni di pace e vittoria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sul Principe oscuro del mondo.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O della nostra stirpe inaridita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intatto e fresco virgulto,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tu che morte vivifica ha reciso,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fiorisci ormai nell’eterno giardino.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Al cielo fai ritorno,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ma desolata non lasci la terra: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dei pellegrini e dei cori beati</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sei comune letizia.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Gesù, fratello, a te la nostra lode,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che queste fragili membra</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hai fino alla gloria esaltato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dell’inaccessibile Dio.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A te, che trionfante ascendi, o Cristo,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si elevi il nostro canto</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con il Padre e lo Spirito</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44234">
        <w:rPr>
          <w:rFonts w:ascii="Garamond" w:hAnsi="Garamond"/>
        </w:rPr>
        <w:t>negli infiniti secoli. Amen.</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i/>
        </w:rPr>
      </w:pPr>
      <w:r w:rsidRPr="00244234">
        <w:rPr>
          <w:rFonts w:ascii="Garamond" w:hAnsi="Garamond"/>
          <w:i/>
        </w:rPr>
        <w:t>Lieti del trionfo di Cristo, a lui eleviamo la lode.</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i/>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 xml:space="preserve">Signore Gesù, redentore di tutti i popoli, 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 xml:space="preserve">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Tu che hai spezzato con la tua risurrezione le catene della morte e del peccato, Kyrie eleison.</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ab/>
        <w:t>Kyrie eleison.</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 xml:space="preserve">Tu che ti sei offerto al Padre vittima del sacrificio di lode, 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ab/>
        <w:t>Kyrie eleison.</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 xml:space="preserve">Tu che nella vittoria pasquale ci doni un cielo nuovo e una terra nuova, 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ab/>
        <w:t>Kyrie eleison.</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 xml:space="preserve">Tu che, risorgendo da morte, hai scardinato le porte orrende degli inferi, 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244234">
        <w:rPr>
          <w:rFonts w:ascii="Garamond" w:hAnsi="Garamond"/>
        </w:rPr>
        <w:t xml:space="preserve">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 xml:space="preserve">Tu che, asceso al cielo, ai tuoi servi assicuri per mezzo dello Spirito l’eredità dei figli, Kyrie eleison. </w:t>
      </w: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44234">
        <w:rPr>
          <w:rFonts w:ascii="Garamond" w:hAnsi="Garamond"/>
        </w:rPr>
        <w:tab/>
        <w:t>Kyrie eleison.</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lastRenderedPageBreak/>
        <w:t>oppure</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Default="006B3F58" w:rsidP="006B3F58">
      <w:pPr>
        <w:rPr>
          <w:rFonts w:ascii="Garamond" w:hAnsi="Garamond"/>
          <w:b/>
          <w:color w:val="FF0000"/>
        </w:rPr>
      </w:pPr>
      <w:r>
        <w:rPr>
          <w:rFonts w:ascii="Garamond" w:hAnsi="Garamond"/>
          <w:b/>
          <w:color w:val="FF0000"/>
        </w:rPr>
        <w:br w:type="page"/>
      </w: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B3F58" w:rsidRDefault="006B3F58" w:rsidP="006B3F5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l’ora terza. Gesù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sale ingiuriato la croce,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ma noi pensosi gli offriamo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l’affetto di un animo orante.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Se in te nasce il Figlio di Dio,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vita conservi incolpevole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con voce assidua implorando,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dischiudi il tuo cuore allo Spirito.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Quest’ora ha segnato la fine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lungo torpore del male,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debellato la morte,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ha cancellato la colpa.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Di qui l’epoca inizia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della salvezza di Cristo,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nelle Chiese dell’universo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verità s’irradia della fede.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Dalla gloria del suo patibolo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Gesù parla alla Vergine: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Ecco tuo figlio, o donna;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Giovanni, ecco tua madre.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Al vincolo di giuste nozze,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avvolte in profondo mistero,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era solo affidato in custodia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l’onore della Madre.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Stupendi prodigi dal cielo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confermano l’alto disegno;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turba malvagia non crede,</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chi crede ritrova salvezza.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Credo in un Dio Unigenito,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nato tra noi dalla Vergine,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ha tolto i peccati del mondo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siede alla destra del Padre.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Gloria si canti all’unico Dio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a Gesù Cristo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con 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negli infiniti secoli.</w:t>
      </w:r>
      <w:r>
        <w:rPr>
          <w:rFonts w:ascii="Garamond" w:hAnsi="Garamond"/>
        </w:rPr>
        <w:t xml:space="preserve"> </w:t>
      </w:r>
      <w:r w:rsidRPr="00AA0645">
        <w:rPr>
          <w:rFonts w:ascii="Garamond" w:hAnsi="Garamond"/>
        </w:rPr>
        <w:t>Amen.</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col giorno che non tramonta.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8</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Sopra i cieli si innalza * la tua magnificenza.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quanto è grande il tuo nome</w:t>
      </w:r>
      <w:r>
        <w:rPr>
          <w:rFonts w:ascii="Garamond" w:hAnsi="Garamond"/>
        </w:rPr>
        <w:t xml:space="preserve"> </w:t>
      </w:r>
      <w:r w:rsidRPr="006110C2">
        <w:rPr>
          <w:rFonts w:ascii="Garamond" w:hAnsi="Garamond"/>
        </w:rPr>
        <w:t>su tutta la terra: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sopra i cieli si innalza la tua magnificenza.</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Con la bocca dei bimbi e dei lattanti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affermi la tua potenza contro i tuoi avversari,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per ridurre al silenzio nemici e ribelli.</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Se guardo il tuo cielo, opera delle tue dita,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la luna e le stelle che tu hai fissate,</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che cosa è l’uomo perché te ne ricordi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6110C2">
        <w:rPr>
          <w:rFonts w:ascii="Garamond" w:hAnsi="Garamond"/>
        </w:rPr>
        <w:t xml:space="preserve">e il figlio dell’uomo perché te ne curi?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Eppure l’hai fatto poco meno degli angeli,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di gloria e di onore lo hai coronato:</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hai dato potere sulle opere delle tue mani,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tutto hai posto sotto i suoi piedi;</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tutti i greggi e gli armenti,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110C2">
        <w:rPr>
          <w:rFonts w:ascii="Garamond" w:hAnsi="Garamond"/>
        </w:rPr>
        <w:t>tutte le bestie della campagna;</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Gli uccelli del cielo e i pesci del mare, *</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che percorrono le vie del mare.</w:t>
      </w: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6110C2"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6110C2">
        <w:rPr>
          <w:rFonts w:ascii="Garamond" w:hAnsi="Garamond"/>
        </w:rPr>
        <w:t>O Signore, nostro Dio, *</w:t>
      </w:r>
    </w:p>
    <w:p w:rsidR="006B3F5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110C2">
        <w:rPr>
          <w:rFonts w:ascii="Garamond" w:hAnsi="Garamond"/>
        </w:rPr>
        <w:t>quanto è grande il tuo nome su tutta la terra!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Sopra i cieli si innalza * la tua magnificenza.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18 A, 1-7</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I cieli narrano la gloria di Dio. Alleluia. </w:t>
      </w:r>
      <w:r>
        <w:rPr>
          <w:rFonts w:ascii="Garamond" w:hAnsi="Garamond"/>
          <w:color w:val="FF0000"/>
        </w:rPr>
        <w:t>†</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 cieli narrano la gloria di Dio,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color w:val="FF0000"/>
        </w:rPr>
        <w:t xml:space="preserve">† </w:t>
      </w:r>
      <w:r w:rsidRPr="0030090C">
        <w:rPr>
          <w:rFonts w:ascii="Garamond" w:hAnsi="Garamond"/>
        </w:rPr>
        <w:t>e l’opera delle sue mani</w:t>
      </w:r>
      <w:r>
        <w:rPr>
          <w:rFonts w:ascii="Garamond" w:hAnsi="Garamond"/>
        </w:rPr>
        <w:t xml:space="preserve"> </w:t>
      </w:r>
      <w:r w:rsidRPr="0030090C">
        <w:rPr>
          <w:rFonts w:ascii="Garamond" w:hAnsi="Garamond"/>
        </w:rPr>
        <w:t xml:space="preserve">annunzia il firmamento.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Il giorno al giorno ne affida il messaggio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notte alla notte ne trasmette notizia.</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Non è linguaggio e non sono parole,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di cui non si oda il suono.</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Per tutta la terra si diffonde la loro voce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 ai confini del mondo la loro parola.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Là pose una tenda per il sole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che esce come sposo dalla stanza nuziale,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 xml:space="preserve">esulta come prode che percorre la via.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30090C">
        <w:rPr>
          <w:rFonts w:ascii="Garamond" w:hAnsi="Garamond"/>
        </w:rPr>
        <w:t>Egli sorge da un estremo del cielo †</w:t>
      </w:r>
    </w:p>
    <w:p w:rsidR="006B3F58" w:rsidRPr="0030090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e la sua corsa raggiunge l’altro estremo: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0090C">
        <w:rPr>
          <w:rFonts w:ascii="Garamond" w:hAnsi="Garamond"/>
        </w:rPr>
        <w:t>nulla si sottrae al suo calore.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4423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 xml:space="preserve">I cieli narrano la gloria di Dio. Alleluia. </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44,2-10</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tuo trono, Signore, è per sempre.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Effonde il mio cuore liete parole,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io canto al re il mio poema.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La mia lingua è stilo di scriba veloce.</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Tu sei il più bello tra i figli dell’uomo,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sulle tue labbra è diffusa la grazia,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945516">
        <w:rPr>
          <w:rFonts w:ascii="Garamond" w:hAnsi="Garamond"/>
        </w:rPr>
        <w:t>ti ha benedetto Dio per sempre.</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Cingi, prode, la spada al tuo fianco,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nello splendore della tua maestà</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ti arrida la sorte,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avanza per la verità, la mitezza e la giustizia.</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La tua destra ti mostri prodigi: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le tue frecce acute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945516">
        <w:rPr>
          <w:rFonts w:ascii="Garamond" w:hAnsi="Garamond"/>
        </w:rPr>
        <w:t>colpiscono al cuore i tuoi nemici;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sotto di te cadono i popoli.</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Il tuo trono, Dio, dura per sempre;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è scettro giusto lo scettro del tuo regno.</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Ami la giustizia e l’empietà detesti: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45516">
        <w:rPr>
          <w:rFonts w:ascii="Garamond" w:hAnsi="Garamond"/>
        </w:rPr>
        <w:t>Dio, il tuo Dio ti ha consacrato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con olio di letizia, a preferenza dei tuoi eguali.</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Le tue vesti son tutte mirra, aloè e cassia, *</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dai palazzi d’avorio ti allietano le cetre.</w:t>
      </w:r>
    </w:p>
    <w:p w:rsidR="006B3F58" w:rsidRPr="0094551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945516">
        <w:rPr>
          <w:rFonts w:ascii="Garamond" w:hAnsi="Garamond"/>
        </w:rPr>
        <w:t>Figlie di re stanno tra le tue predilette;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945516">
        <w:rPr>
          <w:rFonts w:ascii="Garamond" w:hAnsi="Garamond"/>
        </w:rPr>
        <w:t xml:space="preserve">alla tua destra la regina in ori di </w:t>
      </w:r>
      <w:proofErr w:type="spellStart"/>
      <w:r w:rsidRPr="00945516">
        <w:rPr>
          <w:rFonts w:ascii="Garamond" w:hAnsi="Garamond"/>
        </w:rPr>
        <w:t>Ofir</w:t>
      </w:r>
      <w:proofErr w:type="spellEnd"/>
      <w:r w:rsidRPr="00945516">
        <w:rPr>
          <w:rFonts w:ascii="Garamond" w:hAnsi="Garamond"/>
        </w:rPr>
        <w:t>.</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Il tuo trono, Signore, è per sempre. * Alleluia,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ANTIFONE PER LA SALMODIA COMPLEMENTARE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1</w:t>
      </w:r>
      <w:r>
        <w:rPr>
          <w:rFonts w:ascii="Garamond" w:hAnsi="Garamond"/>
        </w:rPr>
        <w:t xml:space="preserve"> «Sono io che ho distrutto la morte – dice il Signore –, che ho legato il potente nemico e portò l’uomo nell’alto dei cieli».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2</w:t>
      </w:r>
      <w:r>
        <w:rPr>
          <w:rFonts w:ascii="Garamond" w:hAnsi="Garamond"/>
        </w:rPr>
        <w:t xml:space="preserve"> Cristo ci guida alla casa celeste e ci rivela il Padre.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 3</w:t>
      </w:r>
      <w:r>
        <w:rPr>
          <w:rFonts w:ascii="Garamond" w:hAnsi="Garamond"/>
        </w:rPr>
        <w:t xml:space="preserve"> Non lasciò il cielo quando venne a noi, * né ci abbandona il nostro Salvatore, ora che torna al cielo.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Col 3,1-2</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Fratelli, se siete risorti con Cristo, cercate le cose di lassù, dove si trova Cristo assiso alla destra di Dio; pensate alle cose di lassù, non a quelle della terra.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Ascende Dio tra le acclamazioni.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Ascende Dio tra le acclamazioni.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Sale il Signore tra squilli di tromba.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Ascende Dio tra le acclamazioni.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 xml:space="preserve">Con la parola del tuo vangelo tu insegni alla tua Chiesa, o Dio, a gustare le realtà sublimi ed eterne cui oggi è asceso il Salvatore del mondo; donaci di contemplare nell’intelligenza della fede la gloria di Cristo risorto perché al suo ritorno possiamo conseguire le ricchezze sperate. Per lui, </w:t>
      </w:r>
      <w:r>
        <w:rPr>
          <w:rFonts w:ascii="Garamond" w:hAnsi="Garamond"/>
        </w:rPr>
        <w:t>che vive e regna nei secoli dei secoli</w:t>
      </w:r>
      <w:r w:rsidRPr="008669C1">
        <w:rPr>
          <w:rFonts w:ascii="Garamond" w:hAnsi="Garamond"/>
        </w:rPr>
        <w:t>.</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1,11</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Uomini di Galilea, perché state a guardare il cielo? Questo Gesù, che è stato di tra voi assunto fino al cielo, tornerà un giorno allo stesso modo in cui l'avete visto andare in cielo.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Sei salito in alto, conducendo con te prigionieri.</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Sei salito in alto, conducendo con te prigionieri.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ricevuto uomini in tributo.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Sei salito in alto, conducendo con te prigionieri.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Guarda, o Padre, a quale dignità è stato oggi elevato l’uomo che tu creasti; continua a purificarci con la tua grazia e a renderci ogni giorno più degni del mistero del tuo amore infinito. Per Cristo nostro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Ef</w:t>
      </w:r>
      <w:proofErr w:type="spellEnd"/>
      <w:r>
        <w:rPr>
          <w:rFonts w:ascii="Garamond" w:hAnsi="Garamond"/>
          <w:b/>
          <w:color w:val="FF0000"/>
        </w:rPr>
        <w:t xml:space="preserve"> 4,10</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Fratelli, colui che discese è lo stesso che anche ascese al di sopra di tutti i cieli, per riempire tutte le cose.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Su tutti i popoli eccelso è il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 tutti i popoli eccelso è il Signore. * Alleluia,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Più alta dei cieli è la sua gloria.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A0645">
        <w:rPr>
          <w:rFonts w:ascii="Garamond" w:hAnsi="Garamond"/>
        </w:rPr>
        <w:t>Alleluia.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Su tutti i popoli eccelso è il Signore. * Alleluia, alleluia.</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 xml:space="preserve">Con la parola del tuo vangelo tu insegni alla tua Chiesa, o Dio, a gustare le realtà sublimi ed eterne cui oggi è asceso il Salvatore del mondo; donaci di contemplare nell’intelligenza della fede la gloria di Cristo risorto perché al suo ritorno possiamo conseguire le ricchezze sperate. Per lui, </w:t>
      </w:r>
      <w:r>
        <w:rPr>
          <w:rFonts w:ascii="Garamond" w:hAnsi="Garamond"/>
        </w:rPr>
        <w:t>che vive e regna nei secoli dei secoli</w:t>
      </w:r>
      <w:r w:rsidRPr="008669C1">
        <w:rPr>
          <w:rFonts w:ascii="Garamond" w:hAnsi="Garamond"/>
        </w:rPr>
        <w:t>.</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Guarda, o Padre, a quale dignità è stato oggi elevato l’uomo che tu creasti; continua a purificarci con la tua grazia e a renderci ogni giorno più degni del mistero del tuo amore infinito. Per Cristo nostro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6B3F58" w:rsidRDefault="006B3F58" w:rsidP="006B3F58">
      <w:pPr>
        <w:rPr>
          <w:rFonts w:ascii="Garamond" w:hAnsi="Garamond"/>
        </w:rPr>
      </w:pPr>
      <w:r>
        <w:rPr>
          <w:rFonts w:ascii="Garamond" w:hAnsi="Garamond"/>
        </w:rPr>
        <w:br w:type="page"/>
      </w: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SECONDI VESPRI</w:t>
      </w:r>
    </w:p>
    <w:p w:rsidR="006B3F58" w:rsidRPr="00DA78F5"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6"/>
          <w:szCs w:val="6"/>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RITO DELLA LUCE</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Se l’animo vacilla o s’impaura,</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rinvigorisci e salva.</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viva fiamma della mia lucerna,</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o Dio, mia luce!</w:t>
      </w:r>
    </w:p>
    <w:p w:rsidR="006B3F58" w:rsidRPr="00DC345A"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Illumina, Signore, il mio cammino,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DC345A">
        <w:rPr>
          <w:rFonts w:ascii="Garamond" w:hAnsi="Garamond"/>
        </w:rPr>
        <w:tab/>
        <w:t>sola speranza nella lunga notte.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FE6"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FE6">
        <w:rPr>
          <w:rFonts w:ascii="Garamond" w:hAnsi="Garamond"/>
          <w:b/>
          <w:color w:val="FF0000"/>
        </w:rPr>
        <w:t>INNO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Giorno radioso e atteso!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Tu, sola nostra speranza,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varchi, Gesù Signore,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i cieli impenetrabili.</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Ti guardano i discepoli</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salire in alto su lucente nube;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si dischiude la porta della vita,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serrata dal primo peccato.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Al cospetto del Padre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splendono le ferite,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fonti perenni di pace e vittoria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sul Principe oscuro del mondo.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O della nostra stirpe inaridita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intatto e fresco virgulto,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tu che morte vivifica ha reciso,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fiorisci ormai nell’eterno giardino.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Al cielo fai ritorno,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ma desolata non lasci la terra: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dei pellegrini e dei cori beati</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sei comune letizia.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Gesù, fratello, a te la nostra lode,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che queste fragili membra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hai fino alla gloria esaltato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dell’inaccessibile Dio.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lastRenderedPageBreak/>
        <w:t>A te, che trionfante ascendi, o Cristo,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si elevi il nostro canto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con il Padre e lo Spirito</w:t>
      </w:r>
    </w:p>
    <w:p w:rsidR="006B3F58"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8669C1">
        <w:rPr>
          <w:rFonts w:ascii="Garamond" w:hAnsi="Garamond"/>
        </w:rPr>
        <w:t>negli infiniti secoli. Amen.</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RESPONSORIO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Ascendendo al cielo,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condusse con sé i prigionieri.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b/>
        <w:t>Benedetto il Signore,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b/>
        <w:t>salvifico è il suo cammino.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 lui cantate, regni della terra;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egli nei cieli eterni cavalca. Alleluia.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b/>
        <w:t>Benedetto il Signore,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b/>
        <w:t>salvifico è il suo cammino.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B3F58" w:rsidRPr="00C530C3"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Ascende Dio tra le acclamazioni. * Alleluia,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46</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Applaudite, popoli tutti,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acclamate Dio con voci di gioia;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perché terribile è il Signore, l’Altissimo,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re grande su tutta la terra.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Egli ci ha assoggettati i popoli,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ha messo le nazioni sotto i nostri piedi.</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La nostra eredità ha scelto per noi,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vanto di Giacobbe suo prediletto.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Ascende Dio tra le acclamazioni,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il Signore al suono di tromba.</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Cantate inni a Dio, cantate inni;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cantate inni al nostro re, cantate inni;</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perché Dio è re di tutta la terra,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cantate inni con arte.</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Dio regna sui popoli,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Dio siede sul suo trono santo.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I capi dei popoli si sono raccolti *</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con il popolo del Dio di Abramo,</w:t>
      </w:r>
    </w:p>
    <w:p w:rsidR="006B3F58" w:rsidRPr="008669C1"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perché di Dio sono i potenti della terra: *</w:t>
      </w:r>
    </w:p>
    <w:p w:rsidR="006B3F58" w:rsidRDefault="006B3F58" w:rsidP="006B3F58">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669C1">
        <w:rPr>
          <w:rFonts w:ascii="Garamond" w:hAnsi="Garamond"/>
        </w:rPr>
        <w:t>egli è l’Altissimo.</w:t>
      </w:r>
    </w:p>
    <w:p w:rsidR="006B3F58" w:rsidRPr="00BD6C47"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lastRenderedPageBreak/>
        <w:t>Alzate le mani verso il tempio *</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C87C0B"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Ascende Dio tra le acclamazioni. * Alleluia,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Per la grazia del mistero che celebriamo guida, o Dio, le aspirazioni dei tuoi figli verso il tuo Regno eterno, dove, nel Salvatore risorto e glorioso, già si trova accanto a te la nostra natura. Per Gesù Cristo, tuo Figlio, nostro Signore e nostro Dio, che vive e regna con Te nell’unità dello Spirito Santo per tutti i secoli dei secoli.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DELLA BEATA VERGINE</w:t>
      </w:r>
      <w:r w:rsidRPr="001D337C">
        <w:rPr>
          <w:rFonts w:ascii="Garamond" w:hAnsi="Garamond"/>
          <w:b/>
          <w:color w:val="FF0000"/>
        </w:rPr>
        <w:tab/>
      </w:r>
      <w:r w:rsidRPr="001D337C">
        <w:rPr>
          <w:rFonts w:ascii="Garamond" w:hAnsi="Garamond"/>
          <w:b/>
          <w:color w:val="FF0000"/>
        </w:rPr>
        <w:tab/>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Gesù, che è stato assunto fino al cielo, * tornerà un giorno a noi. Alleluia,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L'anima mia magnifica il Signore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il mio spirito esulta in Dio, mio salvatore,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ha guardato l'umiltà della sua serva.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D'ora in poi tutte le generazioni mi chiameranno beata.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Grandi cose ha fatto in me l'Onnipotente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Santo è il suo nome: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generazione in generazione la sua misericordia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si stende su quelli che lo temono.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spiegato la potenza del suo braccio,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disperso i superbi nei pensieri del loro cuore;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rovesciato i potenti dai troni,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innalzato gli umili;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ricolmato di beni gli affamati,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ha rimandato i ricchi a mani vuote.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Ha soccorso Israele, suo servo,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ricordandosi della sua misericordia,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come aveva promesso ai nostri padri,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ad Abramo e alla sua discendenza, per sempre.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L’anima mia *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magnifica il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Gesù, che è stato assunto fino al cielo, * tornerà un giorno a noi. Alleluia,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Kyrie eleison, Kyrie eleison, Kyrie eleison.</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SECONDA 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8669C1">
        <w:rPr>
          <w:rFonts w:ascii="Garamond" w:hAnsi="Garamond"/>
        </w:rPr>
        <w:t>Concedi a noi, Padre onnipotente, di tendere con tutte le nostre forze alle altezze del cielo, dove il tuo figlio oggi è entrato glorioso e donaci di pervenire con l’integrità della vita la dove si erige il cammino della fede. Per Cristo nostro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1 Tm 3,16</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siete risorti con Cristo, cercate le cose di lassù, * dove si trova Cristo, assiso alla destra di Dio. Alleluia</w:t>
      </w:r>
      <w:r w:rsidRPr="001D337C">
        <w:rPr>
          <w:rFonts w:ascii="Garamond" w:hAnsi="Garamond"/>
        </w:rPr>
        <w:t>.</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Egli si manifestò nella carne *</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ab/>
        <w:t>fu giustificato nello Spirito,</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apparve agli angeli, *</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ab/>
        <w:t>fu annunziato ai pagani,</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fu creduto nel mondo,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ab/>
        <w:t>fu assunto nella 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siete risorti con Cristo, cercate le cose di lassù, * dove si trova Cristo, assiso alla destra di Dio. Alleluia</w:t>
      </w:r>
      <w:r w:rsidRPr="001D337C">
        <w:rPr>
          <w:rFonts w:ascii="Garamond" w:hAnsi="Garamond"/>
        </w:rPr>
        <w:t>.</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Dio, Padre santo, nel tuo popolo che oggi si allieta della Ascensione del Redentore non si affievolisca mai la speranza della Salvezza poi che ha conosciuto gli stupendi prodigi della tua bontà onnipotente. Per Cristo nostro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INTERCESSIONI</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Acclamiamo al Salvatore che siede alla destra del Padre:</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i/>
        </w:rPr>
      </w:pPr>
      <w:r w:rsidRPr="00205944">
        <w:rPr>
          <w:rFonts w:ascii="Garamond" w:hAnsi="Garamond"/>
          <w:i/>
        </w:rPr>
        <w:t>Tu sei il re della gloria, o Cristo.</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Signore, che hai portato nei cieli la nostra fragile umanità,</w:t>
      </w:r>
    </w:p>
    <w:p w:rsidR="006B3F58" w:rsidRPr="00205944" w:rsidRDefault="006B3F58" w:rsidP="006B3F5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05944">
        <w:rPr>
          <w:rFonts w:ascii="Garamond" w:hAnsi="Garamond"/>
        </w:rPr>
        <w:t>distruggi in noi la colpa antica e ridonaci la dignità perduta.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Sei disceso a noi per la via dell’amore:</w:t>
      </w:r>
    </w:p>
    <w:p w:rsidR="006B3F58" w:rsidRPr="00205944" w:rsidRDefault="006B3F58" w:rsidP="006B3F5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05944">
        <w:rPr>
          <w:rFonts w:ascii="Garamond" w:hAnsi="Garamond"/>
        </w:rPr>
        <w:t>per essa guidaci dove tu sei.</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Hai promesso di attirare ogni cosa a te:</w:t>
      </w:r>
    </w:p>
    <w:p w:rsidR="006B3F58" w:rsidRPr="00205944" w:rsidRDefault="006B3F58" w:rsidP="006B3F5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05944">
        <w:rPr>
          <w:rFonts w:ascii="Garamond" w:hAnsi="Garamond"/>
        </w:rPr>
        <w:t>non permettere che ci separiamo dalla Chiesa, che è tuo corpo.</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Ci hai preceduto nella dimora della gioia:</w:t>
      </w:r>
    </w:p>
    <w:p w:rsidR="006B3F58" w:rsidRPr="00205944" w:rsidRDefault="006B3F58" w:rsidP="006B3F5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05944">
        <w:rPr>
          <w:rFonts w:ascii="Garamond" w:hAnsi="Garamond"/>
        </w:rPr>
        <w:t>donaci di abitarci fin d’ora col cuore.</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Quando verrai a giudicare il mondo,</w:t>
      </w:r>
    </w:p>
    <w:p w:rsidR="006B3F58" w:rsidRPr="00205944" w:rsidRDefault="006B3F58" w:rsidP="006B3F58">
      <w:pPr>
        <w:pStyle w:val="Paragrafoelenco"/>
        <w:numPr>
          <w:ilvl w:val="0"/>
          <w:numId w:val="3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205944">
        <w:rPr>
          <w:rFonts w:ascii="Garamond" w:hAnsi="Garamond"/>
        </w:rPr>
        <w:t>fa’ che insieme ai nostri fratelli defunti celebriamo la tua infinita misericordia.</w:t>
      </w:r>
    </w:p>
    <w:p w:rsidR="006B3F58" w:rsidRPr="00205944"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205944">
        <w:rPr>
          <w:rFonts w:ascii="Garamond" w:hAnsi="Garamond"/>
        </w:rPr>
        <w:t>Contemplando il Signore Gesù che sta alla destra del Padre, invochiamo il Dio della gloria: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Padre Nostro.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AA043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CONCLUSIONE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946F0"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6B3F58" w:rsidRDefault="006B3F58" w:rsidP="006B3F58">
      <w:pPr>
        <w:rPr>
          <w:rFonts w:ascii="Garamond" w:hAnsi="Garamond"/>
        </w:rPr>
      </w:pPr>
      <w:r>
        <w:rPr>
          <w:rFonts w:ascii="Garamond" w:hAnsi="Garamond"/>
        </w:rPr>
        <w:br w:type="page"/>
      </w:r>
    </w:p>
    <w:p w:rsidR="006B3F58"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 (dopo i Secondi Vespri)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6B3F58" w:rsidRDefault="006B3F58" w:rsidP="006B3F58">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Prima che il giorno si chiuda,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leva un’ultima preghiera: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con amore di padre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vegliaci nel riposo.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Quieta trascorra ala notte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e senza torbidi sogni: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l’astuzia del Nemico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non arrivi a contaminarci.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A te si innalza, o Dio, la nostra supplica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per Gesù Cristo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che nello Spirito Santo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1D337C">
        <w:rPr>
          <w:rFonts w:ascii="Garamond" w:hAnsi="Garamond"/>
        </w:rPr>
        <w:t>vive con te nei secoli.</w:t>
      </w:r>
      <w:r>
        <w:rPr>
          <w:rFonts w:ascii="Garamond" w:hAnsi="Garamond"/>
        </w:rPr>
        <w:t xml:space="preserve"> </w:t>
      </w:r>
      <w:r w:rsidRPr="001D337C">
        <w:rPr>
          <w:rFonts w:ascii="Garamond" w:hAnsi="Garamond"/>
        </w:rPr>
        <w:t>Amen.</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Salmo 90</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Tu che abiti al riparo dell'Altissimo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dimori all'ombra dell'Onnipotente,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di' al Signore: «Mio rifugio e mia fortezza,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mio Dio, in cui confido».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ti libererà dal laccio del cacciatore,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dalla peste che distrugge.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Ti coprirà con le sue penne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sotto le sue ali troverai rifugio.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La sua fedeltà ti sarà scudo e corazza;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non temerai i terrori della notte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né la freccia che vola di giorno,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la peste che vaga nelle tenebre, *</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sterminio che devasta a mezzogiorno.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Mille cadranno al tuo fianco e diecimila alla tua destra;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ma nulla ti potrà colpire.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Solo che tu guardi, con i tuoi occhi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vedrai il castigo degli empi.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lastRenderedPageBreak/>
        <w:t>Poiché tuo rifugio è il Signore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hai fatto dell'Altissimo la tua dimora,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ti potrà colpire la sventura,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nessun colpo cadrà sulla tua tenda.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Egli darà ordine ai suoi angeli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di custodirti in tutti i tuoi passi.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Sulle loro mani ti porteranno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perché non inciampi nella pietra il tuo piede.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Camminerai su aspidi e vipere,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schiaccerai leoni e draghi.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salverò, perché a me si è affidato;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esalterò, perché ha conosciuto il mio nome.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Mi invocherà e gli darò risposta; presso di lui sarò nella sventura,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lo salverò e lo renderò glorioso.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Lo sazierò di lunghi giorni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gli mostrerò la mia salvezza.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 xml:space="preserve">Agli angeli il Signore ha ordinato di custodirti; * sulle loro mani ti porteranno perché non inciampi nella pietra il tuo piede. </w:t>
      </w:r>
      <w:r>
        <w:rPr>
          <w:rFonts w:ascii="Garamond" w:hAnsi="Garamond"/>
        </w:rPr>
        <w:t>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1D337C">
        <w:rPr>
          <w:rFonts w:ascii="Garamond" w:hAnsi="Garamond"/>
          <w:b/>
          <w:color w:val="FF0000"/>
        </w:rPr>
        <w:t>Ap</w:t>
      </w:r>
      <w:proofErr w:type="spellEnd"/>
      <w:r w:rsidRPr="001D337C">
        <w:rPr>
          <w:rFonts w:ascii="Garamond" w:hAnsi="Garamond"/>
          <w:b/>
          <w:color w:val="FF0000"/>
        </w:rPr>
        <w:t xml:space="preserve"> 22,4-5</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Gli eletti vedranno la faccia del Signore e porteranno il suo nome sulla fronte.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Non vi sarà più notte e non avranno più bisogno di luce di lampada, né di luce di sole, perché il Signore Dio li illuminerà e regneranno nei secoli dei secoli.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Custodiscimi,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Proteggimi all’ombra delle tua ali.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Come pupilla degli occhi.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D337C">
        <w:rPr>
          <w:rFonts w:ascii="Garamond" w:hAnsi="Garamond"/>
        </w:rPr>
        <w:t>Custodiscimi, Signore, * come pupilla degli occhi.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sidRPr="001D337C">
        <w:rPr>
          <w:rFonts w:ascii="Garamond" w:hAnsi="Garamond"/>
        </w:rPr>
        <w:t>Salvaci, Signore nella veglia, difendici nel sonno; * il cuore vegli con Cristo, e il corpo riposi nella pace.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B671C3">
        <w:rPr>
          <w:rFonts w:ascii="Garamond" w:hAnsi="Garamond"/>
        </w:rPr>
        <w:t>Nei nostri cuori risplenda, Padre, la luce della tua verità, e sia distrutta per sempre la falsità del Nemico. Per Cristo nostro Signore.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6B3F58"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6B3F58" w:rsidRPr="001D337C"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6B3F58" w:rsidRPr="00AA0645" w:rsidRDefault="006B3F58" w:rsidP="006B3F58">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5671FB">
      <w:pPr>
        <w:tabs>
          <w:tab w:val="left" w:pos="426"/>
          <w:tab w:val="left" w:pos="851"/>
          <w:tab w:val="left" w:pos="1276"/>
          <w:tab w:val="left" w:pos="1701"/>
          <w:tab w:val="left" w:pos="2127"/>
          <w:tab w:val="left" w:pos="2552"/>
          <w:tab w:val="center" w:pos="5103"/>
          <w:tab w:val="right" w:pos="9639"/>
        </w:tabs>
        <w:rPr>
          <w:rFonts w:ascii="Garamond" w:hAnsi="Garamond"/>
          <w:sz w:val="22"/>
        </w:rPr>
      </w:pPr>
      <w:bookmarkStart w:id="0" w:name="_GoBack"/>
      <w:bookmarkEnd w:id="0"/>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4E4"/>
    <w:multiLevelType w:val="hybridMultilevel"/>
    <w:tmpl w:val="43E2C54E"/>
    <w:lvl w:ilvl="0" w:tplc="BCB634BC">
      <w:start w:val="1"/>
      <w:numFmt w:val="bullet"/>
      <w:lvlText w:val=""/>
      <w:lvlJc w:val="left"/>
      <w:pPr>
        <w:ind w:left="720" w:hanging="360"/>
      </w:pPr>
      <w:rPr>
        <w:rFonts w:ascii="Symbol" w:hAnsi="Symbo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0963453"/>
    <w:multiLevelType w:val="hybridMultilevel"/>
    <w:tmpl w:val="1B9EE3C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3591039"/>
    <w:multiLevelType w:val="hybridMultilevel"/>
    <w:tmpl w:val="AC26C6E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4E318A6"/>
    <w:multiLevelType w:val="hybridMultilevel"/>
    <w:tmpl w:val="759C69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D604B57"/>
    <w:multiLevelType w:val="hybridMultilevel"/>
    <w:tmpl w:val="05C498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2F1597D"/>
    <w:multiLevelType w:val="hybridMultilevel"/>
    <w:tmpl w:val="BEBCD5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417598D"/>
    <w:multiLevelType w:val="hybridMultilevel"/>
    <w:tmpl w:val="6E94995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4E13EB6"/>
    <w:multiLevelType w:val="hybridMultilevel"/>
    <w:tmpl w:val="2418306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AD10268"/>
    <w:multiLevelType w:val="hybridMultilevel"/>
    <w:tmpl w:val="E9DA036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CF33EFA"/>
    <w:multiLevelType w:val="hybridMultilevel"/>
    <w:tmpl w:val="74740DE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DB01398"/>
    <w:multiLevelType w:val="hybridMultilevel"/>
    <w:tmpl w:val="BDBEBB0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4BF7CB0"/>
    <w:multiLevelType w:val="hybridMultilevel"/>
    <w:tmpl w:val="93662F2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661164F"/>
    <w:multiLevelType w:val="hybridMultilevel"/>
    <w:tmpl w:val="FFFAE7C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DBA7A15"/>
    <w:multiLevelType w:val="hybridMultilevel"/>
    <w:tmpl w:val="7390D0F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F62026C"/>
    <w:multiLevelType w:val="hybridMultilevel"/>
    <w:tmpl w:val="4D68132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0DC1C08"/>
    <w:multiLevelType w:val="hybridMultilevel"/>
    <w:tmpl w:val="1B945FC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4EA2019"/>
    <w:multiLevelType w:val="hybridMultilevel"/>
    <w:tmpl w:val="3AD0A0D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D63F11"/>
    <w:multiLevelType w:val="hybridMultilevel"/>
    <w:tmpl w:val="737830B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2AA45CA"/>
    <w:multiLevelType w:val="hybridMultilevel"/>
    <w:tmpl w:val="090A41F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65A2ECB"/>
    <w:multiLevelType w:val="hybridMultilevel"/>
    <w:tmpl w:val="DC8223E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7542218"/>
    <w:multiLevelType w:val="hybridMultilevel"/>
    <w:tmpl w:val="444C789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4133047"/>
    <w:multiLevelType w:val="hybridMultilevel"/>
    <w:tmpl w:val="B55CFB24"/>
    <w:lvl w:ilvl="0" w:tplc="2DCC77C0">
      <w:numFmt w:val="bullet"/>
      <w:lvlText w:val="-"/>
      <w:lvlJc w:val="left"/>
      <w:pPr>
        <w:ind w:left="720" w:hanging="360"/>
      </w:pPr>
      <w:rPr>
        <w:rFonts w:hint="default"/>
        <w:color w:val="FF000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43D73F8"/>
    <w:multiLevelType w:val="hybridMultilevel"/>
    <w:tmpl w:val="8012C0E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63868FB"/>
    <w:multiLevelType w:val="hybridMultilevel"/>
    <w:tmpl w:val="7B5E4D2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B6A4147"/>
    <w:multiLevelType w:val="hybridMultilevel"/>
    <w:tmpl w:val="F5FA41E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0487DA2"/>
    <w:multiLevelType w:val="hybridMultilevel"/>
    <w:tmpl w:val="22B6F80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A1874B9"/>
    <w:multiLevelType w:val="hybridMultilevel"/>
    <w:tmpl w:val="72B4D66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2D23AE9"/>
    <w:multiLevelType w:val="hybridMultilevel"/>
    <w:tmpl w:val="6838C7D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7485B62"/>
    <w:multiLevelType w:val="hybridMultilevel"/>
    <w:tmpl w:val="F2D42E7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86B7B53"/>
    <w:multiLevelType w:val="hybridMultilevel"/>
    <w:tmpl w:val="94A4BFC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9D2B65"/>
    <w:multiLevelType w:val="hybridMultilevel"/>
    <w:tmpl w:val="1FE4D8F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4"/>
  </w:num>
  <w:num w:numId="4">
    <w:abstractNumId w:val="19"/>
  </w:num>
  <w:num w:numId="5">
    <w:abstractNumId w:val="23"/>
  </w:num>
  <w:num w:numId="6">
    <w:abstractNumId w:val="13"/>
  </w:num>
  <w:num w:numId="7">
    <w:abstractNumId w:val="16"/>
  </w:num>
  <w:num w:numId="8">
    <w:abstractNumId w:val="17"/>
  </w:num>
  <w:num w:numId="9">
    <w:abstractNumId w:val="22"/>
  </w:num>
  <w:num w:numId="10">
    <w:abstractNumId w:val="29"/>
  </w:num>
  <w:num w:numId="11">
    <w:abstractNumId w:val="7"/>
  </w:num>
  <w:num w:numId="12">
    <w:abstractNumId w:val="30"/>
  </w:num>
  <w:num w:numId="13">
    <w:abstractNumId w:val="0"/>
  </w:num>
  <w:num w:numId="14">
    <w:abstractNumId w:val="20"/>
  </w:num>
  <w:num w:numId="15">
    <w:abstractNumId w:val="28"/>
  </w:num>
  <w:num w:numId="16">
    <w:abstractNumId w:val="11"/>
  </w:num>
  <w:num w:numId="17">
    <w:abstractNumId w:val="10"/>
  </w:num>
  <w:num w:numId="18">
    <w:abstractNumId w:val="9"/>
  </w:num>
  <w:num w:numId="19">
    <w:abstractNumId w:val="35"/>
  </w:num>
  <w:num w:numId="20">
    <w:abstractNumId w:val="3"/>
  </w:num>
  <w:num w:numId="21">
    <w:abstractNumId w:val="33"/>
  </w:num>
  <w:num w:numId="22">
    <w:abstractNumId w:val="26"/>
  </w:num>
  <w:num w:numId="23">
    <w:abstractNumId w:val="15"/>
  </w:num>
  <w:num w:numId="24">
    <w:abstractNumId w:val="32"/>
  </w:num>
  <w:num w:numId="25">
    <w:abstractNumId w:val="6"/>
  </w:num>
  <w:num w:numId="26">
    <w:abstractNumId w:val="5"/>
  </w:num>
  <w:num w:numId="27">
    <w:abstractNumId w:val="31"/>
  </w:num>
  <w:num w:numId="28">
    <w:abstractNumId w:val="12"/>
  </w:num>
  <w:num w:numId="29">
    <w:abstractNumId w:val="25"/>
  </w:num>
  <w:num w:numId="30">
    <w:abstractNumId w:val="21"/>
  </w:num>
  <w:num w:numId="31">
    <w:abstractNumId w:val="24"/>
  </w:num>
  <w:num w:numId="32">
    <w:abstractNumId w:val="2"/>
  </w:num>
  <w:num w:numId="33">
    <w:abstractNumId w:val="27"/>
  </w:num>
  <w:num w:numId="34">
    <w:abstractNumId w:val="14"/>
  </w:num>
  <w:num w:numId="35">
    <w:abstractNumId w:val="8"/>
  </w:num>
  <w:num w:numId="3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3F7A"/>
    <w:rsid w:val="003D51D2"/>
    <w:rsid w:val="003E158F"/>
    <w:rsid w:val="0040647D"/>
    <w:rsid w:val="00414036"/>
    <w:rsid w:val="004166F8"/>
    <w:rsid w:val="004353C2"/>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13551"/>
    <w:rsid w:val="00620A14"/>
    <w:rsid w:val="006777A3"/>
    <w:rsid w:val="006B3F58"/>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54CC0"/>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5960</Words>
  <Characters>33972</Characters>
  <Application>Microsoft Office Word</Application>
  <DocSecurity>0</DocSecurity>
  <Lines>283</Lines>
  <Paragraphs>79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2017-11-12T14:52:00Z</dcterms:created>
  <dcterms:modified xsi:type="dcterms:W3CDTF">2017-11-12T14:52:00Z</dcterms:modified>
</cp:coreProperties>
</file>