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 w:rsidP="00871118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71118">
        <w:rPr>
          <w:rFonts w:ascii="Times New Roman" w:hAnsi="Times New Roman" w:cs="Times New Roman"/>
          <w:b/>
          <w:smallCaps/>
          <w:sz w:val="28"/>
          <w:szCs w:val="28"/>
        </w:rPr>
        <w:t>Arcidiocesi di Milano</w:t>
      </w:r>
    </w:p>
    <w:p w:rsidR="00CC1866" w:rsidRPr="00CC1866" w:rsidRDefault="00CC1866" w:rsidP="00871118">
      <w:pPr>
        <w:jc w:val="center"/>
        <w:rPr>
          <w:rFonts w:ascii="Times New Roman" w:hAnsi="Times New Roman" w:cs="Times New Roman"/>
          <w:b/>
          <w:smallCaps/>
          <w:sz w:val="16"/>
          <w:szCs w:val="16"/>
        </w:rPr>
      </w:pPr>
    </w:p>
    <w:p w:rsidR="00871118" w:rsidRPr="007A5DC4" w:rsidRDefault="00871118" w:rsidP="007A5DC4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71118">
        <w:rPr>
          <w:rFonts w:ascii="Times New Roman" w:hAnsi="Times New Roman" w:cs="Times New Roman"/>
          <w:b/>
          <w:smallCaps/>
          <w:sz w:val="24"/>
          <w:szCs w:val="24"/>
        </w:rPr>
        <w:t xml:space="preserve">Esequie di </w:t>
      </w:r>
      <w:proofErr w:type="spellStart"/>
      <w:r w:rsidRPr="00871118">
        <w:rPr>
          <w:rFonts w:ascii="Times New Roman" w:hAnsi="Times New Roman" w:cs="Times New Roman"/>
          <w:b/>
          <w:smallCaps/>
          <w:sz w:val="24"/>
          <w:szCs w:val="24"/>
        </w:rPr>
        <w:t>S.Em</w:t>
      </w:r>
      <w:proofErr w:type="spellEnd"/>
      <w:r w:rsid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. Cardinale Dionigi Tettamanzi, </w:t>
      </w:r>
      <w:r w:rsidRPr="007A5DC4">
        <w:rPr>
          <w:rFonts w:ascii="Times New Roman" w:hAnsi="Times New Roman" w:cs="Times New Roman"/>
          <w:b/>
          <w:smallCaps/>
          <w:sz w:val="24"/>
          <w:szCs w:val="24"/>
        </w:rPr>
        <w:t>Arcivescovo emerito di Milano</w:t>
      </w:r>
    </w:p>
    <w:p w:rsidR="00871118" w:rsidRPr="00871118" w:rsidRDefault="00871118" w:rsidP="0087111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71118">
        <w:rPr>
          <w:rFonts w:ascii="Times New Roman" w:hAnsi="Times New Roman" w:cs="Times New Roman"/>
          <w:i/>
          <w:sz w:val="20"/>
          <w:szCs w:val="20"/>
        </w:rPr>
        <w:t xml:space="preserve">Lc 22,7-20.24-30; </w:t>
      </w:r>
      <w:proofErr w:type="spellStart"/>
      <w:r w:rsidRPr="00871118">
        <w:rPr>
          <w:rFonts w:ascii="Times New Roman" w:hAnsi="Times New Roman" w:cs="Times New Roman"/>
          <w:i/>
          <w:sz w:val="20"/>
          <w:szCs w:val="20"/>
        </w:rPr>
        <w:t>Sal</w:t>
      </w:r>
      <w:proofErr w:type="spellEnd"/>
      <w:r w:rsidRPr="00871118">
        <w:rPr>
          <w:rFonts w:ascii="Times New Roman" w:hAnsi="Times New Roman" w:cs="Times New Roman"/>
          <w:i/>
          <w:sz w:val="20"/>
          <w:szCs w:val="20"/>
        </w:rPr>
        <w:t xml:space="preserve"> 22; M</w:t>
      </w:r>
      <w:r w:rsidR="00547F39">
        <w:rPr>
          <w:rFonts w:ascii="Times New Roman" w:hAnsi="Times New Roman" w:cs="Times New Roman"/>
          <w:i/>
          <w:sz w:val="20"/>
          <w:szCs w:val="20"/>
        </w:rPr>
        <w:t xml:space="preserve">t 27,45-52; Vangelo </w:t>
      </w:r>
      <w:proofErr w:type="spellStart"/>
      <w:r w:rsidR="00547F39">
        <w:rPr>
          <w:rFonts w:ascii="Times New Roman" w:hAnsi="Times New Roman" w:cs="Times New Roman"/>
          <w:i/>
          <w:sz w:val="20"/>
          <w:szCs w:val="20"/>
        </w:rPr>
        <w:t>Gv</w:t>
      </w:r>
      <w:proofErr w:type="spellEnd"/>
      <w:r w:rsidR="00547F39">
        <w:rPr>
          <w:rFonts w:ascii="Times New Roman" w:hAnsi="Times New Roman" w:cs="Times New Roman"/>
          <w:i/>
          <w:sz w:val="20"/>
          <w:szCs w:val="20"/>
        </w:rPr>
        <w:t xml:space="preserve"> 6</w:t>
      </w:r>
      <w:r w:rsidR="007E7255">
        <w:rPr>
          <w:rFonts w:ascii="Times New Roman" w:hAnsi="Times New Roman" w:cs="Times New Roman"/>
          <w:i/>
          <w:sz w:val="20"/>
          <w:szCs w:val="20"/>
        </w:rPr>
        <w:t>, 37-40</w:t>
      </w:r>
      <w:bookmarkStart w:id="0" w:name="_GoBack"/>
      <w:bookmarkEnd w:id="0"/>
    </w:p>
    <w:p w:rsidR="00CC1866" w:rsidRDefault="00CC1866" w:rsidP="007A5DC4">
      <w:pP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7A5DC4" w:rsidRDefault="00871118" w:rsidP="007A5DC4">
      <w:pP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871118">
        <w:rPr>
          <w:rFonts w:ascii="Times New Roman" w:hAnsi="Times New Roman" w:cs="Times New Roman"/>
          <w:b/>
          <w:smallCaps/>
          <w:sz w:val="20"/>
          <w:szCs w:val="20"/>
        </w:rPr>
        <w:t>D</w:t>
      </w:r>
      <w:r w:rsidR="007A5DC4">
        <w:rPr>
          <w:rFonts w:ascii="Times New Roman" w:hAnsi="Times New Roman" w:cs="Times New Roman"/>
          <w:b/>
          <w:smallCaps/>
          <w:sz w:val="20"/>
          <w:szCs w:val="20"/>
        </w:rPr>
        <w:t xml:space="preserve">uomo di Milano, </w:t>
      </w:r>
      <w:r w:rsidR="00CC1866">
        <w:rPr>
          <w:rFonts w:ascii="Times New Roman" w:hAnsi="Times New Roman" w:cs="Times New Roman"/>
          <w:b/>
          <w:smallCaps/>
          <w:sz w:val="20"/>
          <w:szCs w:val="20"/>
        </w:rPr>
        <w:t xml:space="preserve">martedì </w:t>
      </w:r>
      <w:r w:rsidR="007A5DC4">
        <w:rPr>
          <w:rFonts w:ascii="Times New Roman" w:hAnsi="Times New Roman" w:cs="Times New Roman"/>
          <w:b/>
          <w:smallCaps/>
          <w:sz w:val="20"/>
          <w:szCs w:val="20"/>
        </w:rPr>
        <w:t>8 agosto 2017</w:t>
      </w:r>
    </w:p>
    <w:p w:rsidR="00CC1866" w:rsidRPr="00871118" w:rsidRDefault="00CC1866" w:rsidP="007A5DC4">
      <w:pPr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871118" w:rsidRPr="007A5DC4" w:rsidRDefault="00871118" w:rsidP="007A5DC4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71118">
        <w:rPr>
          <w:rFonts w:ascii="Times New Roman" w:hAnsi="Times New Roman" w:cs="Times New Roman"/>
          <w:b/>
          <w:smallCaps/>
          <w:sz w:val="24"/>
          <w:szCs w:val="24"/>
        </w:rPr>
        <w:t>Omelia d</w:t>
      </w:r>
      <w:r w:rsid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i </w:t>
      </w:r>
      <w:proofErr w:type="spellStart"/>
      <w:r w:rsidR="007A5DC4">
        <w:rPr>
          <w:rFonts w:ascii="Times New Roman" w:hAnsi="Times New Roman" w:cs="Times New Roman"/>
          <w:b/>
          <w:smallCaps/>
          <w:sz w:val="24"/>
          <w:szCs w:val="24"/>
        </w:rPr>
        <w:t>S.Em</w:t>
      </w:r>
      <w:proofErr w:type="spellEnd"/>
      <w:r w:rsid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. Cardinale Angelo Scola, </w:t>
      </w:r>
      <w:r w:rsidRPr="007A5DC4">
        <w:rPr>
          <w:rFonts w:ascii="Times New Roman" w:hAnsi="Times New Roman" w:cs="Times New Roman"/>
          <w:b/>
          <w:smallCaps/>
          <w:sz w:val="24"/>
          <w:szCs w:val="24"/>
        </w:rPr>
        <w:t>Amministratore apostolico</w:t>
      </w:r>
      <w:r w:rsidR="007A5DC4" w:rsidRPr="007A5DC4">
        <w:rPr>
          <w:rFonts w:ascii="Times New Roman" w:hAnsi="Times New Roman" w:cs="Times New Roman"/>
          <w:b/>
          <w:smallCaps/>
          <w:sz w:val="24"/>
          <w:szCs w:val="24"/>
        </w:rPr>
        <w:t xml:space="preserve"> di Milano</w:t>
      </w:r>
    </w:p>
    <w:p w:rsidR="00CC1866" w:rsidRPr="00347510" w:rsidRDefault="00CC1866" w:rsidP="007A5DC4">
      <w:pPr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7510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Eminenz</w:t>
      </w:r>
      <w:r w:rsidR="00E741FF" w:rsidRPr="00CC1866">
        <w:rPr>
          <w:rFonts w:ascii="Times New Roman" w:hAnsi="Times New Roman" w:cs="Times New Roman"/>
        </w:rPr>
        <w:t>a Reverendissima</w:t>
      </w:r>
      <w:r w:rsidR="007A5DC4" w:rsidRPr="00CC1866">
        <w:rPr>
          <w:rFonts w:ascii="Times New Roman" w:hAnsi="Times New Roman" w:cs="Times New Roman"/>
        </w:rPr>
        <w:t xml:space="preserve"> </w:t>
      </w:r>
      <w:r w:rsidR="00261AB3" w:rsidRPr="00CC1866">
        <w:rPr>
          <w:rFonts w:ascii="Times New Roman" w:hAnsi="Times New Roman" w:cs="Times New Roman"/>
        </w:rPr>
        <w:t>Cardinale</w:t>
      </w:r>
      <w:r w:rsidRPr="00CC1866">
        <w:rPr>
          <w:rFonts w:ascii="Times New Roman" w:hAnsi="Times New Roman" w:cs="Times New Roman"/>
        </w:rPr>
        <w:t xml:space="preserve"> </w:t>
      </w:r>
      <w:r w:rsidR="00347510" w:rsidRPr="00CC1866">
        <w:rPr>
          <w:rFonts w:ascii="Times New Roman" w:hAnsi="Times New Roman" w:cs="Times New Roman"/>
        </w:rPr>
        <w:t xml:space="preserve">Angelo Bagnasco, </w:t>
      </w:r>
      <w:r w:rsidR="00CC1866">
        <w:rPr>
          <w:rFonts w:ascii="Times New Roman" w:hAnsi="Times New Roman" w:cs="Times New Roman"/>
        </w:rPr>
        <w:t>P</w:t>
      </w:r>
      <w:r w:rsidR="00347510" w:rsidRPr="00CC1866">
        <w:rPr>
          <w:rFonts w:ascii="Times New Roman" w:hAnsi="Times New Roman" w:cs="Times New Roman"/>
        </w:rPr>
        <w:t xml:space="preserve">residente del Consiglio delle Conferenze Episcopali d’Europa (CCEE), </w:t>
      </w:r>
    </w:p>
    <w:p w:rsidR="00E741FF" w:rsidRPr="00CC1866" w:rsidRDefault="00347510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Eminenza Reverendissima Cardinale </w:t>
      </w:r>
      <w:r w:rsidR="00CC1866">
        <w:rPr>
          <w:rFonts w:ascii="Times New Roman" w:hAnsi="Times New Roman" w:cs="Times New Roman"/>
        </w:rPr>
        <w:t>Gualtiero Bassetti, P</w:t>
      </w:r>
      <w:r w:rsidR="00590C1E" w:rsidRPr="00CC1866">
        <w:rPr>
          <w:rFonts w:ascii="Times New Roman" w:hAnsi="Times New Roman" w:cs="Times New Roman"/>
        </w:rPr>
        <w:t>residente</w:t>
      </w:r>
      <w:r w:rsidR="00E741FF" w:rsidRPr="00CC1866">
        <w:rPr>
          <w:rFonts w:ascii="Times New Roman" w:hAnsi="Times New Roman" w:cs="Times New Roman"/>
        </w:rPr>
        <w:t xml:space="preserve"> </w:t>
      </w:r>
      <w:r w:rsidR="007A5DC4" w:rsidRPr="00CC1866">
        <w:rPr>
          <w:rFonts w:ascii="Times New Roman" w:hAnsi="Times New Roman" w:cs="Times New Roman"/>
        </w:rPr>
        <w:t xml:space="preserve">della </w:t>
      </w:r>
      <w:r w:rsidR="00E741FF" w:rsidRPr="00CC1866">
        <w:rPr>
          <w:rFonts w:ascii="Times New Roman" w:hAnsi="Times New Roman" w:cs="Times New Roman"/>
        </w:rPr>
        <w:t>Conferenza Episcopale Italiana,</w:t>
      </w:r>
    </w:p>
    <w:p w:rsidR="00590C1E" w:rsidRPr="00CC1866" w:rsidRDefault="00E741FF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Eminenze,</w:t>
      </w:r>
      <w:r w:rsidR="00590C1E" w:rsidRPr="00CC1866">
        <w:rPr>
          <w:rFonts w:ascii="Times New Roman" w:hAnsi="Times New Roman" w:cs="Times New Roman"/>
        </w:rPr>
        <w:t xml:space="preserve"> </w:t>
      </w:r>
    </w:p>
    <w:p w:rsidR="00590C1E" w:rsidRPr="00CC1866" w:rsidRDefault="007A5DC4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Eccellenza Reverendissima </w:t>
      </w:r>
      <w:r w:rsidR="00590C1E" w:rsidRPr="00CC1866">
        <w:rPr>
          <w:rFonts w:ascii="Times New Roman" w:hAnsi="Times New Roman" w:cs="Times New Roman"/>
        </w:rPr>
        <w:t xml:space="preserve">Mons. Mario Delpini, Arcivescovo eletto di Milano, </w:t>
      </w:r>
    </w:p>
    <w:p w:rsidR="00BD5A1B" w:rsidRPr="00CC1866" w:rsidRDefault="00E741FF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Eccellenze,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Fratelli nel presbiterato, diaconi, consacrate e consacrati,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Antonio e Gianna</w:t>
      </w:r>
      <w:r w:rsidR="00B34445" w:rsidRPr="00CC1866">
        <w:rPr>
          <w:rFonts w:ascii="Times New Roman" w:hAnsi="Times New Roman" w:cs="Times New Roman"/>
        </w:rPr>
        <w:t>, fratello e sorella</w:t>
      </w:r>
      <w:r w:rsidR="00E741FF" w:rsidRPr="00CC1866">
        <w:rPr>
          <w:rFonts w:ascii="Times New Roman" w:hAnsi="Times New Roman" w:cs="Times New Roman"/>
        </w:rPr>
        <w:t xml:space="preserve"> del Cardinale</w:t>
      </w:r>
      <w:r w:rsidRPr="00CC1866">
        <w:rPr>
          <w:rFonts w:ascii="Times New Roman" w:hAnsi="Times New Roman" w:cs="Times New Roman"/>
        </w:rPr>
        <w:t>, nipoti, pronipoti e parenti tutti,</w:t>
      </w:r>
      <w:r w:rsidR="00B34445" w:rsidRPr="00CC1866">
        <w:rPr>
          <w:rFonts w:ascii="Times New Roman" w:hAnsi="Times New Roman" w:cs="Times New Roman"/>
        </w:rPr>
        <w:t xml:space="preserve"> </w:t>
      </w:r>
    </w:p>
    <w:p w:rsidR="00B34445" w:rsidRPr="00CC1866" w:rsidRDefault="00B34445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Marina che lo ha </w:t>
      </w:r>
      <w:r w:rsidR="00347510" w:rsidRPr="00CC1866">
        <w:rPr>
          <w:rFonts w:ascii="Times New Roman" w:hAnsi="Times New Roman" w:cs="Times New Roman"/>
        </w:rPr>
        <w:t>accompagnato per ventotto anni e don Tiziano,</w:t>
      </w:r>
    </w:p>
    <w:p w:rsidR="00B34445" w:rsidRPr="00CC1866" w:rsidRDefault="00B34445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Autorità civili e militari, esponenti dell’associazionismo,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Abitanti di Renate, </w:t>
      </w:r>
    </w:p>
    <w:p w:rsidR="00590C1E" w:rsidRPr="00CC1866" w:rsidRDefault="00590C1E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Superiori ed alunni del Pontificio Seminario Lombardo e del Seminario arcivescovile di Venegono, </w:t>
      </w:r>
    </w:p>
    <w:p w:rsidR="00590C1E" w:rsidRPr="00CC1866" w:rsidRDefault="00A00696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Fedeli delle Chiese di Ancona-Osimo,</w:t>
      </w:r>
      <w:r w:rsidR="00590C1E" w:rsidRPr="00CC1866">
        <w:rPr>
          <w:rFonts w:ascii="Times New Roman" w:hAnsi="Times New Roman" w:cs="Times New Roman"/>
        </w:rPr>
        <w:t xml:space="preserve"> Genova</w:t>
      </w:r>
      <w:r w:rsidRPr="00CC1866">
        <w:rPr>
          <w:rFonts w:ascii="Times New Roman" w:hAnsi="Times New Roman" w:cs="Times New Roman"/>
        </w:rPr>
        <w:t xml:space="preserve">, </w:t>
      </w:r>
      <w:r w:rsidR="007A5DC4" w:rsidRPr="00CC1866">
        <w:rPr>
          <w:rFonts w:ascii="Times New Roman" w:hAnsi="Times New Roman" w:cs="Times New Roman"/>
        </w:rPr>
        <w:t>Vigevano e fedeli tutti della D</w:t>
      </w:r>
      <w:r w:rsidR="00590C1E" w:rsidRPr="00CC1866">
        <w:rPr>
          <w:rFonts w:ascii="Times New Roman" w:hAnsi="Times New Roman" w:cs="Times New Roman"/>
        </w:rPr>
        <w:t xml:space="preserve">iocesi ambrosiana, presenti nel nostro Duomo e </w:t>
      </w:r>
      <w:r w:rsidR="00E741FF" w:rsidRPr="00CC1866">
        <w:rPr>
          <w:rFonts w:ascii="Times New Roman" w:hAnsi="Times New Roman" w:cs="Times New Roman"/>
        </w:rPr>
        <w:t>quanti</w:t>
      </w:r>
      <w:r w:rsidR="00590C1E" w:rsidRPr="00CC1866">
        <w:rPr>
          <w:rFonts w:ascii="Times New Roman" w:hAnsi="Times New Roman" w:cs="Times New Roman"/>
        </w:rPr>
        <w:t xml:space="preserve"> ci seguono da lontano, </w:t>
      </w:r>
    </w:p>
    <w:p w:rsidR="00CC1866" w:rsidRPr="00CC1866" w:rsidRDefault="00CC1866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90C1E" w:rsidRPr="00CC1866" w:rsidRDefault="00184794" w:rsidP="00CC1866">
      <w:pPr>
        <w:spacing w:after="6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accompagni</w:t>
      </w:r>
      <w:r w:rsidR="00590C1E" w:rsidRPr="00CC1866">
        <w:rPr>
          <w:rFonts w:ascii="Times New Roman" w:hAnsi="Times New Roman" w:cs="Times New Roman"/>
        </w:rPr>
        <w:t>amo</w:t>
      </w:r>
      <w:proofErr w:type="gramEnd"/>
      <w:r w:rsidR="00590C1E" w:rsidRPr="00CC1866">
        <w:rPr>
          <w:rFonts w:ascii="Times New Roman" w:hAnsi="Times New Roman" w:cs="Times New Roman"/>
        </w:rPr>
        <w:t xml:space="preserve"> in questa liturgia il carissimo Cardinal</w:t>
      </w:r>
      <w:r w:rsidR="00CC1866" w:rsidRPr="00CC1866">
        <w:rPr>
          <w:rFonts w:ascii="Times New Roman" w:hAnsi="Times New Roman" w:cs="Times New Roman"/>
        </w:rPr>
        <w:t>e</w:t>
      </w:r>
      <w:r w:rsidR="00590C1E" w:rsidRPr="00CC1866">
        <w:rPr>
          <w:rFonts w:ascii="Times New Roman" w:hAnsi="Times New Roman" w:cs="Times New Roman"/>
        </w:rPr>
        <w:t xml:space="preserve"> Dionigi all’incontro definitivo con Dio.</w:t>
      </w:r>
    </w:p>
    <w:p w:rsidR="00590C1E" w:rsidRPr="00CC1866" w:rsidRDefault="00590C1E" w:rsidP="00CC18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071" w:rsidRPr="00CC1866" w:rsidRDefault="00952071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1. </w:t>
      </w:r>
      <w:r w:rsidR="005A3DAD" w:rsidRPr="00CC1866">
        <w:rPr>
          <w:rFonts w:ascii="Times New Roman" w:hAnsi="Times New Roman" w:cs="Times New Roman"/>
        </w:rPr>
        <w:t>«</w:t>
      </w:r>
      <w:r w:rsidR="005A3DAD" w:rsidRPr="00CC1866">
        <w:rPr>
          <w:rFonts w:ascii="Times New Roman" w:hAnsi="Times New Roman" w:cs="Times New Roman"/>
          <w:i/>
        </w:rPr>
        <w:t xml:space="preserve">Questo è il mio corpo che è dato </w:t>
      </w:r>
      <w:r w:rsidR="005A3DAD" w:rsidRPr="00CC1866">
        <w:rPr>
          <w:rFonts w:ascii="Times New Roman" w:hAnsi="Times New Roman" w:cs="Times New Roman"/>
          <w:i/>
          <w:u w:val="single"/>
        </w:rPr>
        <w:t>per voi</w:t>
      </w:r>
      <w:r w:rsidR="005A3DAD" w:rsidRPr="00CC1866">
        <w:rPr>
          <w:rFonts w:ascii="Times New Roman" w:hAnsi="Times New Roman" w:cs="Times New Roman"/>
        </w:rPr>
        <w:t>…» «</w:t>
      </w:r>
      <w:r w:rsidR="005A3DAD" w:rsidRPr="00CC1866">
        <w:rPr>
          <w:rFonts w:ascii="Times New Roman" w:hAnsi="Times New Roman" w:cs="Times New Roman"/>
          <w:i/>
        </w:rPr>
        <w:t>Questo calice è la nuova alleanza</w:t>
      </w:r>
      <w:r w:rsidR="00021842" w:rsidRPr="00CC1866">
        <w:rPr>
          <w:rFonts w:ascii="Times New Roman" w:hAnsi="Times New Roman" w:cs="Times New Roman"/>
          <w:i/>
        </w:rPr>
        <w:t xml:space="preserve"> nel mio sangue, che viene versato </w:t>
      </w:r>
      <w:r w:rsidR="00021842" w:rsidRPr="00CC1866">
        <w:rPr>
          <w:rFonts w:ascii="Times New Roman" w:hAnsi="Times New Roman" w:cs="Times New Roman"/>
          <w:i/>
          <w:u w:val="single"/>
        </w:rPr>
        <w:t>per voi</w:t>
      </w:r>
      <w:r w:rsidR="00021842" w:rsidRPr="00CC1866">
        <w:rPr>
          <w:rFonts w:ascii="Times New Roman" w:hAnsi="Times New Roman" w:cs="Times New Roman"/>
        </w:rPr>
        <w:t>» (</w:t>
      </w:r>
      <w:proofErr w:type="spellStart"/>
      <w:r w:rsidR="00021842" w:rsidRPr="00CC1866">
        <w:rPr>
          <w:rFonts w:ascii="Times New Roman" w:hAnsi="Times New Roman" w:cs="Times New Roman"/>
        </w:rPr>
        <w:t>cf</w:t>
      </w:r>
      <w:proofErr w:type="spellEnd"/>
      <w:r w:rsidR="00021842" w:rsidRPr="00CC1866">
        <w:rPr>
          <w:rFonts w:ascii="Times New Roman" w:hAnsi="Times New Roman" w:cs="Times New Roman"/>
        </w:rPr>
        <w:t xml:space="preserve"> </w:t>
      </w:r>
      <w:r w:rsidR="00021842" w:rsidRPr="00CC1866">
        <w:rPr>
          <w:rFonts w:ascii="Times New Roman" w:hAnsi="Times New Roman" w:cs="Times New Roman"/>
          <w:i/>
        </w:rPr>
        <w:t>Prima Lettura</w:t>
      </w:r>
      <w:r w:rsidR="00021842" w:rsidRPr="00CC1866">
        <w:rPr>
          <w:rFonts w:ascii="Times New Roman" w:hAnsi="Times New Roman" w:cs="Times New Roman"/>
        </w:rPr>
        <w:t xml:space="preserve">, </w:t>
      </w:r>
      <w:r w:rsidR="00021842" w:rsidRPr="00CC1866">
        <w:rPr>
          <w:rFonts w:ascii="Times New Roman" w:hAnsi="Times New Roman" w:cs="Times New Roman"/>
          <w:i/>
        </w:rPr>
        <w:t>Lc</w:t>
      </w:r>
      <w:r w:rsidR="00021842" w:rsidRPr="00CC1866">
        <w:rPr>
          <w:rFonts w:ascii="Times New Roman" w:hAnsi="Times New Roman" w:cs="Times New Roman"/>
        </w:rPr>
        <w:t xml:space="preserve"> 22,19-20). </w:t>
      </w:r>
      <w:r w:rsidR="005C2329" w:rsidRPr="00CC1866">
        <w:rPr>
          <w:rFonts w:ascii="Times New Roman" w:hAnsi="Times New Roman" w:cs="Times New Roman"/>
        </w:rPr>
        <w:t>Gesù, che ha «</w:t>
      </w:r>
      <w:r w:rsidR="005C2329" w:rsidRPr="00CC1866">
        <w:rPr>
          <w:rFonts w:ascii="Times New Roman" w:hAnsi="Times New Roman" w:cs="Times New Roman"/>
          <w:i/>
        </w:rPr>
        <w:t xml:space="preserve">desiderato ardentemente mangiare </w:t>
      </w:r>
      <w:r w:rsidR="00B34445" w:rsidRPr="00CC1866">
        <w:rPr>
          <w:rFonts w:ascii="Times New Roman" w:hAnsi="Times New Roman" w:cs="Times New Roman"/>
          <w:i/>
        </w:rPr>
        <w:t xml:space="preserve">[questa] </w:t>
      </w:r>
      <w:r w:rsidR="005C2329" w:rsidRPr="00CC1866">
        <w:rPr>
          <w:rFonts w:ascii="Times New Roman" w:hAnsi="Times New Roman" w:cs="Times New Roman"/>
          <w:i/>
        </w:rPr>
        <w:t>Pasqua con i suoi prima della sua passione</w:t>
      </w:r>
      <w:r w:rsidR="005C2329" w:rsidRPr="00CC1866">
        <w:rPr>
          <w:rFonts w:ascii="Times New Roman" w:hAnsi="Times New Roman" w:cs="Times New Roman"/>
        </w:rPr>
        <w:t>» (</w:t>
      </w:r>
      <w:proofErr w:type="spellStart"/>
      <w:r w:rsidR="005C2329" w:rsidRPr="00CC1866">
        <w:rPr>
          <w:rFonts w:ascii="Times New Roman" w:hAnsi="Times New Roman" w:cs="Times New Roman"/>
        </w:rPr>
        <w:t>cf</w:t>
      </w:r>
      <w:proofErr w:type="spellEnd"/>
      <w:r w:rsidR="005C2329" w:rsidRPr="00CC1866">
        <w:rPr>
          <w:rFonts w:ascii="Times New Roman" w:hAnsi="Times New Roman" w:cs="Times New Roman"/>
        </w:rPr>
        <w:t xml:space="preserve"> </w:t>
      </w:r>
      <w:r w:rsidR="005C2329" w:rsidRPr="00CC1866">
        <w:rPr>
          <w:rFonts w:ascii="Times New Roman" w:hAnsi="Times New Roman" w:cs="Times New Roman"/>
          <w:i/>
        </w:rPr>
        <w:t>Lc</w:t>
      </w:r>
      <w:r w:rsidR="005C2329" w:rsidRPr="00CC1866">
        <w:rPr>
          <w:rFonts w:ascii="Times New Roman" w:hAnsi="Times New Roman" w:cs="Times New Roman"/>
        </w:rPr>
        <w:t xml:space="preserve"> 22,15), </w:t>
      </w:r>
      <w:r w:rsidR="00E741FF" w:rsidRPr="00CC1866">
        <w:rPr>
          <w:rFonts w:ascii="Times New Roman" w:hAnsi="Times New Roman" w:cs="Times New Roman"/>
        </w:rPr>
        <w:t xml:space="preserve">per i suoi </w:t>
      </w:r>
      <w:r w:rsidR="005C2329" w:rsidRPr="00CC1866">
        <w:rPr>
          <w:rFonts w:ascii="Times New Roman" w:hAnsi="Times New Roman" w:cs="Times New Roman"/>
        </w:rPr>
        <w:t>offre totalmente se stesso</w:t>
      </w:r>
      <w:r w:rsidR="00B34445" w:rsidRPr="00CC1866">
        <w:rPr>
          <w:rFonts w:ascii="Times New Roman" w:hAnsi="Times New Roman" w:cs="Times New Roman"/>
        </w:rPr>
        <w:t xml:space="preserve">. Si </w:t>
      </w:r>
      <w:r w:rsidR="00AD1ABB" w:rsidRPr="00CC1866">
        <w:rPr>
          <w:rFonts w:ascii="Times New Roman" w:hAnsi="Times New Roman" w:cs="Times New Roman"/>
        </w:rPr>
        <w:t xml:space="preserve">rivolge </w:t>
      </w:r>
      <w:r w:rsidR="005C2329" w:rsidRPr="00CC1866">
        <w:rPr>
          <w:rFonts w:ascii="Times New Roman" w:hAnsi="Times New Roman" w:cs="Times New Roman"/>
        </w:rPr>
        <w:t xml:space="preserve">anzitutto </w:t>
      </w:r>
      <w:r w:rsidR="00AD1ABB" w:rsidRPr="00CC1866">
        <w:rPr>
          <w:rFonts w:ascii="Times New Roman" w:hAnsi="Times New Roman" w:cs="Times New Roman"/>
        </w:rPr>
        <w:t>agli</w:t>
      </w:r>
      <w:r w:rsidR="00B34445" w:rsidRPr="00CC1866">
        <w:rPr>
          <w:rFonts w:ascii="Times New Roman" w:hAnsi="Times New Roman" w:cs="Times New Roman"/>
        </w:rPr>
        <w:t xml:space="preserve"> </w:t>
      </w:r>
      <w:r w:rsidR="005C2329" w:rsidRPr="00CC1866">
        <w:rPr>
          <w:rFonts w:ascii="Times New Roman" w:hAnsi="Times New Roman" w:cs="Times New Roman"/>
        </w:rPr>
        <w:t xml:space="preserve">apostoli, ma anche </w:t>
      </w:r>
      <w:r w:rsidR="00AD1ABB" w:rsidRPr="00CC1866">
        <w:rPr>
          <w:rFonts w:ascii="Times New Roman" w:hAnsi="Times New Roman" w:cs="Times New Roman"/>
        </w:rPr>
        <w:t xml:space="preserve">a </w:t>
      </w:r>
      <w:r w:rsidR="005C2329" w:rsidRPr="00CC1866">
        <w:rPr>
          <w:rFonts w:ascii="Times New Roman" w:hAnsi="Times New Roman" w:cs="Times New Roman"/>
        </w:rPr>
        <w:t xml:space="preserve">tutti coloro che lungo il tempo e in tutti i luoghi crederanno in Lui. Quindi anche </w:t>
      </w:r>
      <w:r w:rsidR="00AD1ABB" w:rsidRPr="00CC1866">
        <w:rPr>
          <w:rFonts w:ascii="Times New Roman" w:hAnsi="Times New Roman" w:cs="Times New Roman"/>
        </w:rPr>
        <w:t xml:space="preserve">a </w:t>
      </w:r>
      <w:r w:rsidR="005C2329" w:rsidRPr="00CC1866">
        <w:rPr>
          <w:rFonts w:ascii="Times New Roman" w:hAnsi="Times New Roman" w:cs="Times New Roman"/>
        </w:rPr>
        <w:t>noi, cristiani de</w:t>
      </w:r>
      <w:r w:rsidR="0043650B" w:rsidRPr="00CC1866">
        <w:rPr>
          <w:rFonts w:ascii="Times New Roman" w:hAnsi="Times New Roman" w:cs="Times New Roman"/>
        </w:rPr>
        <w:t xml:space="preserve">ll’odierno frangente storico. Nella </w:t>
      </w:r>
      <w:r w:rsidR="005C2329" w:rsidRPr="00CC1866">
        <w:rPr>
          <w:rFonts w:ascii="Times New Roman" w:hAnsi="Times New Roman" w:cs="Times New Roman"/>
        </w:rPr>
        <w:t xml:space="preserve">circostanza particolare della dipartita del carissimo Cardinale Dionigi, questo “per voi” </w:t>
      </w:r>
      <w:r w:rsidR="00B34445" w:rsidRPr="00CC1866">
        <w:rPr>
          <w:rFonts w:ascii="Times New Roman" w:hAnsi="Times New Roman" w:cs="Times New Roman"/>
        </w:rPr>
        <w:t xml:space="preserve">di Cristo </w:t>
      </w:r>
      <w:r w:rsidR="005C2329" w:rsidRPr="00CC1866">
        <w:rPr>
          <w:rFonts w:ascii="Times New Roman" w:hAnsi="Times New Roman" w:cs="Times New Roman"/>
        </w:rPr>
        <w:t xml:space="preserve">diventa in modo del tutto </w:t>
      </w:r>
      <w:r w:rsidR="00146545" w:rsidRPr="00CC1866">
        <w:rPr>
          <w:rFonts w:ascii="Times New Roman" w:hAnsi="Times New Roman" w:cs="Times New Roman"/>
        </w:rPr>
        <w:t>speciale “per lui”</w:t>
      </w:r>
      <w:r w:rsidR="00B34445" w:rsidRPr="00CC1866">
        <w:rPr>
          <w:rFonts w:ascii="Times New Roman" w:hAnsi="Times New Roman" w:cs="Times New Roman"/>
        </w:rPr>
        <w:t>, per il Cardinale</w:t>
      </w:r>
      <w:r w:rsidR="00146545" w:rsidRPr="00CC1866">
        <w:rPr>
          <w:rFonts w:ascii="Times New Roman" w:hAnsi="Times New Roman" w:cs="Times New Roman"/>
        </w:rPr>
        <w:t xml:space="preserve">. </w:t>
      </w:r>
    </w:p>
    <w:p w:rsidR="00A00696" w:rsidRPr="00CC1866" w:rsidRDefault="00B34445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La morte di questo uomo</w:t>
      </w:r>
      <w:r w:rsidR="00450290" w:rsidRPr="00CC1866">
        <w:rPr>
          <w:rFonts w:ascii="Times New Roman" w:hAnsi="Times New Roman" w:cs="Times New Roman"/>
        </w:rPr>
        <w:t xml:space="preserve"> «</w:t>
      </w:r>
      <w:r w:rsidR="00146545" w:rsidRPr="00CC1866">
        <w:rPr>
          <w:rFonts w:ascii="Times New Roman" w:hAnsi="Times New Roman" w:cs="Times New Roman"/>
          <w:i/>
        </w:rPr>
        <w:t>amabile ed amato</w:t>
      </w:r>
      <w:r w:rsidR="00450290" w:rsidRPr="00CC1866">
        <w:rPr>
          <w:rFonts w:ascii="Times New Roman" w:hAnsi="Times New Roman" w:cs="Times New Roman"/>
        </w:rPr>
        <w:t>»</w:t>
      </w:r>
      <w:r w:rsidR="00146545" w:rsidRPr="00CC1866">
        <w:rPr>
          <w:rFonts w:ascii="Times New Roman" w:hAnsi="Times New Roman" w:cs="Times New Roman"/>
        </w:rPr>
        <w:t xml:space="preserve">, come l’ha definito Papa Francesco nel suo </w:t>
      </w:r>
      <w:r w:rsidR="00146545" w:rsidRPr="00CC1866">
        <w:rPr>
          <w:rFonts w:ascii="Times New Roman" w:hAnsi="Times New Roman" w:cs="Times New Roman"/>
          <w:i/>
        </w:rPr>
        <w:t>Messaggio</w:t>
      </w:r>
      <w:r w:rsidR="00146545" w:rsidRPr="00CC1866">
        <w:rPr>
          <w:rFonts w:ascii="Times New Roman" w:hAnsi="Times New Roman" w:cs="Times New Roman"/>
        </w:rPr>
        <w:t xml:space="preserve">, non è una sconfitta della vita. Al contrario, </w:t>
      </w:r>
      <w:r w:rsidR="00F32781" w:rsidRPr="00CC1866">
        <w:rPr>
          <w:rFonts w:ascii="Times New Roman" w:hAnsi="Times New Roman" w:cs="Times New Roman"/>
        </w:rPr>
        <w:t>ne è la pienezza.</w:t>
      </w:r>
      <w:r w:rsidR="00146545" w:rsidRPr="00CC1866">
        <w:rPr>
          <w:rFonts w:ascii="Times New Roman" w:hAnsi="Times New Roman" w:cs="Times New Roman"/>
        </w:rPr>
        <w:t xml:space="preserve"> La sua morte è una vittoria. Ce lo conferma la </w:t>
      </w:r>
      <w:r w:rsidR="00146545" w:rsidRPr="00CC1866">
        <w:rPr>
          <w:rFonts w:ascii="Times New Roman" w:hAnsi="Times New Roman" w:cs="Times New Roman"/>
          <w:i/>
        </w:rPr>
        <w:t>Seconda Lettura</w:t>
      </w:r>
      <w:r w:rsidR="00F32781" w:rsidRPr="00CC1866">
        <w:rPr>
          <w:rFonts w:ascii="Times New Roman" w:hAnsi="Times New Roman" w:cs="Times New Roman"/>
        </w:rPr>
        <w:t xml:space="preserve">, </w:t>
      </w:r>
      <w:r w:rsidR="00146545" w:rsidRPr="00CC1866">
        <w:rPr>
          <w:rFonts w:ascii="Times New Roman" w:hAnsi="Times New Roman" w:cs="Times New Roman"/>
        </w:rPr>
        <w:t xml:space="preserve">tratta dalla Passione secondo Matteo. </w:t>
      </w:r>
      <w:r w:rsidR="00F32781" w:rsidRPr="00CC1866">
        <w:rPr>
          <w:rFonts w:ascii="Times New Roman" w:hAnsi="Times New Roman" w:cs="Times New Roman"/>
        </w:rPr>
        <w:t>Oltre al buio</w:t>
      </w:r>
      <w:r w:rsidR="00146545" w:rsidRPr="00CC1866">
        <w:rPr>
          <w:rFonts w:ascii="Times New Roman" w:hAnsi="Times New Roman" w:cs="Times New Roman"/>
        </w:rPr>
        <w:t xml:space="preserve"> di mezzogiorno taluni segni clamorosi</w:t>
      </w:r>
      <w:r w:rsidR="00E741FF" w:rsidRPr="00CC1866">
        <w:rPr>
          <w:rFonts w:ascii="Times New Roman" w:hAnsi="Times New Roman" w:cs="Times New Roman"/>
        </w:rPr>
        <w:t xml:space="preserve"> –</w:t>
      </w:r>
      <w:r w:rsidR="00146545" w:rsidRPr="00CC1866">
        <w:rPr>
          <w:rFonts w:ascii="Times New Roman" w:hAnsi="Times New Roman" w:cs="Times New Roman"/>
        </w:rPr>
        <w:t xml:space="preserve"> secondo la tradizione profetica, </w:t>
      </w:r>
      <w:r w:rsidR="00A00696" w:rsidRPr="00CC1866">
        <w:rPr>
          <w:rFonts w:ascii="Times New Roman" w:hAnsi="Times New Roman" w:cs="Times New Roman"/>
        </w:rPr>
        <w:t xml:space="preserve">fanno </w:t>
      </w:r>
      <w:r w:rsidR="00146545" w:rsidRPr="00CC1866">
        <w:rPr>
          <w:rFonts w:ascii="Times New Roman" w:hAnsi="Times New Roman" w:cs="Times New Roman"/>
        </w:rPr>
        <w:t xml:space="preserve">riferimento ai tempi </w:t>
      </w:r>
      <w:r w:rsidR="00E741FF" w:rsidRPr="00CC1866">
        <w:rPr>
          <w:rFonts w:ascii="Times New Roman" w:hAnsi="Times New Roman" w:cs="Times New Roman"/>
        </w:rPr>
        <w:t>finali – s</w:t>
      </w:r>
      <w:r w:rsidR="00A00696" w:rsidRPr="00CC1866">
        <w:rPr>
          <w:rFonts w:ascii="Times New Roman" w:hAnsi="Times New Roman" w:cs="Times New Roman"/>
        </w:rPr>
        <w:t>ono suggellati dal</w:t>
      </w:r>
      <w:r w:rsidR="00414993" w:rsidRPr="00CC1866">
        <w:rPr>
          <w:rFonts w:ascii="Times New Roman" w:hAnsi="Times New Roman" w:cs="Times New Roman"/>
        </w:rPr>
        <w:t>l’affermazione:</w:t>
      </w:r>
      <w:r w:rsidR="00146545" w:rsidRPr="00CC1866">
        <w:rPr>
          <w:rFonts w:ascii="Times New Roman" w:hAnsi="Times New Roman" w:cs="Times New Roman"/>
        </w:rPr>
        <w:t xml:space="preserve"> «</w:t>
      </w:r>
      <w:r w:rsidR="00146545" w:rsidRPr="00CC1866">
        <w:rPr>
          <w:rFonts w:ascii="Times New Roman" w:hAnsi="Times New Roman" w:cs="Times New Roman"/>
          <w:i/>
        </w:rPr>
        <w:t>i sepolcri si aprirono e molti corpi di santi morti risuscitarono</w:t>
      </w:r>
      <w:r w:rsidR="00146545" w:rsidRPr="00CC1866">
        <w:rPr>
          <w:rFonts w:ascii="Times New Roman" w:hAnsi="Times New Roman" w:cs="Times New Roman"/>
        </w:rPr>
        <w:t>» (</w:t>
      </w:r>
      <w:r w:rsidR="00146545" w:rsidRPr="00CC1866">
        <w:rPr>
          <w:rFonts w:ascii="Times New Roman" w:hAnsi="Times New Roman" w:cs="Times New Roman"/>
          <w:i/>
        </w:rPr>
        <w:t>Vangelo</w:t>
      </w:r>
      <w:r w:rsidR="00146545" w:rsidRPr="00CC1866">
        <w:rPr>
          <w:rFonts w:ascii="Times New Roman" w:hAnsi="Times New Roman" w:cs="Times New Roman"/>
        </w:rPr>
        <w:t xml:space="preserve">, </w:t>
      </w:r>
      <w:r w:rsidR="00146545" w:rsidRPr="00CC1866">
        <w:rPr>
          <w:rFonts w:ascii="Times New Roman" w:hAnsi="Times New Roman" w:cs="Times New Roman"/>
          <w:i/>
        </w:rPr>
        <w:t>Mt</w:t>
      </w:r>
      <w:r w:rsidR="00146545" w:rsidRPr="00CC1866">
        <w:rPr>
          <w:rFonts w:ascii="Times New Roman" w:hAnsi="Times New Roman" w:cs="Times New Roman"/>
        </w:rPr>
        <w:t xml:space="preserve"> 27,52). </w:t>
      </w:r>
    </w:p>
    <w:p w:rsidR="00A00696" w:rsidRPr="00CC1866" w:rsidRDefault="00A00696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741FF" w:rsidRPr="00CC1866" w:rsidRDefault="00A00696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2. </w:t>
      </w:r>
      <w:r w:rsidR="00146545" w:rsidRPr="00CC1866">
        <w:rPr>
          <w:rFonts w:ascii="Times New Roman" w:hAnsi="Times New Roman" w:cs="Times New Roman"/>
        </w:rPr>
        <w:t>C</w:t>
      </w:r>
      <w:r w:rsidRPr="00CC1866">
        <w:rPr>
          <w:rFonts w:ascii="Times New Roman" w:hAnsi="Times New Roman" w:cs="Times New Roman"/>
        </w:rPr>
        <w:t xml:space="preserve">arissime, carissimi, la </w:t>
      </w:r>
      <w:r w:rsidR="00D42F05" w:rsidRPr="00CC1866">
        <w:rPr>
          <w:rFonts w:ascii="Times New Roman" w:hAnsi="Times New Roman" w:cs="Times New Roman"/>
        </w:rPr>
        <w:t>r</w:t>
      </w:r>
      <w:r w:rsidR="006603EB" w:rsidRPr="00CC1866">
        <w:rPr>
          <w:rFonts w:ascii="Times New Roman" w:hAnsi="Times New Roman" w:cs="Times New Roman"/>
        </w:rPr>
        <w:t>isurrezione</w:t>
      </w:r>
      <w:r w:rsidRPr="00CC1866">
        <w:rPr>
          <w:rFonts w:ascii="Times New Roman" w:hAnsi="Times New Roman" w:cs="Times New Roman"/>
        </w:rPr>
        <w:t>, cioè il pieno com</w:t>
      </w:r>
      <w:r w:rsidR="00E741FF" w:rsidRPr="00CC1866">
        <w:rPr>
          <w:rFonts w:ascii="Times New Roman" w:hAnsi="Times New Roman" w:cs="Times New Roman"/>
        </w:rPr>
        <w:t xml:space="preserve">pimento del nostro destino, </w:t>
      </w:r>
      <w:r w:rsidR="006603EB" w:rsidRPr="00CC1866">
        <w:rPr>
          <w:rFonts w:ascii="Times New Roman" w:hAnsi="Times New Roman" w:cs="Times New Roman"/>
        </w:rPr>
        <w:t xml:space="preserve">deve </w:t>
      </w:r>
      <w:r w:rsidR="00E741FF" w:rsidRPr="00CC1866">
        <w:rPr>
          <w:rFonts w:ascii="Times New Roman" w:hAnsi="Times New Roman" w:cs="Times New Roman"/>
        </w:rPr>
        <w:t xml:space="preserve">ora </w:t>
      </w:r>
      <w:r w:rsidR="006603EB" w:rsidRPr="00CC1866">
        <w:rPr>
          <w:rFonts w:ascii="Times New Roman" w:hAnsi="Times New Roman" w:cs="Times New Roman"/>
        </w:rPr>
        <w:t>abitare il nostro cuore</w:t>
      </w:r>
      <w:r w:rsidRPr="00CC1866">
        <w:rPr>
          <w:rFonts w:ascii="Times New Roman" w:hAnsi="Times New Roman" w:cs="Times New Roman"/>
        </w:rPr>
        <w:t xml:space="preserve">, ci deve dominare. Chi muore </w:t>
      </w:r>
      <w:r w:rsidR="006603EB" w:rsidRPr="00CC1866">
        <w:rPr>
          <w:rFonts w:ascii="Times New Roman" w:hAnsi="Times New Roman" w:cs="Times New Roman"/>
        </w:rPr>
        <w:t>in Cristo Gesù partecipa di tutta la Sua opera di redenzione</w:t>
      </w:r>
      <w:r w:rsidR="000D7AE6" w:rsidRPr="00CC1866">
        <w:rPr>
          <w:rFonts w:ascii="Times New Roman" w:hAnsi="Times New Roman" w:cs="Times New Roman"/>
        </w:rPr>
        <w:t xml:space="preserve">. Certo essa è </w:t>
      </w:r>
      <w:r w:rsidR="006603EB" w:rsidRPr="00CC1866">
        <w:rPr>
          <w:rFonts w:ascii="Times New Roman" w:hAnsi="Times New Roman" w:cs="Times New Roman"/>
        </w:rPr>
        <w:t xml:space="preserve">passione e </w:t>
      </w:r>
      <w:r w:rsidR="003F530F" w:rsidRPr="00CC1866">
        <w:rPr>
          <w:rFonts w:ascii="Times New Roman" w:hAnsi="Times New Roman" w:cs="Times New Roman"/>
        </w:rPr>
        <w:t>do</w:t>
      </w:r>
      <w:r w:rsidR="00FF75B7" w:rsidRPr="00CC1866">
        <w:rPr>
          <w:rFonts w:ascii="Times New Roman" w:hAnsi="Times New Roman" w:cs="Times New Roman"/>
        </w:rPr>
        <w:t>loroso distacco</w:t>
      </w:r>
      <w:r w:rsidR="000D7AE6" w:rsidRPr="00CC1866">
        <w:rPr>
          <w:rFonts w:ascii="Times New Roman" w:hAnsi="Times New Roman" w:cs="Times New Roman"/>
        </w:rPr>
        <w:t xml:space="preserve"> dalla vita terrena, ma</w:t>
      </w:r>
      <w:r w:rsidR="006603EB" w:rsidRPr="00CC1866">
        <w:rPr>
          <w:rFonts w:ascii="Times New Roman" w:hAnsi="Times New Roman" w:cs="Times New Roman"/>
        </w:rPr>
        <w:t xml:space="preserve">, in senso definitivo, </w:t>
      </w:r>
      <w:r w:rsidR="000D7AE6" w:rsidRPr="00CC1866">
        <w:rPr>
          <w:rFonts w:ascii="Times New Roman" w:hAnsi="Times New Roman" w:cs="Times New Roman"/>
        </w:rPr>
        <w:t xml:space="preserve">è </w:t>
      </w:r>
      <w:r w:rsidR="006603EB" w:rsidRPr="00CC1866">
        <w:rPr>
          <w:rFonts w:ascii="Times New Roman" w:hAnsi="Times New Roman" w:cs="Times New Roman"/>
        </w:rPr>
        <w:t xml:space="preserve">risurrezione. </w:t>
      </w:r>
      <w:r w:rsidR="00503727" w:rsidRPr="00CC1866">
        <w:rPr>
          <w:rFonts w:ascii="Times New Roman" w:hAnsi="Times New Roman" w:cs="Times New Roman"/>
        </w:rPr>
        <w:t>Gesù</w:t>
      </w:r>
      <w:r w:rsidR="00725381" w:rsidRPr="00CC1866">
        <w:rPr>
          <w:rFonts w:ascii="Times New Roman" w:hAnsi="Times New Roman" w:cs="Times New Roman"/>
        </w:rPr>
        <w:t>, unito alla Sua madre diletta,</w:t>
      </w:r>
      <w:r w:rsidR="00503727" w:rsidRPr="00CC1866">
        <w:rPr>
          <w:rFonts w:ascii="Times New Roman" w:hAnsi="Times New Roman" w:cs="Times New Roman"/>
        </w:rPr>
        <w:t xml:space="preserve"> vivo nel Suo vero corpo</w:t>
      </w:r>
      <w:r w:rsidR="00FF75B7" w:rsidRPr="00CC1866">
        <w:rPr>
          <w:rFonts w:ascii="Times New Roman" w:hAnsi="Times New Roman" w:cs="Times New Roman"/>
        </w:rPr>
        <w:t xml:space="preserve"> </w:t>
      </w:r>
      <w:r w:rsidR="00503727" w:rsidRPr="00CC1866">
        <w:rPr>
          <w:rFonts w:ascii="Times New Roman" w:hAnsi="Times New Roman" w:cs="Times New Roman"/>
        </w:rPr>
        <w:t>in seno alla Tri</w:t>
      </w:r>
      <w:r w:rsidR="00D42F05" w:rsidRPr="00CC1866">
        <w:rPr>
          <w:rFonts w:ascii="Times New Roman" w:hAnsi="Times New Roman" w:cs="Times New Roman"/>
        </w:rPr>
        <w:t>nità con le S</w:t>
      </w:r>
      <w:r w:rsidR="00503727" w:rsidRPr="00CC1866">
        <w:rPr>
          <w:rFonts w:ascii="Times New Roman" w:hAnsi="Times New Roman" w:cs="Times New Roman"/>
        </w:rPr>
        <w:t>ue piaghe gloriose</w:t>
      </w:r>
      <w:r w:rsidR="00FF75B7" w:rsidRPr="00CC1866">
        <w:rPr>
          <w:rFonts w:ascii="Times New Roman" w:hAnsi="Times New Roman" w:cs="Times New Roman"/>
        </w:rPr>
        <w:t>,</w:t>
      </w:r>
      <w:r w:rsidR="00E741FF" w:rsidRPr="00CC1866">
        <w:rPr>
          <w:rFonts w:ascii="Times New Roman" w:hAnsi="Times New Roman" w:cs="Times New Roman"/>
        </w:rPr>
        <w:t xml:space="preserve"> sta già abbracciando il </w:t>
      </w:r>
      <w:r w:rsidR="00D42F05" w:rsidRPr="00CC1866">
        <w:rPr>
          <w:rFonts w:ascii="Times New Roman" w:hAnsi="Times New Roman" w:cs="Times New Roman"/>
        </w:rPr>
        <w:t xml:space="preserve">Cardinale </w:t>
      </w:r>
      <w:r w:rsidR="00E741FF" w:rsidRPr="00CC1866">
        <w:rPr>
          <w:rFonts w:ascii="Times New Roman" w:hAnsi="Times New Roman" w:cs="Times New Roman"/>
        </w:rPr>
        <w:t xml:space="preserve">Dionigi. Egli </w:t>
      </w:r>
      <w:r w:rsidR="00725381" w:rsidRPr="00CC1866">
        <w:rPr>
          <w:rFonts w:ascii="Times New Roman" w:hAnsi="Times New Roman" w:cs="Times New Roman"/>
        </w:rPr>
        <w:t>ne era ben cosciente. Nell’Omelia del giorno di Pasqua del 201</w:t>
      </w:r>
      <w:r w:rsidR="00E741FF" w:rsidRPr="00CC1866">
        <w:rPr>
          <w:rFonts w:ascii="Times New Roman" w:hAnsi="Times New Roman" w:cs="Times New Roman"/>
        </w:rPr>
        <w:t>1</w:t>
      </w:r>
      <w:r w:rsidR="003F530F" w:rsidRPr="00CC1866">
        <w:rPr>
          <w:rFonts w:ascii="Times New Roman" w:hAnsi="Times New Roman" w:cs="Times New Roman"/>
        </w:rPr>
        <w:t xml:space="preserve"> affermò</w:t>
      </w:r>
      <w:r w:rsidR="00725381" w:rsidRPr="00CC1866">
        <w:rPr>
          <w:rFonts w:ascii="Times New Roman" w:hAnsi="Times New Roman" w:cs="Times New Roman"/>
        </w:rPr>
        <w:t>:</w:t>
      </w:r>
      <w:r w:rsidR="003F530F" w:rsidRPr="00CC1866">
        <w:rPr>
          <w:rFonts w:ascii="Times New Roman" w:hAnsi="Times New Roman" w:cs="Times New Roman"/>
        </w:rPr>
        <w:t xml:space="preserve"> </w:t>
      </w:r>
      <w:r w:rsidR="00725381" w:rsidRPr="00CC1866">
        <w:rPr>
          <w:rFonts w:ascii="Times New Roman" w:hAnsi="Times New Roman" w:cs="Times New Roman"/>
        </w:rPr>
        <w:t>«</w:t>
      </w:r>
      <w:r w:rsidR="008C671B" w:rsidRPr="00CC1866">
        <w:rPr>
          <w:rFonts w:ascii="Times New Roman" w:hAnsi="Times New Roman" w:cs="Times New Roman"/>
          <w:i/>
        </w:rPr>
        <w:t>Mi ha molto commosso quanto ha detto in un’intervista un monaco scampato alla strage nella</w:t>
      </w:r>
      <w:r w:rsidR="0030557A" w:rsidRPr="00CC1866">
        <w:rPr>
          <w:rFonts w:ascii="Times New Roman" w:hAnsi="Times New Roman" w:cs="Times New Roman"/>
          <w:i/>
        </w:rPr>
        <w:t xml:space="preserve"> comunità algerina di </w:t>
      </w:r>
      <w:proofErr w:type="spellStart"/>
      <w:r w:rsidR="0030557A" w:rsidRPr="00CC1866">
        <w:rPr>
          <w:rFonts w:ascii="Times New Roman" w:hAnsi="Times New Roman" w:cs="Times New Roman"/>
          <w:i/>
        </w:rPr>
        <w:t>Tibhirine</w:t>
      </w:r>
      <w:proofErr w:type="spellEnd"/>
      <w:r w:rsidR="0030557A" w:rsidRPr="00CC1866">
        <w:rPr>
          <w:rFonts w:ascii="Times New Roman" w:hAnsi="Times New Roman" w:cs="Times New Roman"/>
          <w:i/>
        </w:rPr>
        <w:t>. “</w:t>
      </w:r>
      <w:r w:rsidR="008C671B" w:rsidRPr="00CC1866">
        <w:rPr>
          <w:rFonts w:ascii="Times New Roman" w:hAnsi="Times New Roman" w:cs="Times New Roman"/>
          <w:i/>
        </w:rPr>
        <w:t xml:space="preserve">Abbiamo appreso della morte dei nostri confratelli il 21 maggio 1996. </w:t>
      </w:r>
      <w:r w:rsidR="0030557A" w:rsidRPr="00CC1866">
        <w:rPr>
          <w:rFonts w:ascii="Times New Roman" w:hAnsi="Times New Roman" w:cs="Times New Roman"/>
          <w:i/>
        </w:rPr>
        <w:t xml:space="preserve">Stavamo recitando i vespri. </w:t>
      </w:r>
      <w:r w:rsidR="0030557A" w:rsidRPr="00CC1866">
        <w:rPr>
          <w:rFonts w:ascii="Times New Roman" w:hAnsi="Times New Roman" w:cs="Times New Roman"/>
          <w:i/>
        </w:rPr>
        <w:lastRenderedPageBreak/>
        <w:t>All’improvviso è arrivato in cappella un giovane monaco che si è gettato per terra davanti a tutti, gridando la sua disperazione: «I fratelli sono stati uccisi!». La sera, mentre eravamo fianco a fianco a lavare i piatti, gli ho detto: “Bisogna viverlo come qualcosa di molto bello, di molto grande. Bisogna esserne degni”».</w:t>
      </w:r>
    </w:p>
    <w:p w:rsidR="0030557A" w:rsidRPr="00CC1866" w:rsidRDefault="0030557A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Moltissimi tra noi </w:t>
      </w:r>
      <w:r w:rsidR="00CC77CA" w:rsidRPr="00CC1866">
        <w:rPr>
          <w:rFonts w:ascii="Times New Roman" w:hAnsi="Times New Roman" w:cs="Times New Roman"/>
        </w:rPr>
        <w:t xml:space="preserve">– penso anche a me, alla nostra lunga collaborazione ed amicizia – </w:t>
      </w:r>
      <w:r w:rsidRPr="00CC1866">
        <w:rPr>
          <w:rFonts w:ascii="Times New Roman" w:hAnsi="Times New Roman" w:cs="Times New Roman"/>
        </w:rPr>
        <w:t>hanno nel cuore fatti e momenti in cui</w:t>
      </w:r>
      <w:r w:rsidR="006E4D12" w:rsidRPr="00CC1866">
        <w:rPr>
          <w:rFonts w:ascii="Times New Roman" w:hAnsi="Times New Roman" w:cs="Times New Roman"/>
        </w:rPr>
        <w:t xml:space="preserve"> han potuto godere dell’intensa umanità del Cardinale Dionigi</w:t>
      </w:r>
      <w:r w:rsidR="003F530F" w:rsidRPr="00CC1866">
        <w:rPr>
          <w:rFonts w:ascii="Times New Roman" w:hAnsi="Times New Roman" w:cs="Times New Roman"/>
        </w:rPr>
        <w:t>.</w:t>
      </w:r>
      <w:r w:rsidRPr="00CC1866">
        <w:rPr>
          <w:rFonts w:ascii="Times New Roman" w:hAnsi="Times New Roman" w:cs="Times New Roman"/>
        </w:rPr>
        <w:t xml:space="preserve"> Ad essi ritorneremo quasi </w:t>
      </w:r>
      <w:r w:rsidR="00CC77CA" w:rsidRPr="00CC1866">
        <w:rPr>
          <w:rFonts w:ascii="Times New Roman" w:hAnsi="Times New Roman" w:cs="Times New Roman"/>
        </w:rPr>
        <w:t xml:space="preserve">a </w:t>
      </w:r>
      <w:r w:rsidRPr="00CC1866">
        <w:rPr>
          <w:rFonts w:ascii="Times New Roman" w:hAnsi="Times New Roman" w:cs="Times New Roman"/>
        </w:rPr>
        <w:t>pr</w:t>
      </w:r>
      <w:r w:rsidR="003F530F" w:rsidRPr="00CC1866">
        <w:rPr>
          <w:rFonts w:ascii="Times New Roman" w:hAnsi="Times New Roman" w:cs="Times New Roman"/>
        </w:rPr>
        <w:t>eziose reliquie. Di essi parler</w:t>
      </w:r>
      <w:r w:rsidR="00D916A6" w:rsidRPr="00CC1866">
        <w:rPr>
          <w:rFonts w:ascii="Times New Roman" w:hAnsi="Times New Roman" w:cs="Times New Roman"/>
        </w:rPr>
        <w:t>emo agli adolescenti, ai giovani,</w:t>
      </w:r>
      <w:r w:rsidRPr="00CC1866">
        <w:rPr>
          <w:rFonts w:ascii="Times New Roman" w:hAnsi="Times New Roman" w:cs="Times New Roman"/>
        </w:rPr>
        <w:t xml:space="preserve"> a figli e nipoti per aiutarli a crescere. </w:t>
      </w:r>
    </w:p>
    <w:p w:rsidR="00CB5238" w:rsidRPr="00CC1866" w:rsidRDefault="00EE0AE6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Colpiva in lui il permanente sorriso, espressione di una </w:t>
      </w:r>
      <w:r w:rsidR="0043650B" w:rsidRPr="00CC1866">
        <w:rPr>
          <w:rFonts w:ascii="Times New Roman" w:hAnsi="Times New Roman" w:cs="Times New Roman"/>
        </w:rPr>
        <w:t>umanità contagiosa</w:t>
      </w:r>
      <w:r w:rsidR="00A965B5" w:rsidRPr="00CC1866">
        <w:rPr>
          <w:rFonts w:ascii="Times New Roman" w:hAnsi="Times New Roman" w:cs="Times New Roman"/>
        </w:rPr>
        <w:t>,</w:t>
      </w:r>
      <w:r w:rsidRPr="00CC1866">
        <w:rPr>
          <w:rFonts w:ascii="Times New Roman" w:hAnsi="Times New Roman" w:cs="Times New Roman"/>
        </w:rPr>
        <w:t xml:space="preserve"> riverbero della tenerezza di Gesù e di M</w:t>
      </w:r>
      <w:r w:rsidR="007775D1" w:rsidRPr="00CC1866">
        <w:rPr>
          <w:rFonts w:ascii="Times New Roman" w:hAnsi="Times New Roman" w:cs="Times New Roman"/>
        </w:rPr>
        <w:t xml:space="preserve">aria </w:t>
      </w:r>
      <w:r w:rsidR="00CC77CA" w:rsidRPr="00CC1866">
        <w:rPr>
          <w:rFonts w:ascii="Times New Roman" w:hAnsi="Times New Roman" w:cs="Times New Roman"/>
        </w:rPr>
        <w:t>Santissima verso tutti coloro che incontrava e con eccezionale pazienza salutava ad uno ad uno</w:t>
      </w:r>
      <w:r w:rsidRPr="00CC1866">
        <w:rPr>
          <w:rFonts w:ascii="Times New Roman" w:hAnsi="Times New Roman" w:cs="Times New Roman"/>
        </w:rPr>
        <w:t>.</w:t>
      </w:r>
    </w:p>
    <w:p w:rsidR="00C8668A" w:rsidRPr="00CC1866" w:rsidRDefault="00CC77CA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Era inoltre profondamente competente</w:t>
      </w:r>
      <w:r w:rsidR="0030557A" w:rsidRPr="00CC1866">
        <w:rPr>
          <w:rFonts w:ascii="Times New Roman" w:hAnsi="Times New Roman" w:cs="Times New Roman"/>
        </w:rPr>
        <w:t xml:space="preserve"> nel campo delle scienze morali e bioetiche</w:t>
      </w:r>
      <w:r w:rsidR="008D1464" w:rsidRPr="00CC1866">
        <w:rPr>
          <w:rFonts w:ascii="Times New Roman" w:hAnsi="Times New Roman" w:cs="Times New Roman"/>
        </w:rPr>
        <w:t>,</w:t>
      </w:r>
      <w:r w:rsidR="0030557A" w:rsidRPr="00CC1866">
        <w:rPr>
          <w:rFonts w:ascii="Times New Roman" w:hAnsi="Times New Roman" w:cs="Times New Roman"/>
        </w:rPr>
        <w:t xml:space="preserve"> </w:t>
      </w:r>
      <w:r w:rsidRPr="00CC1866">
        <w:rPr>
          <w:rFonts w:ascii="Times New Roman" w:hAnsi="Times New Roman" w:cs="Times New Roman"/>
        </w:rPr>
        <w:t xml:space="preserve">come rivelano le numerose </w:t>
      </w:r>
      <w:r w:rsidR="0030557A" w:rsidRPr="00CC1866">
        <w:rPr>
          <w:rFonts w:ascii="Times New Roman" w:hAnsi="Times New Roman" w:cs="Times New Roman"/>
        </w:rPr>
        <w:t>pubb</w:t>
      </w:r>
      <w:r w:rsidRPr="00CC1866">
        <w:rPr>
          <w:rFonts w:ascii="Times New Roman" w:hAnsi="Times New Roman" w:cs="Times New Roman"/>
        </w:rPr>
        <w:t>licazioni e</w:t>
      </w:r>
      <w:r w:rsidR="008D1464" w:rsidRPr="00CC1866">
        <w:rPr>
          <w:rFonts w:ascii="Times New Roman" w:hAnsi="Times New Roman" w:cs="Times New Roman"/>
        </w:rPr>
        <w:t>,</w:t>
      </w:r>
      <w:r w:rsidRPr="00CC1866">
        <w:rPr>
          <w:rFonts w:ascii="Times New Roman" w:hAnsi="Times New Roman" w:cs="Times New Roman"/>
        </w:rPr>
        <w:t xml:space="preserve"> in modo speciale</w:t>
      </w:r>
      <w:r w:rsidR="008D1464" w:rsidRPr="00CC1866">
        <w:rPr>
          <w:rFonts w:ascii="Times New Roman" w:hAnsi="Times New Roman" w:cs="Times New Roman"/>
        </w:rPr>
        <w:t>,</w:t>
      </w:r>
      <w:r w:rsidRPr="00CC1866">
        <w:rPr>
          <w:rFonts w:ascii="Times New Roman" w:hAnsi="Times New Roman" w:cs="Times New Roman"/>
        </w:rPr>
        <w:t xml:space="preserve"> </w:t>
      </w:r>
      <w:r w:rsidR="0030557A" w:rsidRPr="00CC1866">
        <w:rPr>
          <w:rFonts w:ascii="Times New Roman" w:hAnsi="Times New Roman" w:cs="Times New Roman"/>
        </w:rPr>
        <w:t xml:space="preserve">la collaborazione diretta con San Giovanni Paolo II, con Benedetto XVI e con Papa Francesco. </w:t>
      </w:r>
    </w:p>
    <w:p w:rsidR="00C8668A" w:rsidRPr="00CC1866" w:rsidRDefault="00C8668A" w:rsidP="00CC1866">
      <w:pPr>
        <w:tabs>
          <w:tab w:val="left" w:pos="1140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549C7" w:rsidRPr="00CC1866" w:rsidRDefault="00C8668A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3. Per quanto riguarda la metropoli </w:t>
      </w:r>
      <w:r w:rsidR="002B56EA" w:rsidRPr="00CC1866">
        <w:rPr>
          <w:rFonts w:ascii="Times New Roman" w:hAnsi="Times New Roman" w:cs="Times New Roman"/>
        </w:rPr>
        <w:t>milanese</w:t>
      </w:r>
      <w:r w:rsidR="001549C7" w:rsidRPr="00CC1866">
        <w:rPr>
          <w:rFonts w:ascii="Times New Roman" w:hAnsi="Times New Roman" w:cs="Times New Roman"/>
        </w:rPr>
        <w:t>,</w:t>
      </w:r>
      <w:r w:rsidR="00F264D2" w:rsidRPr="00CC1866">
        <w:rPr>
          <w:rFonts w:ascii="Times New Roman" w:hAnsi="Times New Roman" w:cs="Times New Roman"/>
        </w:rPr>
        <w:t xml:space="preserve"> </w:t>
      </w:r>
      <w:r w:rsidR="001549C7" w:rsidRPr="00CC1866">
        <w:rPr>
          <w:rFonts w:ascii="Times New Roman" w:hAnsi="Times New Roman" w:cs="Times New Roman"/>
        </w:rPr>
        <w:t>i</w:t>
      </w:r>
      <w:r w:rsidR="002B56EA" w:rsidRPr="00CC1866">
        <w:rPr>
          <w:rFonts w:ascii="Times New Roman" w:hAnsi="Times New Roman" w:cs="Times New Roman"/>
        </w:rPr>
        <w:t>l rapporto del Cardinale Dionigi con la società civile</w:t>
      </w:r>
      <w:r w:rsidR="00E741FF" w:rsidRPr="00CC1866">
        <w:rPr>
          <w:rFonts w:ascii="Times New Roman" w:hAnsi="Times New Roman" w:cs="Times New Roman"/>
        </w:rPr>
        <w:t xml:space="preserve"> </w:t>
      </w:r>
      <w:r w:rsidR="00D56C8A" w:rsidRPr="00CC1866">
        <w:rPr>
          <w:rFonts w:ascii="Times New Roman" w:hAnsi="Times New Roman" w:cs="Times New Roman"/>
        </w:rPr>
        <w:t>ebbe un peso notevole</w:t>
      </w:r>
      <w:r w:rsidR="00E741FF" w:rsidRPr="00CC1866">
        <w:rPr>
          <w:rFonts w:ascii="Times New Roman" w:hAnsi="Times New Roman" w:cs="Times New Roman"/>
        </w:rPr>
        <w:t xml:space="preserve">. </w:t>
      </w:r>
      <w:r w:rsidR="007775D1" w:rsidRPr="00CC1866">
        <w:rPr>
          <w:rFonts w:ascii="Times New Roman" w:hAnsi="Times New Roman" w:cs="Times New Roman"/>
        </w:rPr>
        <w:t xml:space="preserve">Si manifestò </w:t>
      </w:r>
      <w:r w:rsidR="002B56EA" w:rsidRPr="00CC1866">
        <w:rPr>
          <w:rFonts w:ascii="Times New Roman" w:hAnsi="Times New Roman" w:cs="Times New Roman"/>
        </w:rPr>
        <w:t xml:space="preserve">non </w:t>
      </w:r>
      <w:r w:rsidR="00CC77CA" w:rsidRPr="00CC1866">
        <w:rPr>
          <w:rFonts w:ascii="Times New Roman" w:hAnsi="Times New Roman" w:cs="Times New Roman"/>
        </w:rPr>
        <w:t>solo attraverso un’apertura al confront</w:t>
      </w:r>
      <w:r w:rsidR="002B56EA" w:rsidRPr="00CC1866">
        <w:rPr>
          <w:rFonts w:ascii="Times New Roman" w:hAnsi="Times New Roman" w:cs="Times New Roman"/>
        </w:rPr>
        <w:t xml:space="preserve">o sociale a cui va aggiunto quello ecumenico e interreligioso, ma </w:t>
      </w:r>
      <w:r w:rsidR="00F264D2" w:rsidRPr="00CC1866">
        <w:rPr>
          <w:rFonts w:ascii="Times New Roman" w:hAnsi="Times New Roman" w:cs="Times New Roman"/>
        </w:rPr>
        <w:t xml:space="preserve">anche </w:t>
      </w:r>
      <w:r w:rsidR="002B56EA" w:rsidRPr="00CC1866">
        <w:rPr>
          <w:rFonts w:ascii="Times New Roman" w:hAnsi="Times New Roman" w:cs="Times New Roman"/>
        </w:rPr>
        <w:t>attraverso un’attenzione ai problemi dell</w:t>
      </w:r>
      <w:r w:rsidR="00E741FF" w:rsidRPr="00CC1866">
        <w:rPr>
          <w:rFonts w:ascii="Times New Roman" w:hAnsi="Times New Roman" w:cs="Times New Roman"/>
        </w:rPr>
        <w:t>a</w:t>
      </w:r>
      <w:r w:rsidR="002B56EA" w:rsidRPr="00CC1866">
        <w:rPr>
          <w:rFonts w:ascii="Times New Roman" w:hAnsi="Times New Roman" w:cs="Times New Roman"/>
        </w:rPr>
        <w:t xml:space="preserve"> famigli</w:t>
      </w:r>
      <w:r w:rsidR="00E741FF" w:rsidRPr="00CC1866">
        <w:rPr>
          <w:rFonts w:ascii="Times New Roman" w:hAnsi="Times New Roman" w:cs="Times New Roman"/>
        </w:rPr>
        <w:t>a</w:t>
      </w:r>
      <w:r w:rsidR="002B56EA" w:rsidRPr="00CC1866">
        <w:rPr>
          <w:rFonts w:ascii="Times New Roman" w:hAnsi="Times New Roman" w:cs="Times New Roman"/>
        </w:rPr>
        <w:t>, delle famiglie fe</w:t>
      </w:r>
      <w:r w:rsidR="001549C7" w:rsidRPr="00CC1866">
        <w:rPr>
          <w:rFonts w:ascii="Times New Roman" w:hAnsi="Times New Roman" w:cs="Times New Roman"/>
        </w:rPr>
        <w:t>rite, della vita, del lavoro e d</w:t>
      </w:r>
      <w:r w:rsidR="002B56EA" w:rsidRPr="00CC1866">
        <w:rPr>
          <w:rFonts w:ascii="Times New Roman" w:hAnsi="Times New Roman" w:cs="Times New Roman"/>
        </w:rPr>
        <w:t>ell’emarginazione</w:t>
      </w:r>
      <w:r w:rsidR="007775D1" w:rsidRPr="00CC1866">
        <w:rPr>
          <w:rFonts w:ascii="Times New Roman" w:hAnsi="Times New Roman" w:cs="Times New Roman"/>
        </w:rPr>
        <w:t xml:space="preserve"> nelle sue </w:t>
      </w:r>
      <w:r w:rsidR="00D56C8A" w:rsidRPr="00CC1866">
        <w:rPr>
          <w:rFonts w:ascii="Times New Roman" w:hAnsi="Times New Roman" w:cs="Times New Roman"/>
        </w:rPr>
        <w:t>tante e dolorose</w:t>
      </w:r>
      <w:r w:rsidR="006E4D12" w:rsidRPr="00CC1866">
        <w:rPr>
          <w:rFonts w:ascii="Times New Roman" w:hAnsi="Times New Roman" w:cs="Times New Roman"/>
        </w:rPr>
        <w:t xml:space="preserve"> forme. Il Cardinal</w:t>
      </w:r>
      <w:r w:rsidR="00D56C8A" w:rsidRPr="00CC1866">
        <w:rPr>
          <w:rFonts w:ascii="Times New Roman" w:hAnsi="Times New Roman" w:cs="Times New Roman"/>
        </w:rPr>
        <w:t>e</w:t>
      </w:r>
      <w:r w:rsidR="006E4D12" w:rsidRPr="00CC1866">
        <w:rPr>
          <w:rFonts w:ascii="Times New Roman" w:hAnsi="Times New Roman" w:cs="Times New Roman"/>
        </w:rPr>
        <w:t xml:space="preserve"> e</w:t>
      </w:r>
      <w:r w:rsidR="001549C7" w:rsidRPr="00CC1866">
        <w:rPr>
          <w:rFonts w:ascii="Times New Roman" w:hAnsi="Times New Roman" w:cs="Times New Roman"/>
        </w:rPr>
        <w:t xml:space="preserve">ra guidato da un profondo senso di giustizia che si esprimeva nella promozione e nella difesa dei diritti di tutti e di ciascuno </w:t>
      </w:r>
      <w:r w:rsidR="00E741FF" w:rsidRPr="00CC1866">
        <w:rPr>
          <w:rFonts w:ascii="Times New Roman" w:hAnsi="Times New Roman" w:cs="Times New Roman"/>
        </w:rPr>
        <w:t xml:space="preserve">vissuti </w:t>
      </w:r>
      <w:r w:rsidR="001549C7" w:rsidRPr="00CC1866">
        <w:rPr>
          <w:rFonts w:ascii="Times New Roman" w:hAnsi="Times New Roman" w:cs="Times New Roman"/>
        </w:rPr>
        <w:t>nel loro legame</w:t>
      </w:r>
      <w:r w:rsidR="007F2F14" w:rsidRPr="00CC1866">
        <w:rPr>
          <w:rFonts w:ascii="Times New Roman" w:hAnsi="Times New Roman" w:cs="Times New Roman"/>
        </w:rPr>
        <w:t xml:space="preserve"> profondo con i doveri e garantiti</w:t>
      </w:r>
      <w:r w:rsidR="001549C7" w:rsidRPr="00CC1866">
        <w:rPr>
          <w:rFonts w:ascii="Times New Roman" w:hAnsi="Times New Roman" w:cs="Times New Roman"/>
        </w:rPr>
        <w:t xml:space="preserve"> da buone leggi. </w:t>
      </w:r>
      <w:r w:rsidR="00B7631B" w:rsidRPr="00CC1866">
        <w:rPr>
          <w:rFonts w:ascii="Times New Roman" w:hAnsi="Times New Roman" w:cs="Times New Roman"/>
        </w:rPr>
        <w:t xml:space="preserve">Seppe denunciare </w:t>
      </w:r>
      <w:r w:rsidR="001549C7" w:rsidRPr="00CC1866">
        <w:rPr>
          <w:rFonts w:ascii="Times New Roman" w:hAnsi="Times New Roman" w:cs="Times New Roman"/>
        </w:rPr>
        <w:t xml:space="preserve">senza </w:t>
      </w:r>
      <w:r w:rsidR="00D56C8A" w:rsidRPr="00CC1866">
        <w:rPr>
          <w:rFonts w:ascii="Times New Roman" w:hAnsi="Times New Roman" w:cs="Times New Roman"/>
        </w:rPr>
        <w:t xml:space="preserve">timidezze, ma sempre </w:t>
      </w:r>
      <w:r w:rsidR="007775D1" w:rsidRPr="00CC1866">
        <w:rPr>
          <w:rFonts w:ascii="Times New Roman" w:hAnsi="Times New Roman" w:cs="Times New Roman"/>
        </w:rPr>
        <w:t>in modo costruttivo,</w:t>
      </w:r>
      <w:r w:rsidR="00D56C8A" w:rsidRPr="00CC1866">
        <w:rPr>
          <w:rFonts w:ascii="Times New Roman" w:hAnsi="Times New Roman" w:cs="Times New Roman"/>
        </w:rPr>
        <w:t xml:space="preserve"> i mali</w:t>
      </w:r>
      <w:r w:rsidR="001549C7" w:rsidRPr="00CC1866">
        <w:rPr>
          <w:rFonts w:ascii="Times New Roman" w:hAnsi="Times New Roman" w:cs="Times New Roman"/>
        </w:rPr>
        <w:t xml:space="preserve"> delle nostre terre.</w:t>
      </w:r>
    </w:p>
    <w:p w:rsidR="001549C7" w:rsidRPr="00CC1866" w:rsidRDefault="001549C7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408F" w:rsidRPr="00CC1866" w:rsidRDefault="001549C7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4. </w:t>
      </w:r>
      <w:r w:rsidR="00EE7FDE" w:rsidRPr="00CC1866">
        <w:rPr>
          <w:rFonts w:ascii="Times New Roman" w:hAnsi="Times New Roman" w:cs="Times New Roman"/>
        </w:rPr>
        <w:t>Affidare, come ora stiamo facendo, il Cardinale Dionigi al Padre, non può ridursi ad un gesto di umana gratitudine. Deve scavare in noi in profondità</w:t>
      </w:r>
      <w:r w:rsidR="0050408F" w:rsidRPr="00CC1866">
        <w:rPr>
          <w:rFonts w:ascii="Times New Roman" w:hAnsi="Times New Roman" w:cs="Times New Roman"/>
        </w:rPr>
        <w:t xml:space="preserve">, </w:t>
      </w:r>
      <w:r w:rsidR="00EE7FDE" w:rsidRPr="00CC1866">
        <w:rPr>
          <w:rFonts w:ascii="Times New Roman" w:hAnsi="Times New Roman" w:cs="Times New Roman"/>
        </w:rPr>
        <w:t>interrogarci sullo stato della nostra fede e sulla disponibilità a</w:t>
      </w:r>
      <w:r w:rsidR="0050408F" w:rsidRPr="00CC1866">
        <w:rPr>
          <w:rFonts w:ascii="Times New Roman" w:hAnsi="Times New Roman" w:cs="Times New Roman"/>
        </w:rPr>
        <w:t xml:space="preserve"> lasciarci prendere a servizio, </w:t>
      </w:r>
      <w:r w:rsidR="001A457D" w:rsidRPr="00CC1866">
        <w:rPr>
          <w:rFonts w:ascii="Times New Roman" w:hAnsi="Times New Roman" w:cs="Times New Roman"/>
        </w:rPr>
        <w:t xml:space="preserve">a </w:t>
      </w:r>
      <w:r w:rsidR="0050408F" w:rsidRPr="00CC1866">
        <w:rPr>
          <w:rFonts w:ascii="Times New Roman" w:hAnsi="Times New Roman" w:cs="Times New Roman"/>
        </w:rPr>
        <w:t xml:space="preserve">spezzare ed offrire tutta la nostra </w:t>
      </w:r>
      <w:r w:rsidR="00EE7FDE" w:rsidRPr="00CC1866">
        <w:rPr>
          <w:rFonts w:ascii="Times New Roman" w:hAnsi="Times New Roman" w:cs="Times New Roman"/>
        </w:rPr>
        <w:t xml:space="preserve">vita </w:t>
      </w:r>
      <w:r w:rsidR="0050408F" w:rsidRPr="00CC1866">
        <w:rPr>
          <w:rFonts w:ascii="Times New Roman" w:hAnsi="Times New Roman" w:cs="Times New Roman"/>
        </w:rPr>
        <w:t>(</w:t>
      </w:r>
      <w:proofErr w:type="spellStart"/>
      <w:r w:rsidR="0050408F" w:rsidRPr="00CC1866">
        <w:rPr>
          <w:rFonts w:ascii="Times New Roman" w:hAnsi="Times New Roman" w:cs="Times New Roman"/>
        </w:rPr>
        <w:t>cf</w:t>
      </w:r>
      <w:proofErr w:type="spellEnd"/>
      <w:r w:rsidR="0050408F" w:rsidRPr="00CC1866">
        <w:rPr>
          <w:rFonts w:ascii="Times New Roman" w:hAnsi="Times New Roman" w:cs="Times New Roman"/>
        </w:rPr>
        <w:t xml:space="preserve"> </w:t>
      </w:r>
      <w:r w:rsidR="0050408F" w:rsidRPr="00CC1866">
        <w:rPr>
          <w:rFonts w:ascii="Times New Roman" w:hAnsi="Times New Roman" w:cs="Times New Roman"/>
          <w:i/>
        </w:rPr>
        <w:t>Prima</w:t>
      </w:r>
      <w:r w:rsidR="0050408F" w:rsidRPr="00CC1866">
        <w:rPr>
          <w:rFonts w:ascii="Times New Roman" w:hAnsi="Times New Roman" w:cs="Times New Roman"/>
        </w:rPr>
        <w:t xml:space="preserve"> </w:t>
      </w:r>
      <w:r w:rsidR="0050408F" w:rsidRPr="00CC1866">
        <w:rPr>
          <w:rFonts w:ascii="Times New Roman" w:hAnsi="Times New Roman" w:cs="Times New Roman"/>
          <w:i/>
        </w:rPr>
        <w:t>Lettura</w:t>
      </w:r>
      <w:r w:rsidR="0050408F" w:rsidRPr="00CC1866">
        <w:rPr>
          <w:rFonts w:ascii="Times New Roman" w:hAnsi="Times New Roman" w:cs="Times New Roman"/>
        </w:rPr>
        <w:t xml:space="preserve">, </w:t>
      </w:r>
      <w:r w:rsidR="0050408F" w:rsidRPr="00CC1866">
        <w:rPr>
          <w:rFonts w:ascii="Times New Roman" w:hAnsi="Times New Roman" w:cs="Times New Roman"/>
          <w:i/>
        </w:rPr>
        <w:t>Mt</w:t>
      </w:r>
      <w:r w:rsidR="007A5DC4" w:rsidRPr="00CC1866">
        <w:rPr>
          <w:rFonts w:ascii="Times New Roman" w:hAnsi="Times New Roman" w:cs="Times New Roman"/>
        </w:rPr>
        <w:t xml:space="preserve"> 22,24-</w:t>
      </w:r>
      <w:r w:rsidR="0050408F" w:rsidRPr="00CC1866">
        <w:rPr>
          <w:rFonts w:ascii="Times New Roman" w:hAnsi="Times New Roman" w:cs="Times New Roman"/>
        </w:rPr>
        <w:t xml:space="preserve">30) </w:t>
      </w:r>
      <w:r w:rsidR="00EE7FDE" w:rsidRPr="00CC1866">
        <w:rPr>
          <w:rFonts w:ascii="Times New Roman" w:hAnsi="Times New Roman" w:cs="Times New Roman"/>
        </w:rPr>
        <w:t>come il Cardinale ci ha insegnat</w:t>
      </w:r>
      <w:r w:rsidR="0050408F" w:rsidRPr="00CC1866">
        <w:rPr>
          <w:rFonts w:ascii="Times New Roman" w:hAnsi="Times New Roman" w:cs="Times New Roman"/>
        </w:rPr>
        <w:t>o fino all</w:t>
      </w:r>
      <w:r w:rsidR="00FF5E22" w:rsidRPr="00CC1866">
        <w:rPr>
          <w:rFonts w:ascii="Times New Roman" w:hAnsi="Times New Roman" w:cs="Times New Roman"/>
        </w:rPr>
        <w:t>a fine</w:t>
      </w:r>
      <w:r w:rsidR="0050408F" w:rsidRPr="00CC1866">
        <w:rPr>
          <w:rFonts w:ascii="Times New Roman" w:hAnsi="Times New Roman" w:cs="Times New Roman"/>
        </w:rPr>
        <w:t>, soprattutto ne</w:t>
      </w:r>
      <w:r w:rsidR="00FF5E22" w:rsidRPr="00CC1866">
        <w:rPr>
          <w:rFonts w:ascii="Times New Roman" w:hAnsi="Times New Roman" w:cs="Times New Roman"/>
        </w:rPr>
        <w:t>gli ultimi me</w:t>
      </w:r>
      <w:r w:rsidR="00EE7FDE" w:rsidRPr="00CC1866">
        <w:rPr>
          <w:rFonts w:ascii="Times New Roman" w:hAnsi="Times New Roman" w:cs="Times New Roman"/>
        </w:rPr>
        <w:t>si della sua malattia</w:t>
      </w:r>
      <w:r w:rsidR="0050408F" w:rsidRPr="00CC1866">
        <w:rPr>
          <w:rFonts w:ascii="Times New Roman" w:hAnsi="Times New Roman" w:cs="Times New Roman"/>
        </w:rPr>
        <w:t>, portata</w:t>
      </w:r>
      <w:r w:rsidR="007F2F14" w:rsidRPr="00CC1866">
        <w:rPr>
          <w:rFonts w:ascii="Times New Roman" w:hAnsi="Times New Roman" w:cs="Times New Roman"/>
        </w:rPr>
        <w:t xml:space="preserve"> </w:t>
      </w:r>
      <w:r w:rsidR="00DD4F6F" w:rsidRPr="00CC1866">
        <w:rPr>
          <w:rFonts w:ascii="Times New Roman" w:hAnsi="Times New Roman" w:cs="Times New Roman"/>
        </w:rPr>
        <w:t xml:space="preserve">in atteggiamento di </w:t>
      </w:r>
      <w:r w:rsidR="0050408F" w:rsidRPr="00CC1866">
        <w:rPr>
          <w:rFonts w:ascii="Times New Roman" w:hAnsi="Times New Roman" w:cs="Times New Roman"/>
        </w:rPr>
        <w:t xml:space="preserve">piena </w:t>
      </w:r>
      <w:r w:rsidR="007F2F14" w:rsidRPr="00CC1866">
        <w:rPr>
          <w:rFonts w:ascii="Times New Roman" w:hAnsi="Times New Roman" w:cs="Times New Roman"/>
        </w:rPr>
        <w:t xml:space="preserve">e consapevole </w:t>
      </w:r>
      <w:r w:rsidR="0050408F" w:rsidRPr="00CC1866">
        <w:rPr>
          <w:rFonts w:ascii="Times New Roman" w:hAnsi="Times New Roman" w:cs="Times New Roman"/>
        </w:rPr>
        <w:t>offerta</w:t>
      </w:r>
      <w:r w:rsidR="0078356B" w:rsidRPr="00CC1866">
        <w:rPr>
          <w:rFonts w:ascii="Times New Roman" w:hAnsi="Times New Roman" w:cs="Times New Roman"/>
        </w:rPr>
        <w:t>.</w:t>
      </w:r>
      <w:r w:rsidR="00EE7FDE" w:rsidRPr="00CC1866">
        <w:rPr>
          <w:rFonts w:ascii="Times New Roman" w:hAnsi="Times New Roman" w:cs="Times New Roman"/>
        </w:rPr>
        <w:t xml:space="preserve"> </w:t>
      </w:r>
    </w:p>
    <w:p w:rsidR="007050B6" w:rsidRPr="00CC1866" w:rsidRDefault="005D50DB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L’E</w:t>
      </w:r>
      <w:r w:rsidR="007050B6" w:rsidRPr="00CC1866">
        <w:rPr>
          <w:rFonts w:ascii="Times New Roman" w:hAnsi="Times New Roman" w:cs="Times New Roman"/>
        </w:rPr>
        <w:t xml:space="preserve">ucaristia </w:t>
      </w:r>
      <w:r w:rsidRPr="00CC1866">
        <w:rPr>
          <w:rFonts w:ascii="Times New Roman" w:hAnsi="Times New Roman" w:cs="Times New Roman"/>
        </w:rPr>
        <w:t xml:space="preserve">è un anticipo della risurrezione a cui siamo destinati. </w:t>
      </w:r>
      <w:r w:rsidR="0078356B" w:rsidRPr="00CC1866">
        <w:rPr>
          <w:rFonts w:ascii="Times New Roman" w:hAnsi="Times New Roman" w:cs="Times New Roman"/>
        </w:rPr>
        <w:t>Oggi i</w:t>
      </w:r>
      <w:r w:rsidR="007050B6" w:rsidRPr="00CC1866">
        <w:rPr>
          <w:rFonts w:ascii="Times New Roman" w:hAnsi="Times New Roman" w:cs="Times New Roman"/>
        </w:rPr>
        <w:t>n essa</w:t>
      </w:r>
      <w:r w:rsidR="00FF5E22" w:rsidRPr="00CC1866">
        <w:rPr>
          <w:rFonts w:ascii="Times New Roman" w:hAnsi="Times New Roman" w:cs="Times New Roman"/>
        </w:rPr>
        <w:t xml:space="preserve"> accompagniamo l’offerta de</w:t>
      </w:r>
      <w:r w:rsidR="007050B6" w:rsidRPr="00CC1866">
        <w:rPr>
          <w:rFonts w:ascii="Times New Roman" w:hAnsi="Times New Roman" w:cs="Times New Roman"/>
        </w:rPr>
        <w:t>l pane e</w:t>
      </w:r>
      <w:r w:rsidR="00FF5E22" w:rsidRPr="00CC1866">
        <w:rPr>
          <w:rFonts w:ascii="Times New Roman" w:hAnsi="Times New Roman" w:cs="Times New Roman"/>
        </w:rPr>
        <w:t xml:space="preserve"> </w:t>
      </w:r>
      <w:r w:rsidR="007050B6" w:rsidRPr="00CC1866">
        <w:rPr>
          <w:rFonts w:ascii="Times New Roman" w:hAnsi="Times New Roman" w:cs="Times New Roman"/>
        </w:rPr>
        <w:t>d</w:t>
      </w:r>
      <w:r w:rsidR="00FF5E22" w:rsidRPr="00CC1866">
        <w:rPr>
          <w:rFonts w:ascii="Times New Roman" w:hAnsi="Times New Roman" w:cs="Times New Roman"/>
        </w:rPr>
        <w:t>e</w:t>
      </w:r>
      <w:r w:rsidR="007050B6" w:rsidRPr="00CC1866">
        <w:rPr>
          <w:rFonts w:ascii="Times New Roman" w:hAnsi="Times New Roman" w:cs="Times New Roman"/>
        </w:rPr>
        <w:t>l vino</w:t>
      </w:r>
      <w:r w:rsidR="00FF5E22" w:rsidRPr="00CC1866">
        <w:rPr>
          <w:rFonts w:ascii="Times New Roman" w:hAnsi="Times New Roman" w:cs="Times New Roman"/>
        </w:rPr>
        <w:t xml:space="preserve"> con l’offerta della</w:t>
      </w:r>
      <w:r w:rsidR="007050B6" w:rsidRPr="00CC1866">
        <w:rPr>
          <w:rFonts w:ascii="Times New Roman" w:hAnsi="Times New Roman" w:cs="Times New Roman"/>
        </w:rPr>
        <w:t xml:space="preserve"> persona e </w:t>
      </w:r>
      <w:r w:rsidR="00FF5E22" w:rsidRPr="00CC1866">
        <w:rPr>
          <w:rFonts w:ascii="Times New Roman" w:hAnsi="Times New Roman" w:cs="Times New Roman"/>
        </w:rPr>
        <w:t>dell</w:t>
      </w:r>
      <w:r w:rsidR="007050B6" w:rsidRPr="00CC1866">
        <w:rPr>
          <w:rFonts w:ascii="Times New Roman" w:hAnsi="Times New Roman" w:cs="Times New Roman"/>
        </w:rPr>
        <w:t xml:space="preserve">a </w:t>
      </w:r>
      <w:r w:rsidRPr="00CC1866">
        <w:rPr>
          <w:rFonts w:ascii="Times New Roman" w:hAnsi="Times New Roman" w:cs="Times New Roman"/>
        </w:rPr>
        <w:t>vita del Cardinal Dionigi</w:t>
      </w:r>
      <w:r w:rsidR="007050B6" w:rsidRPr="00CC1866">
        <w:rPr>
          <w:rFonts w:ascii="Times New Roman" w:hAnsi="Times New Roman" w:cs="Times New Roman"/>
        </w:rPr>
        <w:t>. Ci</w:t>
      </w:r>
      <w:r w:rsidR="0078356B" w:rsidRPr="00CC1866">
        <w:rPr>
          <w:rFonts w:ascii="Times New Roman" w:hAnsi="Times New Roman" w:cs="Times New Roman"/>
        </w:rPr>
        <w:t>ò</w:t>
      </w:r>
      <w:r w:rsidR="007050B6" w:rsidRPr="00CC1866">
        <w:rPr>
          <w:rFonts w:ascii="Times New Roman" w:hAnsi="Times New Roman" w:cs="Times New Roman"/>
        </w:rPr>
        <w:t xml:space="preserve"> domanda una decisiva responsabilità</w:t>
      </w:r>
      <w:r w:rsidR="00D56C8A" w:rsidRPr="00CC1866">
        <w:rPr>
          <w:rFonts w:ascii="Times New Roman" w:hAnsi="Times New Roman" w:cs="Times New Roman"/>
        </w:rPr>
        <w:t xml:space="preserve">: </w:t>
      </w:r>
      <w:r w:rsidR="007050B6" w:rsidRPr="00CC1866">
        <w:rPr>
          <w:rFonts w:ascii="Times New Roman" w:hAnsi="Times New Roman" w:cs="Times New Roman"/>
        </w:rPr>
        <w:t>e</w:t>
      </w:r>
      <w:r w:rsidR="00E51A51" w:rsidRPr="00CC1866">
        <w:rPr>
          <w:rFonts w:ascii="Times New Roman" w:hAnsi="Times New Roman" w:cs="Times New Roman"/>
        </w:rPr>
        <w:t xml:space="preserve">ssere una eco </w:t>
      </w:r>
      <w:r w:rsidR="00AC4DA1" w:rsidRPr="00CC1866">
        <w:rPr>
          <w:rFonts w:ascii="Times New Roman" w:hAnsi="Times New Roman" w:cs="Times New Roman"/>
        </w:rPr>
        <w:t>dell’affermazione di Gesù riportata dal Santo Evangelo: «</w:t>
      </w:r>
      <w:r w:rsidR="00AC4DA1" w:rsidRPr="00CC1866">
        <w:rPr>
          <w:rFonts w:ascii="Times New Roman" w:hAnsi="Times New Roman" w:cs="Times New Roman"/>
          <w:i/>
        </w:rPr>
        <w:t xml:space="preserve">Questa è la volontà di Colui che mi ha mandato, che io </w:t>
      </w:r>
      <w:r w:rsidR="00AC4DA1" w:rsidRPr="00CC1866">
        <w:rPr>
          <w:rFonts w:ascii="Times New Roman" w:hAnsi="Times New Roman" w:cs="Times New Roman"/>
          <w:i/>
          <w:u w:val="single"/>
        </w:rPr>
        <w:t>non perda nulla</w:t>
      </w:r>
      <w:r w:rsidR="00AC4DA1" w:rsidRPr="00CC1866">
        <w:rPr>
          <w:rFonts w:ascii="Times New Roman" w:hAnsi="Times New Roman" w:cs="Times New Roman"/>
          <w:i/>
        </w:rPr>
        <w:t xml:space="preserve"> di quanto Egli mi ha dato, ma lo </w:t>
      </w:r>
      <w:r w:rsidR="00AC4DA1" w:rsidRPr="00CC1866">
        <w:rPr>
          <w:rFonts w:ascii="Times New Roman" w:hAnsi="Times New Roman" w:cs="Times New Roman"/>
          <w:i/>
          <w:u w:val="single"/>
        </w:rPr>
        <w:t>risusciti</w:t>
      </w:r>
      <w:r w:rsidR="00AC4DA1" w:rsidRPr="00CC1866">
        <w:rPr>
          <w:rFonts w:ascii="Times New Roman" w:hAnsi="Times New Roman" w:cs="Times New Roman"/>
          <w:i/>
        </w:rPr>
        <w:t xml:space="preserve"> nell’ultimo giorno</w:t>
      </w:r>
      <w:r w:rsidR="00AC4DA1" w:rsidRPr="00CC1866">
        <w:rPr>
          <w:rFonts w:ascii="Times New Roman" w:hAnsi="Times New Roman" w:cs="Times New Roman"/>
        </w:rPr>
        <w:t>» (</w:t>
      </w:r>
      <w:proofErr w:type="spellStart"/>
      <w:r w:rsidR="00AC4DA1" w:rsidRPr="00CC1866">
        <w:rPr>
          <w:rFonts w:ascii="Times New Roman" w:hAnsi="Times New Roman" w:cs="Times New Roman"/>
        </w:rPr>
        <w:t>cf</w:t>
      </w:r>
      <w:proofErr w:type="spellEnd"/>
      <w:r w:rsidR="00AC4DA1" w:rsidRPr="00CC1866">
        <w:rPr>
          <w:rFonts w:ascii="Times New Roman" w:hAnsi="Times New Roman" w:cs="Times New Roman"/>
        </w:rPr>
        <w:t xml:space="preserve"> </w:t>
      </w:r>
      <w:proofErr w:type="spellStart"/>
      <w:r w:rsidR="00AC4DA1" w:rsidRPr="00CC1866">
        <w:rPr>
          <w:rFonts w:ascii="Times New Roman" w:hAnsi="Times New Roman" w:cs="Times New Roman"/>
          <w:i/>
        </w:rPr>
        <w:t>Gv</w:t>
      </w:r>
      <w:proofErr w:type="spellEnd"/>
      <w:r w:rsidR="00AC4DA1" w:rsidRPr="00CC1866">
        <w:rPr>
          <w:rFonts w:ascii="Times New Roman" w:hAnsi="Times New Roman" w:cs="Times New Roman"/>
        </w:rPr>
        <w:t xml:space="preserve"> 6,39). </w:t>
      </w:r>
    </w:p>
    <w:p w:rsidR="00CF62BC" w:rsidRPr="00CC1866" w:rsidRDefault="00AC4DA1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Chiediamoci: </w:t>
      </w:r>
      <w:r w:rsidR="00621482" w:rsidRPr="00CC1866">
        <w:rPr>
          <w:rFonts w:ascii="Times New Roman" w:hAnsi="Times New Roman" w:cs="Times New Roman"/>
        </w:rPr>
        <w:t>q</w:t>
      </w:r>
      <w:r w:rsidRPr="00CC1866">
        <w:rPr>
          <w:rFonts w:ascii="Times New Roman" w:hAnsi="Times New Roman" w:cs="Times New Roman"/>
        </w:rPr>
        <w:t>uanto noi cristiani,</w:t>
      </w:r>
      <w:r w:rsidR="007050B6" w:rsidRPr="00CC1866">
        <w:rPr>
          <w:rFonts w:ascii="Times New Roman" w:hAnsi="Times New Roman" w:cs="Times New Roman"/>
        </w:rPr>
        <w:t xml:space="preserve"> nella nostra vita quotidiana, siamo disponibili a</w:t>
      </w:r>
      <w:r w:rsidRPr="00CC1866">
        <w:rPr>
          <w:rFonts w:ascii="Times New Roman" w:hAnsi="Times New Roman" w:cs="Times New Roman"/>
        </w:rPr>
        <w:t xml:space="preserve"> questo instancabile abbraccio di Cristo così da potere, a nostra volta, abbracciare</w:t>
      </w:r>
      <w:r w:rsidR="007050B6" w:rsidRPr="00CC1866">
        <w:rPr>
          <w:rFonts w:ascii="Times New Roman" w:hAnsi="Times New Roman" w:cs="Times New Roman"/>
        </w:rPr>
        <w:t xml:space="preserve"> </w:t>
      </w:r>
      <w:r w:rsidRPr="00CC1866">
        <w:rPr>
          <w:rFonts w:ascii="Times New Roman" w:hAnsi="Times New Roman" w:cs="Times New Roman"/>
        </w:rPr>
        <w:t xml:space="preserve">ogni uomo e ogni donna che viene al nostro incontro, </w:t>
      </w:r>
      <w:r w:rsidR="007050B6" w:rsidRPr="00CC1866">
        <w:rPr>
          <w:rFonts w:ascii="Times New Roman" w:hAnsi="Times New Roman" w:cs="Times New Roman"/>
        </w:rPr>
        <w:t>lasciando trasparire</w:t>
      </w:r>
      <w:r w:rsidRPr="00CC1866">
        <w:rPr>
          <w:rFonts w:ascii="Times New Roman" w:hAnsi="Times New Roman" w:cs="Times New Roman"/>
        </w:rPr>
        <w:t xml:space="preserve"> la bellezza, la bontà e la verità della fede in </w:t>
      </w:r>
      <w:r w:rsidR="00782B4D" w:rsidRPr="00CC1866">
        <w:rPr>
          <w:rFonts w:ascii="Times New Roman" w:hAnsi="Times New Roman" w:cs="Times New Roman"/>
        </w:rPr>
        <w:t>Lui</w:t>
      </w:r>
      <w:r w:rsidRPr="00CC1866">
        <w:rPr>
          <w:rFonts w:ascii="Times New Roman" w:hAnsi="Times New Roman" w:cs="Times New Roman"/>
        </w:rPr>
        <w:t>? Quanto le nostre comunità cristiane, parrocchiali, religiose, aggregative sono luoghi in cui la certezza della risurrezione genera un clima di gioiosa speranza, capace di sanare le ferite, di risollevare</w:t>
      </w:r>
      <w:r w:rsidR="007050B6" w:rsidRPr="00CC1866">
        <w:rPr>
          <w:rFonts w:ascii="Times New Roman" w:hAnsi="Times New Roman" w:cs="Times New Roman"/>
        </w:rPr>
        <w:t xml:space="preserve"> gli sguardi</w:t>
      </w:r>
      <w:r w:rsidRPr="00CC1866">
        <w:rPr>
          <w:rFonts w:ascii="Times New Roman" w:hAnsi="Times New Roman" w:cs="Times New Roman"/>
        </w:rPr>
        <w:t xml:space="preserve">, in una parola di amare </w:t>
      </w:r>
      <w:r w:rsidR="00621482" w:rsidRPr="00CC1866">
        <w:rPr>
          <w:rFonts w:ascii="Times New Roman" w:hAnsi="Times New Roman" w:cs="Times New Roman"/>
        </w:rPr>
        <w:t>di un amore rigenerativo i nostri fratel</w:t>
      </w:r>
      <w:r w:rsidR="00C00554" w:rsidRPr="00CC1866">
        <w:rPr>
          <w:rFonts w:ascii="Times New Roman" w:hAnsi="Times New Roman" w:cs="Times New Roman"/>
        </w:rPr>
        <w:t xml:space="preserve">li e le nostre sorelle? Quanto </w:t>
      </w:r>
      <w:r w:rsidR="00621482" w:rsidRPr="00CC1866">
        <w:rPr>
          <w:rFonts w:ascii="Times New Roman" w:hAnsi="Times New Roman" w:cs="Times New Roman"/>
        </w:rPr>
        <w:t xml:space="preserve">l’azione concorde, rispettosa della </w:t>
      </w:r>
      <w:proofErr w:type="spellStart"/>
      <w:r w:rsidR="00621482" w:rsidRPr="00CC1866">
        <w:rPr>
          <w:rFonts w:ascii="Times New Roman" w:hAnsi="Times New Roman" w:cs="Times New Roman"/>
        </w:rPr>
        <w:t>pluriformità</w:t>
      </w:r>
      <w:proofErr w:type="spellEnd"/>
      <w:r w:rsidR="00C00554" w:rsidRPr="00CC1866">
        <w:rPr>
          <w:rFonts w:ascii="Times New Roman" w:hAnsi="Times New Roman" w:cs="Times New Roman"/>
        </w:rPr>
        <w:t xml:space="preserve"> vissuta nell’</w:t>
      </w:r>
      <w:r w:rsidR="00621482" w:rsidRPr="00CC1866">
        <w:rPr>
          <w:rFonts w:ascii="Times New Roman" w:hAnsi="Times New Roman" w:cs="Times New Roman"/>
        </w:rPr>
        <w:t xml:space="preserve">unità ecclesiale </w:t>
      </w:r>
      <w:r w:rsidR="009D7C16" w:rsidRPr="00CC1866">
        <w:rPr>
          <w:rFonts w:ascii="Times New Roman" w:hAnsi="Times New Roman" w:cs="Times New Roman"/>
        </w:rPr>
        <w:t xml:space="preserve">voluta da Gesù, </w:t>
      </w:r>
      <w:r w:rsidR="00621482" w:rsidRPr="00CC1866">
        <w:rPr>
          <w:rFonts w:ascii="Times New Roman" w:hAnsi="Times New Roman" w:cs="Times New Roman"/>
        </w:rPr>
        <w:t xml:space="preserve">diventa capacità di </w:t>
      </w:r>
      <w:r w:rsidR="00782B4D" w:rsidRPr="00CC1866">
        <w:rPr>
          <w:rFonts w:ascii="Times New Roman" w:hAnsi="Times New Roman" w:cs="Times New Roman"/>
        </w:rPr>
        <w:t>favori</w:t>
      </w:r>
      <w:r w:rsidR="0078356B" w:rsidRPr="00CC1866">
        <w:rPr>
          <w:rFonts w:ascii="Times New Roman" w:hAnsi="Times New Roman" w:cs="Times New Roman"/>
        </w:rPr>
        <w:t xml:space="preserve">re </w:t>
      </w:r>
      <w:r w:rsidR="00782B4D" w:rsidRPr="00CC1866">
        <w:rPr>
          <w:rFonts w:ascii="Times New Roman" w:hAnsi="Times New Roman" w:cs="Times New Roman"/>
        </w:rPr>
        <w:t>la comunione e l’</w:t>
      </w:r>
      <w:r w:rsidR="00621482" w:rsidRPr="00CC1866">
        <w:rPr>
          <w:rFonts w:ascii="Times New Roman" w:hAnsi="Times New Roman" w:cs="Times New Roman"/>
        </w:rPr>
        <w:t>edificazione civica? Come</w:t>
      </w:r>
      <w:r w:rsidR="00CF62BC" w:rsidRPr="00CC1866">
        <w:rPr>
          <w:rFonts w:ascii="Times New Roman" w:hAnsi="Times New Roman" w:cs="Times New Roman"/>
        </w:rPr>
        <w:t xml:space="preserve"> affrontiamo i </w:t>
      </w:r>
      <w:r w:rsidR="00621482" w:rsidRPr="00CC1866">
        <w:rPr>
          <w:rFonts w:ascii="Times New Roman" w:hAnsi="Times New Roman" w:cs="Times New Roman"/>
        </w:rPr>
        <w:t>bisogn</w:t>
      </w:r>
      <w:r w:rsidR="00CF62BC" w:rsidRPr="00CC1866">
        <w:rPr>
          <w:rFonts w:ascii="Times New Roman" w:hAnsi="Times New Roman" w:cs="Times New Roman"/>
        </w:rPr>
        <w:t>i</w:t>
      </w:r>
      <w:r w:rsidR="00621482" w:rsidRPr="00CC1866">
        <w:rPr>
          <w:rFonts w:ascii="Times New Roman" w:hAnsi="Times New Roman" w:cs="Times New Roman"/>
        </w:rPr>
        <w:t>, soprattutto quell</w:t>
      </w:r>
      <w:r w:rsidR="00CF62BC" w:rsidRPr="00CC1866">
        <w:rPr>
          <w:rFonts w:ascii="Times New Roman" w:hAnsi="Times New Roman" w:cs="Times New Roman"/>
        </w:rPr>
        <w:t>i</w:t>
      </w:r>
      <w:r w:rsidR="00621482" w:rsidRPr="00CC1866">
        <w:rPr>
          <w:rFonts w:ascii="Times New Roman" w:hAnsi="Times New Roman" w:cs="Times New Roman"/>
        </w:rPr>
        <w:t xml:space="preserve"> derivant</w:t>
      </w:r>
      <w:r w:rsidR="00CF62BC" w:rsidRPr="00CC1866">
        <w:rPr>
          <w:rFonts w:ascii="Times New Roman" w:hAnsi="Times New Roman" w:cs="Times New Roman"/>
        </w:rPr>
        <w:t>i</w:t>
      </w:r>
      <w:r w:rsidR="00621482" w:rsidRPr="00CC1866">
        <w:rPr>
          <w:rFonts w:ascii="Times New Roman" w:hAnsi="Times New Roman" w:cs="Times New Roman"/>
        </w:rPr>
        <w:t xml:space="preserve"> </w:t>
      </w:r>
      <w:r w:rsidR="00CF62BC" w:rsidRPr="00CC1866">
        <w:rPr>
          <w:rFonts w:ascii="Times New Roman" w:hAnsi="Times New Roman" w:cs="Times New Roman"/>
        </w:rPr>
        <w:t xml:space="preserve">dalla miseria e dall’esclusione, </w:t>
      </w:r>
      <w:r w:rsidR="00621482" w:rsidRPr="00CC1866">
        <w:rPr>
          <w:rFonts w:ascii="Times New Roman" w:hAnsi="Times New Roman" w:cs="Times New Roman"/>
        </w:rPr>
        <w:t xml:space="preserve">non </w:t>
      </w:r>
      <w:r w:rsidR="00D56C8A" w:rsidRPr="00CC1866">
        <w:rPr>
          <w:rFonts w:ascii="Times New Roman" w:hAnsi="Times New Roman" w:cs="Times New Roman"/>
        </w:rPr>
        <w:t>a suon di</w:t>
      </w:r>
      <w:r w:rsidR="00CF62BC" w:rsidRPr="00CC1866">
        <w:rPr>
          <w:rFonts w:ascii="Times New Roman" w:hAnsi="Times New Roman" w:cs="Times New Roman"/>
        </w:rPr>
        <w:t xml:space="preserve"> proclami </w:t>
      </w:r>
      <w:r w:rsidR="00621482" w:rsidRPr="00CC1866">
        <w:rPr>
          <w:rFonts w:ascii="Times New Roman" w:hAnsi="Times New Roman" w:cs="Times New Roman"/>
        </w:rPr>
        <w:t xml:space="preserve">ma cambiando concretamente aspetti della nostra vita </w:t>
      </w:r>
      <w:r w:rsidR="0078356B" w:rsidRPr="00CC1866">
        <w:rPr>
          <w:rFonts w:ascii="Times New Roman" w:hAnsi="Times New Roman" w:cs="Times New Roman"/>
        </w:rPr>
        <w:t xml:space="preserve">spesso </w:t>
      </w:r>
      <w:r w:rsidR="00CF62BC" w:rsidRPr="00CC1866">
        <w:rPr>
          <w:rFonts w:ascii="Times New Roman" w:hAnsi="Times New Roman" w:cs="Times New Roman"/>
        </w:rPr>
        <w:t xml:space="preserve">mondanamente </w:t>
      </w:r>
      <w:r w:rsidR="00621482" w:rsidRPr="00CC1866">
        <w:rPr>
          <w:rFonts w:ascii="Times New Roman" w:hAnsi="Times New Roman" w:cs="Times New Roman"/>
        </w:rPr>
        <w:t>troppo attaccata agli affetti</w:t>
      </w:r>
      <w:r w:rsidR="00A1350E" w:rsidRPr="00CC1866">
        <w:rPr>
          <w:rFonts w:ascii="Times New Roman" w:hAnsi="Times New Roman" w:cs="Times New Roman"/>
        </w:rPr>
        <w:t xml:space="preserve"> e ai beni</w:t>
      </w:r>
      <w:r w:rsidR="00621482" w:rsidRPr="00CC1866">
        <w:rPr>
          <w:rFonts w:ascii="Times New Roman" w:hAnsi="Times New Roman" w:cs="Times New Roman"/>
        </w:rPr>
        <w:t xml:space="preserve">? </w:t>
      </w:r>
    </w:p>
    <w:p w:rsidR="00CF62BC" w:rsidRPr="00CC1866" w:rsidRDefault="00CF62BC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F62BC" w:rsidRPr="00CC1866" w:rsidRDefault="00CF62BC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5. </w:t>
      </w:r>
      <w:r w:rsidR="00621482" w:rsidRPr="00CC1866">
        <w:rPr>
          <w:rFonts w:ascii="Times New Roman" w:hAnsi="Times New Roman" w:cs="Times New Roman"/>
        </w:rPr>
        <w:t xml:space="preserve">La morte in Cristo del Cardinale Dionigi getta </w:t>
      </w:r>
      <w:r w:rsidRPr="00CC1866">
        <w:rPr>
          <w:rFonts w:ascii="Times New Roman" w:hAnsi="Times New Roman" w:cs="Times New Roman"/>
        </w:rPr>
        <w:t xml:space="preserve">allora </w:t>
      </w:r>
      <w:r w:rsidR="00621482" w:rsidRPr="00CC1866">
        <w:rPr>
          <w:rFonts w:ascii="Times New Roman" w:hAnsi="Times New Roman" w:cs="Times New Roman"/>
        </w:rPr>
        <w:t xml:space="preserve">una luce su tutta la sua vita e soprattutto sul suo ministero. </w:t>
      </w:r>
      <w:r w:rsidR="00DD4F6F" w:rsidRPr="00CC1866">
        <w:rPr>
          <w:rFonts w:ascii="Times New Roman" w:hAnsi="Times New Roman" w:cs="Times New Roman"/>
        </w:rPr>
        <w:t>Egli ha</w:t>
      </w:r>
      <w:r w:rsidR="004A536E" w:rsidRPr="00CC1866">
        <w:rPr>
          <w:rFonts w:ascii="Times New Roman" w:hAnsi="Times New Roman" w:cs="Times New Roman"/>
        </w:rPr>
        <w:t xml:space="preserve"> voluto realmente essere un testimone fedele </w:t>
      </w:r>
      <w:r w:rsidR="00B06FD5" w:rsidRPr="00CC1866">
        <w:rPr>
          <w:rFonts w:ascii="Times New Roman" w:hAnsi="Times New Roman" w:cs="Times New Roman"/>
        </w:rPr>
        <w:t>di</w:t>
      </w:r>
      <w:r w:rsidR="004A536E" w:rsidRPr="00CC1866">
        <w:rPr>
          <w:rFonts w:ascii="Times New Roman" w:hAnsi="Times New Roman" w:cs="Times New Roman"/>
        </w:rPr>
        <w:t xml:space="preserve"> Cristo teso a non perdere nulla e nessuno di quanti la Chiesa gli aveva affidato</w:t>
      </w:r>
      <w:r w:rsidRPr="00CC1866">
        <w:rPr>
          <w:rFonts w:ascii="Times New Roman" w:hAnsi="Times New Roman" w:cs="Times New Roman"/>
        </w:rPr>
        <w:t xml:space="preserve"> (</w:t>
      </w:r>
      <w:proofErr w:type="spellStart"/>
      <w:r w:rsidRPr="00CC1866">
        <w:rPr>
          <w:rFonts w:ascii="Times New Roman" w:hAnsi="Times New Roman" w:cs="Times New Roman"/>
        </w:rPr>
        <w:t>cf</w:t>
      </w:r>
      <w:proofErr w:type="spellEnd"/>
      <w:r w:rsidRPr="00CC1866">
        <w:rPr>
          <w:rFonts w:ascii="Times New Roman" w:hAnsi="Times New Roman" w:cs="Times New Roman"/>
        </w:rPr>
        <w:t xml:space="preserve"> </w:t>
      </w:r>
      <w:proofErr w:type="spellStart"/>
      <w:r w:rsidRPr="00CC1866">
        <w:rPr>
          <w:rFonts w:ascii="Times New Roman" w:hAnsi="Times New Roman" w:cs="Times New Roman"/>
          <w:i/>
        </w:rPr>
        <w:t>Gv</w:t>
      </w:r>
      <w:proofErr w:type="spellEnd"/>
      <w:r w:rsidRPr="00CC1866">
        <w:rPr>
          <w:rFonts w:ascii="Times New Roman" w:hAnsi="Times New Roman" w:cs="Times New Roman"/>
        </w:rPr>
        <w:t xml:space="preserve"> 6,37-40). </w:t>
      </w:r>
    </w:p>
    <w:p w:rsidR="00CF62BC" w:rsidRPr="00CC1866" w:rsidRDefault="00CF62BC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 xml:space="preserve">La </w:t>
      </w:r>
      <w:r w:rsidR="004A536E" w:rsidRPr="00CC1866">
        <w:rPr>
          <w:rFonts w:ascii="Times New Roman" w:hAnsi="Times New Roman" w:cs="Times New Roman"/>
        </w:rPr>
        <w:t xml:space="preserve">Chiesa ambrosiana saprà trovare modi e forme per mantenere viva l’eredità copiosa di questo padre e maestro. </w:t>
      </w:r>
    </w:p>
    <w:p w:rsidR="004A536E" w:rsidRPr="00CC1866" w:rsidRDefault="004A536E" w:rsidP="00CC18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1866">
        <w:rPr>
          <w:rFonts w:ascii="Times New Roman" w:hAnsi="Times New Roman" w:cs="Times New Roman"/>
        </w:rPr>
        <w:t>Il Cardinale Dionigi sarà tra poco sepolto qui in Duomo</w:t>
      </w:r>
      <w:r w:rsidR="0048157E" w:rsidRPr="00CC1866">
        <w:rPr>
          <w:rFonts w:ascii="Times New Roman" w:hAnsi="Times New Roman" w:cs="Times New Roman"/>
        </w:rPr>
        <w:t xml:space="preserve">, ai piedi dell’altare della </w:t>
      </w:r>
      <w:r w:rsidR="0048157E" w:rsidRPr="00CC1866">
        <w:rPr>
          <w:rFonts w:ascii="Times New Roman" w:hAnsi="Times New Roman" w:cs="Times New Roman"/>
          <w:i/>
        </w:rPr>
        <w:t xml:space="preserve">Virgo </w:t>
      </w:r>
      <w:proofErr w:type="spellStart"/>
      <w:r w:rsidR="0048157E" w:rsidRPr="00CC1866">
        <w:rPr>
          <w:rFonts w:ascii="Times New Roman" w:hAnsi="Times New Roman" w:cs="Times New Roman"/>
          <w:i/>
        </w:rPr>
        <w:t>potens</w:t>
      </w:r>
      <w:proofErr w:type="spellEnd"/>
      <w:r w:rsidR="0048157E" w:rsidRPr="00CC1866">
        <w:rPr>
          <w:rFonts w:ascii="Times New Roman" w:hAnsi="Times New Roman" w:cs="Times New Roman"/>
        </w:rPr>
        <w:t xml:space="preserve">, </w:t>
      </w:r>
      <w:r w:rsidR="00CF62BC" w:rsidRPr="00CC1866">
        <w:rPr>
          <w:rFonts w:ascii="Times New Roman" w:hAnsi="Times New Roman" w:cs="Times New Roman"/>
        </w:rPr>
        <w:t>accanto al</w:t>
      </w:r>
      <w:r w:rsidR="0048157E" w:rsidRPr="00CC1866">
        <w:rPr>
          <w:rFonts w:ascii="Times New Roman" w:hAnsi="Times New Roman" w:cs="Times New Roman"/>
        </w:rPr>
        <w:t xml:space="preserve">l’urna del Beato Cardinale Schuster. Questa è la sua volontà espressa con la </w:t>
      </w:r>
      <w:r w:rsidR="00CF62BC" w:rsidRPr="00CC1866">
        <w:rPr>
          <w:rFonts w:ascii="Times New Roman" w:hAnsi="Times New Roman" w:cs="Times New Roman"/>
        </w:rPr>
        <w:t xml:space="preserve">consueta </w:t>
      </w:r>
      <w:r w:rsidR="0048157E" w:rsidRPr="00CC1866">
        <w:rPr>
          <w:rFonts w:ascii="Times New Roman" w:hAnsi="Times New Roman" w:cs="Times New Roman"/>
        </w:rPr>
        <w:t xml:space="preserve">delicatezza. Tutti i fedeli avranno così modo di pregare sulla sua tomba e tutti gli uomini di buona volontà potranno visitarla. </w:t>
      </w:r>
      <w:r w:rsidR="006B24AD" w:rsidRPr="00CC1866">
        <w:rPr>
          <w:rFonts w:ascii="Times New Roman" w:hAnsi="Times New Roman" w:cs="Times New Roman"/>
        </w:rPr>
        <w:t>Sarà un gesto di pietà,</w:t>
      </w:r>
      <w:r w:rsidR="000B642A" w:rsidRPr="00CC1866">
        <w:rPr>
          <w:rFonts w:ascii="Times New Roman" w:hAnsi="Times New Roman" w:cs="Times New Roman"/>
        </w:rPr>
        <w:t xml:space="preserve"> un </w:t>
      </w:r>
      <w:r w:rsidR="006B24AD" w:rsidRPr="00CC1866">
        <w:rPr>
          <w:rFonts w:ascii="Times New Roman" w:hAnsi="Times New Roman" w:cs="Times New Roman"/>
        </w:rPr>
        <w:t>momento di ristoro, soprattutto sarà un tenero pungolo a</w:t>
      </w:r>
      <w:r w:rsidR="000B642A" w:rsidRPr="00CC1866">
        <w:rPr>
          <w:rFonts w:ascii="Times New Roman" w:hAnsi="Times New Roman" w:cs="Times New Roman"/>
        </w:rPr>
        <w:t>ll’app</w:t>
      </w:r>
      <w:r w:rsidR="00AD2C04" w:rsidRPr="00CC1866">
        <w:rPr>
          <w:rFonts w:ascii="Times New Roman" w:hAnsi="Times New Roman" w:cs="Times New Roman"/>
        </w:rPr>
        <w:t>rofondimento della nostra fede,</w:t>
      </w:r>
      <w:r w:rsidR="000B642A" w:rsidRPr="00CC1866">
        <w:rPr>
          <w:rFonts w:ascii="Times New Roman" w:hAnsi="Times New Roman" w:cs="Times New Roman"/>
        </w:rPr>
        <w:t xml:space="preserve"> della nostra comunion</w:t>
      </w:r>
      <w:r w:rsidR="006B24AD" w:rsidRPr="00CC1866">
        <w:rPr>
          <w:rFonts w:ascii="Times New Roman" w:hAnsi="Times New Roman" w:cs="Times New Roman"/>
        </w:rPr>
        <w:t>e, del senso del vivere</w:t>
      </w:r>
      <w:r w:rsidR="00AD2C04" w:rsidRPr="00CC1866">
        <w:rPr>
          <w:rFonts w:ascii="Times New Roman" w:hAnsi="Times New Roman" w:cs="Times New Roman"/>
        </w:rPr>
        <w:t xml:space="preserve"> e della nostra energia civica</w:t>
      </w:r>
      <w:r w:rsidR="000B642A" w:rsidRPr="00CC1866">
        <w:rPr>
          <w:rFonts w:ascii="Times New Roman" w:hAnsi="Times New Roman" w:cs="Times New Roman"/>
        </w:rPr>
        <w:t>. Amen</w:t>
      </w:r>
      <w:r w:rsidR="006B24AD" w:rsidRPr="00CC1866">
        <w:rPr>
          <w:rFonts w:ascii="Times New Roman" w:hAnsi="Times New Roman" w:cs="Times New Roman"/>
        </w:rPr>
        <w:t>.</w:t>
      </w:r>
    </w:p>
    <w:sectPr w:rsidR="004A536E" w:rsidRPr="00CC1866" w:rsidSect="00BC2AC0">
      <w:foot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D3" w:rsidRDefault="008040D3" w:rsidP="00670E9F">
      <w:pPr>
        <w:spacing w:after="0" w:line="240" w:lineRule="auto"/>
      </w:pPr>
      <w:r>
        <w:separator/>
      </w:r>
    </w:p>
  </w:endnote>
  <w:endnote w:type="continuationSeparator" w:id="0">
    <w:p w:rsidR="008040D3" w:rsidRDefault="008040D3" w:rsidP="0067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995489"/>
      <w:docPartObj>
        <w:docPartGallery w:val="Page Numbers (Bottom of Page)"/>
        <w:docPartUnique/>
      </w:docPartObj>
    </w:sdtPr>
    <w:sdtEndPr/>
    <w:sdtContent>
      <w:p w:rsidR="00670E9F" w:rsidRDefault="00861236">
        <w:pPr>
          <w:pStyle w:val="Pidipagina"/>
          <w:jc w:val="right"/>
        </w:pPr>
        <w:r>
          <w:fldChar w:fldCharType="begin"/>
        </w:r>
        <w:r w:rsidR="00670E9F">
          <w:instrText>PAGE   \* MERGEFORMAT</w:instrText>
        </w:r>
        <w:r>
          <w:fldChar w:fldCharType="separate"/>
        </w:r>
        <w:r w:rsidR="007E7255">
          <w:rPr>
            <w:noProof/>
          </w:rPr>
          <w:t>1</w:t>
        </w:r>
        <w:r>
          <w:fldChar w:fldCharType="end"/>
        </w:r>
      </w:p>
    </w:sdtContent>
  </w:sdt>
  <w:p w:rsidR="00670E9F" w:rsidRDefault="00670E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D3" w:rsidRDefault="008040D3" w:rsidP="00670E9F">
      <w:pPr>
        <w:spacing w:after="0" w:line="240" w:lineRule="auto"/>
      </w:pPr>
      <w:r>
        <w:separator/>
      </w:r>
    </w:p>
  </w:footnote>
  <w:footnote w:type="continuationSeparator" w:id="0">
    <w:p w:rsidR="008040D3" w:rsidRDefault="008040D3" w:rsidP="00670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B2"/>
    <w:rsid w:val="00021842"/>
    <w:rsid w:val="000535BB"/>
    <w:rsid w:val="000B642A"/>
    <w:rsid w:val="000D7AE6"/>
    <w:rsid w:val="0011029B"/>
    <w:rsid w:val="00135AFF"/>
    <w:rsid w:val="00146545"/>
    <w:rsid w:val="001549C7"/>
    <w:rsid w:val="00156506"/>
    <w:rsid w:val="00184794"/>
    <w:rsid w:val="001A457D"/>
    <w:rsid w:val="001A6EC3"/>
    <w:rsid w:val="002329F2"/>
    <w:rsid w:val="00261AB3"/>
    <w:rsid w:val="002B56EA"/>
    <w:rsid w:val="0030557A"/>
    <w:rsid w:val="00347510"/>
    <w:rsid w:val="00387354"/>
    <w:rsid w:val="003F530F"/>
    <w:rsid w:val="00414993"/>
    <w:rsid w:val="0043650B"/>
    <w:rsid w:val="00450290"/>
    <w:rsid w:val="0048157E"/>
    <w:rsid w:val="004A536E"/>
    <w:rsid w:val="004C53BC"/>
    <w:rsid w:val="00503727"/>
    <w:rsid w:val="0050408F"/>
    <w:rsid w:val="00547F39"/>
    <w:rsid w:val="00590C1E"/>
    <w:rsid w:val="005913A0"/>
    <w:rsid w:val="00594420"/>
    <w:rsid w:val="005A3DAD"/>
    <w:rsid w:val="005C2329"/>
    <w:rsid w:val="005C55B2"/>
    <w:rsid w:val="005D50DB"/>
    <w:rsid w:val="006151CF"/>
    <w:rsid w:val="00621482"/>
    <w:rsid w:val="00657C1E"/>
    <w:rsid w:val="006603EB"/>
    <w:rsid w:val="00670E9F"/>
    <w:rsid w:val="006B24AD"/>
    <w:rsid w:val="006C3756"/>
    <w:rsid w:val="006E4D12"/>
    <w:rsid w:val="0070355E"/>
    <w:rsid w:val="007050B6"/>
    <w:rsid w:val="00725381"/>
    <w:rsid w:val="007775D1"/>
    <w:rsid w:val="00782B4D"/>
    <w:rsid w:val="0078356B"/>
    <w:rsid w:val="007A5DC4"/>
    <w:rsid w:val="007E7255"/>
    <w:rsid w:val="007F2F14"/>
    <w:rsid w:val="008040D3"/>
    <w:rsid w:val="008271BC"/>
    <w:rsid w:val="00861236"/>
    <w:rsid w:val="00871118"/>
    <w:rsid w:val="008C671B"/>
    <w:rsid w:val="008D1464"/>
    <w:rsid w:val="008E3C52"/>
    <w:rsid w:val="00912C66"/>
    <w:rsid w:val="00952071"/>
    <w:rsid w:val="00965C08"/>
    <w:rsid w:val="00965D8D"/>
    <w:rsid w:val="009926F0"/>
    <w:rsid w:val="009B057B"/>
    <w:rsid w:val="009B20D4"/>
    <w:rsid w:val="009D7C16"/>
    <w:rsid w:val="00A00696"/>
    <w:rsid w:val="00A072D4"/>
    <w:rsid w:val="00A1350E"/>
    <w:rsid w:val="00A1432D"/>
    <w:rsid w:val="00A965B5"/>
    <w:rsid w:val="00AC4DA1"/>
    <w:rsid w:val="00AD1ABB"/>
    <w:rsid w:val="00AD2C04"/>
    <w:rsid w:val="00AF07D7"/>
    <w:rsid w:val="00B06FD5"/>
    <w:rsid w:val="00B34445"/>
    <w:rsid w:val="00B7631B"/>
    <w:rsid w:val="00BC2AC0"/>
    <w:rsid w:val="00BD5A1B"/>
    <w:rsid w:val="00C00554"/>
    <w:rsid w:val="00C2117B"/>
    <w:rsid w:val="00C64C16"/>
    <w:rsid w:val="00C8668A"/>
    <w:rsid w:val="00CB5238"/>
    <w:rsid w:val="00CC1866"/>
    <w:rsid w:val="00CC77CA"/>
    <w:rsid w:val="00CF36BC"/>
    <w:rsid w:val="00CF62BC"/>
    <w:rsid w:val="00D42F05"/>
    <w:rsid w:val="00D56C8A"/>
    <w:rsid w:val="00D916A6"/>
    <w:rsid w:val="00DD4F6F"/>
    <w:rsid w:val="00E04C8E"/>
    <w:rsid w:val="00E51A51"/>
    <w:rsid w:val="00E741FF"/>
    <w:rsid w:val="00EE0AE6"/>
    <w:rsid w:val="00EE7FDE"/>
    <w:rsid w:val="00F264D2"/>
    <w:rsid w:val="00F32781"/>
    <w:rsid w:val="00FF5E2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EF420-4342-4AA6-AE4D-0BAE1FC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35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0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E9F"/>
  </w:style>
  <w:style w:type="paragraph" w:styleId="Pidipagina">
    <w:name w:val="footer"/>
    <w:basedOn w:val="Normale"/>
    <w:link w:val="PidipaginaCarattere"/>
    <w:uiPriority w:val="99"/>
    <w:unhideWhenUsed/>
    <w:rsid w:val="00670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E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EC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5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51EE-C70C-4EA3-A805-280B199E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Gianella Carla</dc:creator>
  <cp:keywords/>
  <dc:description/>
  <cp:lastModifiedBy>Milani Don Davide</cp:lastModifiedBy>
  <cp:revision>3</cp:revision>
  <cp:lastPrinted>2017-08-08T08:04:00Z</cp:lastPrinted>
  <dcterms:created xsi:type="dcterms:W3CDTF">2017-08-08T08:10:00Z</dcterms:created>
  <dcterms:modified xsi:type="dcterms:W3CDTF">2017-08-08T08:12:00Z</dcterms:modified>
</cp:coreProperties>
</file>