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88BAB1" w14:textId="77777777" w:rsidR="00BB60DB" w:rsidRDefault="00BB60DB" w:rsidP="00BB60DB">
      <w:pPr>
        <w:ind w:left="567" w:right="418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Prof. Emanuela Fogliadini</w:t>
      </w:r>
    </w:p>
    <w:p w14:paraId="046EFAB0" w14:textId="77777777" w:rsidR="00BB60DB" w:rsidRDefault="00BB60DB" w:rsidP="00BB60DB">
      <w:pPr>
        <w:ind w:left="567" w:right="418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Facoltà Teologica dell’Italia Settentrionale</w:t>
      </w:r>
    </w:p>
    <w:p w14:paraId="3093D202" w14:textId="77777777" w:rsidR="00BB60DB" w:rsidRDefault="00BB60DB" w:rsidP="00BB60DB">
      <w:pPr>
        <w:ind w:left="567" w:right="420"/>
        <w:jc w:val="both"/>
        <w:rPr>
          <w:rFonts w:ascii="Arial" w:hAnsi="Arial" w:cs="Arial"/>
          <w:i/>
        </w:rPr>
      </w:pPr>
    </w:p>
    <w:p w14:paraId="31EC66AD" w14:textId="77777777" w:rsidR="00BB60DB" w:rsidRDefault="00BB60DB" w:rsidP="00BB60DB">
      <w:pPr>
        <w:ind w:left="567" w:right="420"/>
        <w:jc w:val="both"/>
        <w:rPr>
          <w:rFonts w:ascii="Arial" w:hAnsi="Arial" w:cs="Arial"/>
          <w:i/>
        </w:rPr>
      </w:pPr>
    </w:p>
    <w:p w14:paraId="552BCD6B" w14:textId="77777777" w:rsidR="00BB60DB" w:rsidRDefault="00BB60DB" w:rsidP="00BB60DB">
      <w:pPr>
        <w:widowControl w:val="0"/>
        <w:autoSpaceDE w:val="0"/>
        <w:autoSpaceDN w:val="0"/>
        <w:adjustRightInd w:val="0"/>
        <w:ind w:left="567" w:right="420"/>
        <w:jc w:val="center"/>
        <w:rPr>
          <w:rFonts w:ascii="Arial" w:hAnsi="Arial" w:cs="Arial"/>
          <w:bCs/>
          <w:sz w:val="36"/>
          <w:szCs w:val="36"/>
        </w:rPr>
      </w:pPr>
      <w:r w:rsidRPr="00BB60DB">
        <w:rPr>
          <w:rFonts w:ascii="Arial" w:hAnsi="Arial" w:cs="Arial"/>
          <w:bCs/>
          <w:sz w:val="36"/>
          <w:szCs w:val="36"/>
        </w:rPr>
        <w:t xml:space="preserve">L’arte cristiana etiope: </w:t>
      </w:r>
    </w:p>
    <w:p w14:paraId="0C746228" w14:textId="77777777" w:rsidR="00BB60DB" w:rsidRPr="00BB60DB" w:rsidRDefault="00BB60DB" w:rsidP="00BB60DB">
      <w:pPr>
        <w:widowControl w:val="0"/>
        <w:autoSpaceDE w:val="0"/>
        <w:autoSpaceDN w:val="0"/>
        <w:adjustRightInd w:val="0"/>
        <w:ind w:left="567" w:right="420"/>
        <w:jc w:val="center"/>
        <w:rPr>
          <w:rFonts w:ascii="Arial" w:hAnsi="Arial" w:cs="Arial"/>
          <w:sz w:val="36"/>
          <w:szCs w:val="36"/>
        </w:rPr>
      </w:pPr>
      <w:proofErr w:type="gramStart"/>
      <w:r w:rsidRPr="00BB60DB">
        <w:rPr>
          <w:rFonts w:ascii="Arial" w:hAnsi="Arial" w:cs="Arial"/>
          <w:bCs/>
          <w:sz w:val="36"/>
          <w:szCs w:val="36"/>
        </w:rPr>
        <w:t>un</w:t>
      </w:r>
      <w:proofErr w:type="gramEnd"/>
      <w:r w:rsidRPr="00BB60DB">
        <w:rPr>
          <w:rFonts w:ascii="Arial" w:hAnsi="Arial" w:cs="Arial"/>
          <w:bCs/>
          <w:sz w:val="36"/>
          <w:szCs w:val="36"/>
        </w:rPr>
        <w:t xml:space="preserve"> paradigma di inculturazione? </w:t>
      </w:r>
    </w:p>
    <w:p w14:paraId="67E65BAA" w14:textId="77777777" w:rsidR="00BB60DB" w:rsidRDefault="00BB60DB" w:rsidP="00BB60DB">
      <w:pPr>
        <w:ind w:left="567" w:right="418"/>
        <w:jc w:val="center"/>
        <w:rPr>
          <w:rFonts w:ascii="Arial" w:hAnsi="Arial" w:cs="Arial"/>
          <w:i/>
        </w:rPr>
      </w:pPr>
    </w:p>
    <w:p w14:paraId="0B577F5F" w14:textId="77777777" w:rsidR="00BB60DB" w:rsidRPr="00BB60DB" w:rsidRDefault="00BB60DB" w:rsidP="00BB60DB">
      <w:pPr>
        <w:ind w:left="567" w:right="418"/>
        <w:jc w:val="both"/>
        <w:rPr>
          <w:rFonts w:ascii="Arial" w:hAnsi="Arial" w:cs="Arial"/>
          <w:i/>
        </w:rPr>
      </w:pPr>
    </w:p>
    <w:p w14:paraId="36BE2798" w14:textId="77777777" w:rsidR="008E1253" w:rsidRDefault="008E1253" w:rsidP="00F157EC">
      <w:pPr>
        <w:spacing w:line="360" w:lineRule="auto"/>
        <w:ind w:left="567" w:right="418"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>L’avvento del c</w:t>
      </w:r>
      <w:r w:rsidRPr="00BB60DB">
        <w:rPr>
          <w:rFonts w:ascii="Arial" w:hAnsi="Arial" w:cs="Arial"/>
        </w:rPr>
        <w:t>ristianesim</w:t>
      </w:r>
      <w:r w:rsidR="00D168EF">
        <w:rPr>
          <w:rFonts w:ascii="Arial" w:hAnsi="Arial" w:cs="Arial"/>
        </w:rPr>
        <w:t>o nel IV secolo in Etiopia segnò</w:t>
      </w:r>
      <w:r w:rsidRPr="00BB60DB">
        <w:rPr>
          <w:rFonts w:ascii="Arial" w:hAnsi="Arial" w:cs="Arial"/>
        </w:rPr>
        <w:t xml:space="preserve"> l’inizio di una tradizione artistica che fino a poco tempo fa è rimasta relativamente sconosci</w:t>
      </w:r>
      <w:r>
        <w:rPr>
          <w:rFonts w:ascii="Arial" w:hAnsi="Arial" w:cs="Arial"/>
        </w:rPr>
        <w:t xml:space="preserve">uta fuori dai suoi confini. </w:t>
      </w:r>
      <w:r w:rsidR="00D168EF">
        <w:rPr>
          <w:rFonts w:ascii="Arial" w:hAnsi="Arial" w:cs="Arial"/>
        </w:rPr>
        <w:t>N</w:t>
      </w:r>
      <w:r w:rsidRPr="00BB60DB">
        <w:rPr>
          <w:rFonts w:ascii="Arial" w:hAnsi="Arial" w:cs="Arial"/>
        </w:rPr>
        <w:t xml:space="preserve">el corso dei secoli gli artisti etiopici hanno saputo produrre uno straordinario numero di opere d’arte: architetture, croci, pitture murali, icone e manoscritti miniati. </w:t>
      </w:r>
      <w:r>
        <w:rPr>
          <w:rFonts w:ascii="Arial" w:hAnsi="Arial" w:cs="Arial"/>
        </w:rPr>
        <w:t xml:space="preserve">Alle radici dell’arte tradizionale etiopica vi è la </w:t>
      </w:r>
      <w:proofErr w:type="gramStart"/>
      <w:r>
        <w:rPr>
          <w:rFonts w:ascii="Arial" w:hAnsi="Arial" w:cs="Arial"/>
        </w:rPr>
        <w:t>convergenza</w:t>
      </w:r>
      <w:proofErr w:type="gram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tra</w:t>
      </w:r>
      <w:proofErr w:type="gramEnd"/>
      <w:r>
        <w:rPr>
          <w:rFonts w:ascii="Arial" w:hAnsi="Arial" w:cs="Arial"/>
        </w:rPr>
        <w:t xml:space="preserve"> il messaggio cristiano e il substrato africano nel quale la cultura etiopica è cresciuta e continua a prosperare. Le</w:t>
      </w:r>
      <w:r w:rsidRPr="00BB60DB">
        <w:rPr>
          <w:rFonts w:ascii="Arial" w:hAnsi="Arial" w:cs="Arial"/>
        </w:rPr>
        <w:t xml:space="preserve"> opere </w:t>
      </w:r>
      <w:r>
        <w:rPr>
          <w:rFonts w:ascii="Arial" w:hAnsi="Arial" w:cs="Arial"/>
        </w:rPr>
        <w:t>prodotte</w:t>
      </w:r>
      <w:r w:rsidR="00D168EF">
        <w:rPr>
          <w:rFonts w:ascii="Arial" w:hAnsi="Arial" w:cs="Arial"/>
        </w:rPr>
        <w:t>, che hanno subito l’influsso di svariati stili sempre elabora</w:t>
      </w:r>
      <w:bookmarkStart w:id="0" w:name="_GoBack"/>
      <w:bookmarkEnd w:id="0"/>
      <w:r w:rsidR="00D168EF">
        <w:rPr>
          <w:rFonts w:ascii="Arial" w:hAnsi="Arial" w:cs="Arial"/>
        </w:rPr>
        <w:t>ti con una fedeltà alla propria specificità etiope,</w:t>
      </w:r>
      <w:r>
        <w:rPr>
          <w:rFonts w:ascii="Arial" w:hAnsi="Arial" w:cs="Arial"/>
        </w:rPr>
        <w:t xml:space="preserve"> </w:t>
      </w:r>
      <w:r w:rsidRPr="00BB60DB">
        <w:rPr>
          <w:rFonts w:ascii="Arial" w:hAnsi="Arial" w:cs="Arial"/>
        </w:rPr>
        <w:t xml:space="preserve">costituiscono il patrimonio di un territorio </w:t>
      </w:r>
      <w:r>
        <w:rPr>
          <w:rFonts w:ascii="Arial" w:hAnsi="Arial" w:cs="Arial"/>
        </w:rPr>
        <w:t xml:space="preserve">il cui significato è rilevante </w:t>
      </w:r>
      <w:proofErr w:type="gramStart"/>
      <w:r>
        <w:rPr>
          <w:rFonts w:ascii="Arial" w:hAnsi="Arial" w:cs="Arial"/>
        </w:rPr>
        <w:t>in relazione all’</w:t>
      </w:r>
      <w:proofErr w:type="gramEnd"/>
      <w:r w:rsidRPr="00BB60DB">
        <w:rPr>
          <w:rFonts w:ascii="Arial" w:hAnsi="Arial" w:cs="Arial"/>
        </w:rPr>
        <w:t xml:space="preserve">ambito </w:t>
      </w:r>
      <w:r>
        <w:rPr>
          <w:rFonts w:ascii="Arial" w:hAnsi="Arial" w:cs="Arial"/>
        </w:rPr>
        <w:t xml:space="preserve">più generale </w:t>
      </w:r>
      <w:r w:rsidRPr="00BB60DB">
        <w:rPr>
          <w:rFonts w:ascii="Arial" w:hAnsi="Arial" w:cs="Arial"/>
        </w:rPr>
        <w:t>della storia dell’arte e nello specifico dell’arte cristiana in Africa.</w:t>
      </w:r>
    </w:p>
    <w:p w14:paraId="3801C205" w14:textId="5C9720DC" w:rsidR="000F127B" w:rsidRDefault="000F127B" w:rsidP="00F157EC">
      <w:pPr>
        <w:spacing w:line="360" w:lineRule="auto"/>
        <w:ind w:left="567" w:right="418"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relazione </w:t>
      </w:r>
      <w:r w:rsidR="00D168EF">
        <w:rPr>
          <w:rFonts w:ascii="Arial" w:hAnsi="Arial" w:cs="Arial"/>
        </w:rPr>
        <w:t xml:space="preserve">si propone </w:t>
      </w:r>
      <w:r w:rsidR="004E362A">
        <w:rPr>
          <w:rFonts w:ascii="Arial" w:hAnsi="Arial" w:cs="Arial"/>
        </w:rPr>
        <w:t>di</w:t>
      </w:r>
      <w:r w:rsidR="00D168EF">
        <w:rPr>
          <w:rFonts w:ascii="Arial" w:hAnsi="Arial" w:cs="Arial"/>
        </w:rPr>
        <w:t xml:space="preserve"> valorizzare </w:t>
      </w:r>
      <w:r w:rsidR="00DC679B">
        <w:rPr>
          <w:rFonts w:ascii="Arial" w:hAnsi="Arial" w:cs="Arial"/>
        </w:rPr>
        <w:t xml:space="preserve">(I) </w:t>
      </w:r>
      <w:r w:rsidR="00D168EF">
        <w:rPr>
          <w:rFonts w:ascii="Arial" w:hAnsi="Arial" w:cs="Arial"/>
        </w:rPr>
        <w:t>il ruolo dell’arte etiope – intesa in senso lato, come pittura, architettura, musica, liturgia</w:t>
      </w:r>
      <w:r w:rsidR="00F157EC">
        <w:rPr>
          <w:rFonts w:ascii="Arial" w:hAnsi="Arial" w:cs="Arial"/>
        </w:rPr>
        <w:t>, paramenti</w:t>
      </w:r>
      <w:r w:rsidR="00D168EF">
        <w:rPr>
          <w:rFonts w:ascii="Arial" w:hAnsi="Arial" w:cs="Arial"/>
        </w:rPr>
        <w:t xml:space="preserve"> – nella </w:t>
      </w:r>
      <w:r w:rsidR="004E362A">
        <w:rPr>
          <w:rFonts w:ascii="Arial" w:hAnsi="Arial" w:cs="Arial"/>
        </w:rPr>
        <w:t>vita quotidiana del popolo e di</w:t>
      </w:r>
      <w:r w:rsidR="00D168EF">
        <w:rPr>
          <w:rFonts w:ascii="Arial" w:hAnsi="Arial" w:cs="Arial"/>
        </w:rPr>
        <w:t xml:space="preserve"> </w:t>
      </w:r>
      <w:r w:rsidR="004E362A">
        <w:rPr>
          <w:rFonts w:ascii="Arial" w:hAnsi="Arial" w:cs="Arial"/>
        </w:rPr>
        <w:t xml:space="preserve">evidenziare </w:t>
      </w:r>
      <w:r w:rsidR="00DC679B">
        <w:rPr>
          <w:rFonts w:ascii="Arial" w:hAnsi="Arial" w:cs="Arial"/>
        </w:rPr>
        <w:t xml:space="preserve">(II) che questa </w:t>
      </w:r>
      <w:r w:rsidR="004E362A">
        <w:rPr>
          <w:rFonts w:ascii="Arial" w:hAnsi="Arial" w:cs="Arial"/>
        </w:rPr>
        <w:t xml:space="preserve">da un lato respira la teologia monofisita e dall’altro si lascia affascinare dai modelli bizantini, islamici, latini, guidata da una rielaborazione che rappresenta uno dei paradigmi più interessanti dell’inculturazione </w:t>
      </w:r>
      <w:proofErr w:type="gramStart"/>
      <w:r w:rsidR="004E362A">
        <w:rPr>
          <w:rFonts w:ascii="Arial" w:hAnsi="Arial" w:cs="Arial"/>
        </w:rPr>
        <w:t>del</w:t>
      </w:r>
      <w:proofErr w:type="gramEnd"/>
      <w:r w:rsidR="004E362A">
        <w:rPr>
          <w:rFonts w:ascii="Arial" w:hAnsi="Arial" w:cs="Arial"/>
        </w:rPr>
        <w:t xml:space="preserve"> messaggio cristiano. </w:t>
      </w:r>
    </w:p>
    <w:p w14:paraId="367CFE74" w14:textId="77777777" w:rsidR="008E1253" w:rsidRDefault="008E1253" w:rsidP="008E1253">
      <w:pPr>
        <w:ind w:left="567" w:right="418" w:firstLine="284"/>
        <w:jc w:val="both"/>
        <w:rPr>
          <w:rFonts w:ascii="Arial" w:hAnsi="Arial" w:cs="Arial"/>
        </w:rPr>
      </w:pPr>
    </w:p>
    <w:p w14:paraId="000CF4BA" w14:textId="77777777" w:rsidR="008C0EC8" w:rsidRPr="00BB60DB" w:rsidRDefault="008C0EC8" w:rsidP="00BB60DB">
      <w:pPr>
        <w:ind w:left="567" w:right="418"/>
        <w:jc w:val="both"/>
        <w:rPr>
          <w:rFonts w:ascii="Arial" w:hAnsi="Arial" w:cs="Arial"/>
        </w:rPr>
      </w:pPr>
    </w:p>
    <w:p w14:paraId="0C1534A7" w14:textId="77777777" w:rsidR="008C0EC8" w:rsidRPr="00BB60DB" w:rsidRDefault="008C0EC8" w:rsidP="00BB60DB">
      <w:pPr>
        <w:ind w:left="567" w:right="418"/>
        <w:jc w:val="both"/>
        <w:rPr>
          <w:rFonts w:ascii="Arial" w:hAnsi="Arial" w:cs="Arial"/>
        </w:rPr>
      </w:pPr>
    </w:p>
    <w:sectPr w:rsidR="008C0EC8" w:rsidRPr="00BB60DB" w:rsidSect="00E06C7F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EC8"/>
    <w:rsid w:val="000F127B"/>
    <w:rsid w:val="003E6948"/>
    <w:rsid w:val="004E362A"/>
    <w:rsid w:val="008C0EC8"/>
    <w:rsid w:val="008E1253"/>
    <w:rsid w:val="00BB60DB"/>
    <w:rsid w:val="00D168EF"/>
    <w:rsid w:val="00DC679B"/>
    <w:rsid w:val="00E06C7F"/>
    <w:rsid w:val="00E35CBA"/>
    <w:rsid w:val="00F15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147727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216</Words>
  <Characters>1234</Characters>
  <Application>Microsoft Macintosh Word</Application>
  <DocSecurity>0</DocSecurity>
  <Lines>10</Lines>
  <Paragraphs>2</Paragraphs>
  <ScaleCrop>false</ScaleCrop>
  <Company>Fogliadini</Company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Fogliadini</dc:creator>
  <cp:keywords/>
  <dc:description/>
  <cp:lastModifiedBy>Emanuela Fogliadini</cp:lastModifiedBy>
  <cp:revision>5</cp:revision>
  <dcterms:created xsi:type="dcterms:W3CDTF">2015-07-03T13:00:00Z</dcterms:created>
  <dcterms:modified xsi:type="dcterms:W3CDTF">2015-07-03T17:07:00Z</dcterms:modified>
</cp:coreProperties>
</file>