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302" w:rsidRPr="00ED246B" w:rsidRDefault="00194302" w:rsidP="00ED246B">
      <w:pPr>
        <w:pStyle w:val="Occhiello"/>
        <w:spacing w:before="0" w:after="0"/>
        <w:ind w:right="96"/>
        <w:rPr>
          <w:b/>
          <w:sz w:val="24"/>
          <w:szCs w:val="24"/>
        </w:rPr>
      </w:pPr>
      <w:bookmarkStart w:id="0" w:name="_GoBack"/>
      <w:bookmarkEnd w:id="0"/>
      <w:r w:rsidRPr="00ED246B">
        <w:rPr>
          <w:b/>
          <w:sz w:val="24"/>
          <w:szCs w:val="24"/>
        </w:rPr>
        <w:t>Arcidiocesi di Milano</w:t>
      </w:r>
    </w:p>
    <w:p w:rsidR="00194302" w:rsidRPr="005A7D7E" w:rsidRDefault="00194302" w:rsidP="00ED246B">
      <w:pPr>
        <w:pStyle w:val="Titolo1"/>
        <w:numPr>
          <w:ilvl w:val="0"/>
          <w:numId w:val="2"/>
        </w:numPr>
        <w:spacing w:before="0" w:after="0"/>
        <w:ind w:left="0" w:right="96" w:firstLine="0"/>
        <w:rPr>
          <w:bCs/>
          <w:caps w:val="0"/>
          <w:color w:val="auto"/>
          <w:sz w:val="16"/>
          <w:szCs w:val="16"/>
        </w:rPr>
      </w:pPr>
    </w:p>
    <w:p w:rsidR="00194302" w:rsidRPr="00ED246B" w:rsidRDefault="00194302" w:rsidP="00ED246B">
      <w:pPr>
        <w:pStyle w:val="Titolo1"/>
        <w:numPr>
          <w:ilvl w:val="0"/>
          <w:numId w:val="2"/>
        </w:numPr>
        <w:spacing w:before="0" w:after="0"/>
        <w:ind w:left="0" w:right="96" w:firstLine="0"/>
        <w:rPr>
          <w:b/>
          <w:bCs/>
          <w:caps w:val="0"/>
          <w:smallCaps/>
          <w:color w:val="auto"/>
          <w:sz w:val="24"/>
          <w:szCs w:val="24"/>
        </w:rPr>
      </w:pPr>
      <w:r w:rsidRPr="00ED246B">
        <w:rPr>
          <w:b/>
          <w:bCs/>
          <w:caps w:val="0"/>
          <w:smallCaps/>
          <w:color w:val="auto"/>
          <w:sz w:val="24"/>
          <w:szCs w:val="24"/>
        </w:rPr>
        <w:t>Solennità di Cristo Re dell’universo</w:t>
      </w:r>
    </w:p>
    <w:p w:rsidR="00324BEB" w:rsidRPr="005A7D7E" w:rsidRDefault="00324BEB" w:rsidP="00ED246B">
      <w:pPr>
        <w:pStyle w:val="Paragrafoelenco"/>
        <w:numPr>
          <w:ilvl w:val="0"/>
          <w:numId w:val="2"/>
        </w:numPr>
        <w:ind w:right="96"/>
        <w:jc w:val="center"/>
        <w:rPr>
          <w:i/>
          <w:sz w:val="20"/>
          <w:szCs w:val="20"/>
          <w:lang w:val="en-US"/>
        </w:rPr>
      </w:pPr>
      <w:r w:rsidRPr="005A7D7E">
        <w:rPr>
          <w:i/>
          <w:sz w:val="20"/>
          <w:szCs w:val="20"/>
          <w:lang w:val="en-US"/>
        </w:rPr>
        <w:t>Dn 7, 9-10.13-14; Sal 109 (110); 1Cor 15, 20-26.28; Mt 25, 31-46</w:t>
      </w:r>
    </w:p>
    <w:p w:rsidR="00324BEB" w:rsidRPr="00ED246B" w:rsidRDefault="00324BEB" w:rsidP="00ED246B">
      <w:pPr>
        <w:pStyle w:val="Paragrafoelenco"/>
        <w:numPr>
          <w:ilvl w:val="0"/>
          <w:numId w:val="2"/>
        </w:numPr>
        <w:ind w:right="96"/>
        <w:jc w:val="center"/>
        <w:rPr>
          <w:i/>
          <w:lang w:val="en-US"/>
        </w:rPr>
      </w:pPr>
    </w:p>
    <w:p w:rsidR="00194302" w:rsidRPr="00ED246B" w:rsidRDefault="005A5238" w:rsidP="00ED246B">
      <w:pPr>
        <w:pStyle w:val="Paragrafoelenco"/>
        <w:numPr>
          <w:ilvl w:val="0"/>
          <w:numId w:val="2"/>
        </w:numPr>
        <w:jc w:val="center"/>
        <w:rPr>
          <w:b/>
          <w:smallCaps/>
          <w:lang w:val="it-IT"/>
        </w:rPr>
      </w:pPr>
      <w:r w:rsidRPr="00ED246B">
        <w:rPr>
          <w:b/>
          <w:smallCaps/>
          <w:lang w:val="it-IT"/>
        </w:rPr>
        <w:t xml:space="preserve">Giornata </w:t>
      </w:r>
      <w:r w:rsidR="00A24DB8" w:rsidRPr="00ED246B">
        <w:rPr>
          <w:b/>
          <w:smallCaps/>
          <w:lang w:val="it-IT"/>
        </w:rPr>
        <w:t xml:space="preserve">Nazionale </w:t>
      </w:r>
      <w:r w:rsidRPr="00ED246B">
        <w:rPr>
          <w:b/>
          <w:smallCaps/>
          <w:lang w:val="it-IT"/>
        </w:rPr>
        <w:t xml:space="preserve">del ringraziamento </w:t>
      </w:r>
    </w:p>
    <w:p w:rsidR="00194302" w:rsidRPr="00ED246B" w:rsidRDefault="00194302" w:rsidP="00ED246B">
      <w:pPr>
        <w:jc w:val="center"/>
        <w:rPr>
          <w:b/>
          <w:i/>
          <w:smallCaps/>
          <w:lang w:val="it-IT"/>
        </w:rPr>
      </w:pPr>
      <w:r w:rsidRPr="00ED246B">
        <w:rPr>
          <w:b/>
          <w:i/>
          <w:smallCaps/>
          <w:lang w:val="it-IT"/>
        </w:rPr>
        <w:t>Giubileo d</w:t>
      </w:r>
      <w:r w:rsidR="005A7D7E">
        <w:rPr>
          <w:b/>
          <w:i/>
          <w:smallCaps/>
          <w:lang w:val="it-IT"/>
        </w:rPr>
        <w:t xml:space="preserve">i </w:t>
      </w:r>
      <w:r w:rsidRPr="00ED246B">
        <w:rPr>
          <w:b/>
          <w:i/>
          <w:smallCaps/>
          <w:lang w:val="it-IT"/>
        </w:rPr>
        <w:t>Coldiretti Lombard</w:t>
      </w:r>
      <w:r w:rsidR="005A7D7E">
        <w:rPr>
          <w:b/>
          <w:i/>
          <w:smallCaps/>
          <w:lang w:val="it-IT"/>
        </w:rPr>
        <w:t>i</w:t>
      </w:r>
      <w:r w:rsidRPr="00ED246B">
        <w:rPr>
          <w:b/>
          <w:i/>
          <w:smallCaps/>
          <w:lang w:val="it-IT"/>
        </w:rPr>
        <w:t>a</w:t>
      </w:r>
    </w:p>
    <w:p w:rsidR="00194302" w:rsidRPr="00ED246B" w:rsidRDefault="00194302" w:rsidP="00ED246B">
      <w:pPr>
        <w:rPr>
          <w:lang w:val="it-IT"/>
        </w:rPr>
      </w:pPr>
    </w:p>
    <w:p w:rsidR="005A5238" w:rsidRPr="005A7D7E" w:rsidRDefault="005A5238" w:rsidP="00ED246B">
      <w:pPr>
        <w:pStyle w:val="Paragrafoelenco"/>
        <w:numPr>
          <w:ilvl w:val="0"/>
          <w:numId w:val="2"/>
        </w:numPr>
        <w:ind w:right="96"/>
        <w:jc w:val="center"/>
        <w:rPr>
          <w:b/>
          <w:smallCaps/>
          <w:sz w:val="20"/>
          <w:szCs w:val="20"/>
          <w:lang w:val="it-IT"/>
        </w:rPr>
      </w:pPr>
      <w:r w:rsidRPr="005A7D7E">
        <w:rPr>
          <w:b/>
          <w:smallCaps/>
          <w:sz w:val="20"/>
          <w:szCs w:val="20"/>
          <w:lang w:val="it-IT"/>
        </w:rPr>
        <w:t>Duomo di Milano, 6 novembre 2016</w:t>
      </w:r>
    </w:p>
    <w:p w:rsidR="00194302" w:rsidRDefault="00194302" w:rsidP="00ED246B">
      <w:pPr>
        <w:ind w:right="96"/>
        <w:jc w:val="center"/>
        <w:rPr>
          <w:smallCaps/>
          <w:lang w:val="en-US"/>
        </w:rPr>
      </w:pPr>
    </w:p>
    <w:p w:rsidR="005A7D7E" w:rsidRPr="00ED246B" w:rsidRDefault="005A7D7E" w:rsidP="00ED246B">
      <w:pPr>
        <w:ind w:right="96"/>
        <w:jc w:val="center"/>
        <w:rPr>
          <w:smallCaps/>
          <w:lang w:val="en-US"/>
        </w:rPr>
      </w:pPr>
    </w:p>
    <w:p w:rsidR="00194302" w:rsidRPr="005A7D7E" w:rsidRDefault="00194302" w:rsidP="00ED246B">
      <w:pPr>
        <w:ind w:right="96"/>
        <w:jc w:val="center"/>
        <w:rPr>
          <w:b/>
          <w:smallCaps/>
          <w:sz w:val="22"/>
          <w:szCs w:val="22"/>
          <w:lang w:val="it-IT"/>
        </w:rPr>
      </w:pPr>
      <w:r w:rsidRPr="005A7D7E">
        <w:rPr>
          <w:b/>
          <w:smallCaps/>
          <w:sz w:val="22"/>
          <w:szCs w:val="22"/>
          <w:lang w:val="it-IT"/>
        </w:rPr>
        <w:t>Omelia di S. Em. Card. Angelo Scola, Arcivescovo di Milano</w:t>
      </w:r>
    </w:p>
    <w:p w:rsidR="00F23EB6" w:rsidRPr="005A7D7E" w:rsidRDefault="00F23EB6" w:rsidP="00ED246B">
      <w:pPr>
        <w:ind w:right="-1"/>
        <w:rPr>
          <w:sz w:val="22"/>
          <w:szCs w:val="22"/>
          <w:lang w:val="it-IT"/>
        </w:rPr>
      </w:pPr>
    </w:p>
    <w:p w:rsidR="00F23EB6" w:rsidRPr="00ED246B" w:rsidRDefault="00F23EB6" w:rsidP="00ED246B">
      <w:pPr>
        <w:ind w:right="-1"/>
        <w:rPr>
          <w:lang w:val="it-IT"/>
        </w:rPr>
      </w:pPr>
    </w:p>
    <w:p w:rsidR="005A5238" w:rsidRPr="00ED246B" w:rsidRDefault="005A5238" w:rsidP="00ED246B">
      <w:pPr>
        <w:ind w:right="-1"/>
        <w:rPr>
          <w:lang w:val="it-IT"/>
        </w:rPr>
      </w:pPr>
      <w:r w:rsidRPr="00ED246B">
        <w:rPr>
          <w:lang w:val="it-IT"/>
        </w:rPr>
        <w:t xml:space="preserve">Carissimi membri della Coldiretti di Lombardia, </w:t>
      </w:r>
    </w:p>
    <w:p w:rsidR="005A5238" w:rsidRPr="00ED246B" w:rsidRDefault="00A157B1" w:rsidP="00ED246B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/>
        <w:jc w:val="both"/>
        <w:rPr>
          <w:rFonts w:eastAsiaTheme="minorEastAsia" w:cs="Times New Roman"/>
          <w:lang w:val="it-IT" w:eastAsia="it-IT"/>
        </w:rPr>
      </w:pPr>
      <w:r w:rsidRPr="00ED246B">
        <w:rPr>
          <w:rFonts w:eastAsiaTheme="minorEastAsia" w:cs="Times New Roman"/>
          <w:lang w:val="it-IT" w:eastAsia="it-IT"/>
        </w:rPr>
        <w:t xml:space="preserve">Egregio </w:t>
      </w:r>
      <w:r w:rsidR="005A5238" w:rsidRPr="00ED246B">
        <w:rPr>
          <w:rFonts w:eastAsiaTheme="minorEastAsia" w:cs="Times New Roman"/>
          <w:lang w:val="it-IT" w:eastAsia="it-IT"/>
        </w:rPr>
        <w:t>Signor Presidente,</w:t>
      </w:r>
    </w:p>
    <w:p w:rsidR="005A5238" w:rsidRPr="00ED246B" w:rsidRDefault="005A5238" w:rsidP="00ED246B">
      <w:pPr>
        <w:ind w:right="-1"/>
        <w:rPr>
          <w:lang w:val="it-IT"/>
        </w:rPr>
      </w:pPr>
      <w:r w:rsidRPr="00ED246B">
        <w:rPr>
          <w:lang w:val="it-IT"/>
        </w:rPr>
        <w:t>Reverendo don Walter Magnoni, consigliere ecclesiastico</w:t>
      </w:r>
      <w:r w:rsidR="00ED246B" w:rsidRPr="00ED246B">
        <w:rPr>
          <w:lang w:val="it-IT"/>
        </w:rPr>
        <w:t xml:space="preserve"> per la provincia</w:t>
      </w:r>
      <w:r w:rsidR="005A7D7E">
        <w:rPr>
          <w:lang w:val="it-IT"/>
        </w:rPr>
        <w:t>,</w:t>
      </w:r>
    </w:p>
    <w:p w:rsidR="005A5238" w:rsidRPr="00ED246B" w:rsidRDefault="005A5238" w:rsidP="00ED246B">
      <w:pPr>
        <w:pStyle w:val="Paragrafoelenco"/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right="-1" w:firstLine="426"/>
        <w:jc w:val="both"/>
        <w:rPr>
          <w:rFonts w:eastAsiaTheme="minorEastAsia" w:cs="Times New Roman"/>
          <w:lang w:val="it-IT" w:eastAsia="it-IT"/>
        </w:rPr>
      </w:pPr>
    </w:p>
    <w:p w:rsidR="005A5238" w:rsidRPr="00ED246B" w:rsidRDefault="005A7D7E" w:rsidP="00ED246B">
      <w:pPr>
        <w:pStyle w:val="Paragrafoelenco"/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right="-1" w:firstLine="426"/>
        <w:jc w:val="both"/>
        <w:rPr>
          <w:rFonts w:eastAsiaTheme="minorEastAsia" w:cs="Times New Roman"/>
          <w:lang w:eastAsia="it-IT"/>
        </w:rPr>
      </w:pPr>
      <w:r w:rsidRPr="005A7D7E">
        <w:rPr>
          <w:rFonts w:eastAsiaTheme="minorEastAsia" w:cs="Times New Roman"/>
          <w:b/>
          <w:lang w:eastAsia="it-IT"/>
        </w:rPr>
        <w:t>1.</w:t>
      </w:r>
      <w:r>
        <w:rPr>
          <w:rFonts w:eastAsiaTheme="minorEastAsia" w:cs="Times New Roman"/>
          <w:lang w:eastAsia="it-IT"/>
        </w:rPr>
        <w:t xml:space="preserve"> </w:t>
      </w:r>
      <w:r w:rsidR="005A5238" w:rsidRPr="00ED246B">
        <w:rPr>
          <w:rFonts w:eastAsiaTheme="minorEastAsia" w:cs="Times New Roman"/>
          <w:lang w:eastAsia="it-IT"/>
        </w:rPr>
        <w:t xml:space="preserve">la vostra presenza qui per la </w:t>
      </w:r>
      <w:r w:rsidR="005A5238" w:rsidRPr="00ED246B">
        <w:rPr>
          <w:rFonts w:eastAsiaTheme="minorEastAsia" w:cs="Times New Roman"/>
          <w:i/>
          <w:lang w:eastAsia="it-IT"/>
        </w:rPr>
        <w:t>Giornata del Ringraziamento</w:t>
      </w:r>
      <w:r w:rsidR="005A5238" w:rsidRPr="00ED246B">
        <w:rPr>
          <w:rFonts w:eastAsiaTheme="minorEastAsia" w:cs="Times New Roman"/>
          <w:lang w:eastAsia="it-IT"/>
        </w:rPr>
        <w:t>, che quest’anno si inserisce nel Giubileo della Misericordia, è segno di speranza per la Chiesa e per la società intera. L’attaccamento alla terra, ai suoi frutt</w:t>
      </w:r>
      <w:r w:rsidR="00A157B1" w:rsidRPr="00ED246B">
        <w:rPr>
          <w:rFonts w:eastAsiaTheme="minorEastAsia" w:cs="Times New Roman"/>
          <w:lang w:eastAsia="it-IT"/>
        </w:rPr>
        <w:t xml:space="preserve">i e l’impegno di un lavoro ben </w:t>
      </w:r>
      <w:r w:rsidR="005A5238" w:rsidRPr="00ED246B">
        <w:rPr>
          <w:rFonts w:eastAsiaTheme="minorEastAsia" w:cs="Times New Roman"/>
          <w:lang w:eastAsia="it-IT"/>
        </w:rPr>
        <w:t>fatto</w:t>
      </w:r>
      <w:r w:rsidR="00A157B1" w:rsidRPr="00ED246B">
        <w:rPr>
          <w:rFonts w:eastAsiaTheme="minorEastAsia" w:cs="Times New Roman"/>
          <w:lang w:eastAsia="it-IT"/>
        </w:rPr>
        <w:t>,</w:t>
      </w:r>
      <w:r w:rsidR="005A5238" w:rsidRPr="00ED246B">
        <w:rPr>
          <w:rFonts w:eastAsiaTheme="minorEastAsia" w:cs="Times New Roman"/>
          <w:lang w:eastAsia="it-IT"/>
        </w:rPr>
        <w:t xml:space="preserve"> genuino</w:t>
      </w:r>
      <w:r w:rsidR="00A157B1" w:rsidRPr="00ED246B">
        <w:rPr>
          <w:rFonts w:eastAsiaTheme="minorEastAsia" w:cs="Times New Roman"/>
          <w:lang w:eastAsia="it-IT"/>
        </w:rPr>
        <w:t>,</w:t>
      </w:r>
      <w:r w:rsidR="005A5238" w:rsidRPr="00ED246B">
        <w:rPr>
          <w:rFonts w:eastAsiaTheme="minorEastAsia" w:cs="Times New Roman"/>
          <w:lang w:eastAsia="it-IT"/>
        </w:rPr>
        <w:t xml:space="preserve"> è un bene per tutte le donne e gli uomini </w:t>
      </w:r>
      <w:r w:rsidR="00A157B1" w:rsidRPr="00ED246B">
        <w:rPr>
          <w:rFonts w:eastAsiaTheme="minorEastAsia" w:cs="Times New Roman"/>
          <w:lang w:eastAsia="it-IT"/>
        </w:rPr>
        <w:t>lombardi</w:t>
      </w:r>
      <w:r w:rsidR="005A5238" w:rsidRPr="00ED246B">
        <w:rPr>
          <w:rFonts w:eastAsiaTheme="minorEastAsia" w:cs="Times New Roman"/>
          <w:lang w:eastAsia="it-IT"/>
        </w:rPr>
        <w:t xml:space="preserve">. </w:t>
      </w:r>
      <w:r w:rsidR="00A24DB8" w:rsidRPr="00ED246B">
        <w:rPr>
          <w:rFonts w:eastAsiaTheme="minorEastAsia" w:cs="Times New Roman"/>
          <w:lang w:eastAsia="it-IT"/>
        </w:rPr>
        <w:t>Un bene che voi giustamente difendete dalla velen</w:t>
      </w:r>
      <w:r w:rsidR="00A157B1" w:rsidRPr="00ED246B">
        <w:rPr>
          <w:rFonts w:eastAsiaTheme="minorEastAsia" w:cs="Times New Roman"/>
          <w:lang w:eastAsia="it-IT"/>
        </w:rPr>
        <w:t>osa pratica della contraffazione.</w:t>
      </w:r>
      <w:r w:rsidR="00A24DB8" w:rsidRPr="00ED246B">
        <w:rPr>
          <w:rFonts w:eastAsiaTheme="minorEastAsia" w:cs="Times New Roman"/>
          <w:lang w:eastAsia="it-IT"/>
        </w:rPr>
        <w:t xml:space="preserve"> «</w:t>
      </w:r>
      <w:r w:rsidR="00A24DB8" w:rsidRPr="00ED246B">
        <w:rPr>
          <w:rFonts w:eastAsiaTheme="minorEastAsia" w:cs="Times New Roman"/>
          <w:i/>
          <w:lang w:eastAsia="it-IT"/>
        </w:rPr>
        <w:t>Nella fertilità della terra che ci dà di che vivere, lo sguardo credente scorge un’espressione forte dell’amore di Dio per le sue creature</w:t>
      </w:r>
      <w:r w:rsidR="00A24DB8" w:rsidRPr="00ED246B">
        <w:rPr>
          <w:rFonts w:eastAsiaTheme="minorEastAsia" w:cs="Times New Roman"/>
          <w:lang w:eastAsia="it-IT"/>
        </w:rPr>
        <w:t>» (</w:t>
      </w:r>
      <w:r w:rsidR="00A24DB8" w:rsidRPr="00ED246B">
        <w:rPr>
          <w:rFonts w:eastAsiaTheme="minorEastAsia" w:cs="Times New Roman"/>
          <w:i/>
          <w:lang w:eastAsia="it-IT"/>
        </w:rPr>
        <w:t>Messaggio per la 66ª Giornata Nazionale del Ringraziamento</w:t>
      </w:r>
      <w:r w:rsidR="00A24DB8" w:rsidRPr="00ED246B">
        <w:rPr>
          <w:rFonts w:eastAsiaTheme="minorEastAsia" w:cs="Times New Roman"/>
          <w:lang w:eastAsia="it-IT"/>
        </w:rPr>
        <w:t xml:space="preserve">). </w:t>
      </w:r>
      <w:r w:rsidR="005A5238" w:rsidRPr="00ED246B">
        <w:rPr>
          <w:rFonts w:eastAsiaTheme="minorEastAsia" w:cs="Times New Roman"/>
          <w:lang w:eastAsia="it-IT"/>
        </w:rPr>
        <w:t>Il vostro lavoro ha i</w:t>
      </w:r>
      <w:r w:rsidR="00A157B1" w:rsidRPr="00ED246B">
        <w:rPr>
          <w:rFonts w:eastAsiaTheme="minorEastAsia" w:cs="Times New Roman"/>
          <w:lang w:eastAsia="it-IT"/>
        </w:rPr>
        <w:t>nfatti</w:t>
      </w:r>
      <w:r w:rsidR="005A5238" w:rsidRPr="00ED246B">
        <w:rPr>
          <w:rFonts w:eastAsiaTheme="minorEastAsia" w:cs="Times New Roman"/>
          <w:lang w:eastAsia="it-IT"/>
        </w:rPr>
        <w:t xml:space="preserve"> il conforto costante del Vangelo. Gesù, che part</w:t>
      </w:r>
      <w:r w:rsidR="00A157B1" w:rsidRPr="00ED246B">
        <w:rPr>
          <w:rFonts w:eastAsiaTheme="minorEastAsia" w:cs="Times New Roman"/>
          <w:lang w:eastAsia="it-IT"/>
        </w:rPr>
        <w:t xml:space="preserve">e sempre dalla realtà, si rifà continuamente </w:t>
      </w:r>
      <w:r w:rsidR="005A5238" w:rsidRPr="00ED246B">
        <w:rPr>
          <w:rFonts w:eastAsiaTheme="minorEastAsia" w:cs="Times New Roman"/>
          <w:lang w:eastAsia="it-IT"/>
        </w:rPr>
        <w:t xml:space="preserve">al mondo contadino. Lo vediamo anche nel brano evangelico di oggi. </w:t>
      </w:r>
    </w:p>
    <w:p w:rsidR="005A5238" w:rsidRPr="00ED246B" w:rsidRDefault="005A5238" w:rsidP="00ED246B">
      <w:pPr>
        <w:pStyle w:val="Paragrafoelenco"/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right="-1" w:firstLine="426"/>
        <w:jc w:val="both"/>
        <w:rPr>
          <w:rFonts w:eastAsiaTheme="minorEastAsia" w:cs="Times New Roman"/>
          <w:lang w:eastAsia="it-IT"/>
        </w:rPr>
      </w:pPr>
    </w:p>
    <w:p w:rsidR="005A5238" w:rsidRPr="00ED246B" w:rsidRDefault="005A5238" w:rsidP="00ED246B">
      <w:pPr>
        <w:pStyle w:val="Paragrafoelenco"/>
        <w:widowControl w:val="0"/>
        <w:numPr>
          <w:ilvl w:val="0"/>
          <w:numId w:val="4"/>
        </w:numPr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/>
        <w:jc w:val="both"/>
        <w:rPr>
          <w:rFonts w:cs="Times New Roman"/>
          <w:b/>
          <w:lang w:eastAsia="it-IT"/>
        </w:rPr>
      </w:pPr>
      <w:r w:rsidRPr="00ED246B">
        <w:rPr>
          <w:rFonts w:cs="Times New Roman"/>
          <w:b/>
          <w:lang w:eastAsia="it-IT"/>
        </w:rPr>
        <w:t>Il senso di una festa</w:t>
      </w:r>
    </w:p>
    <w:p w:rsidR="005A5238" w:rsidRPr="00ED246B" w:rsidRDefault="005A5238" w:rsidP="00ED246B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 w:firstLine="426"/>
        <w:jc w:val="both"/>
        <w:rPr>
          <w:rFonts w:cs="Times New Roman"/>
          <w:lang w:val="it-IT" w:eastAsia="it-IT"/>
        </w:rPr>
      </w:pPr>
      <w:r w:rsidRPr="00ED246B">
        <w:rPr>
          <w:rFonts w:cs="Times New Roman"/>
          <w:lang w:val="it-IT" w:eastAsia="it-IT"/>
        </w:rPr>
        <w:t>La festa di Cristo Re è di istituzione recente. La introdusse Pio XI nel 1925. Si può pensare che gli venisse suggerita dallo Spirito Santo come un giudizio sulla progressiva emarginazione di Cristo dalla vita degli uomini e l’affacciarsi della tragedia del totalitarismo in Italia e in Europa. Tuttavia l’odierna solennità non ha nulla di trionfalistico e neppure si colora di contrapposizione polemica. Sentite con quali splendide parole ebbe a commentarla Paolo VI: «</w:t>
      </w:r>
      <w:r w:rsidRPr="00ED246B">
        <w:rPr>
          <w:rFonts w:cs="Times New Roman"/>
          <w:i/>
          <w:lang w:val="it-IT" w:eastAsia="it-IT"/>
        </w:rPr>
        <w:t>Gesù Cristo è il fondamento di ogni cosa, il maestro dell’umanità, colui che ci conosce e ci ama. È il compagno e l’amico della nostra vita, è il re del nuovo mondo. È il segreto della storia. È la chiave dei nostri destini</w:t>
      </w:r>
      <w:r w:rsidRPr="00ED246B">
        <w:rPr>
          <w:rFonts w:cs="Times New Roman"/>
          <w:lang w:val="it-IT" w:eastAsia="it-IT"/>
        </w:rPr>
        <w:t xml:space="preserve">» (Paolo VI, Manila 29 novembre 1970). </w:t>
      </w:r>
      <w:r w:rsidR="00EE1DDA" w:rsidRPr="00ED246B">
        <w:rPr>
          <w:rFonts w:cs="Times New Roman"/>
          <w:lang w:val="it-IT" w:eastAsia="it-IT"/>
        </w:rPr>
        <w:t xml:space="preserve">Chiediamoci allora in che senso Gesù Cristo è Re. </w:t>
      </w:r>
    </w:p>
    <w:p w:rsidR="00EE1DDA" w:rsidRPr="00ED246B" w:rsidRDefault="00EE1DDA" w:rsidP="00ED246B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right="-1"/>
        <w:jc w:val="both"/>
        <w:rPr>
          <w:rFonts w:eastAsiaTheme="minorEastAsia" w:cs="Times New Roman"/>
          <w:lang w:eastAsia="it-IT"/>
        </w:rPr>
      </w:pPr>
    </w:p>
    <w:p w:rsidR="00162F51" w:rsidRPr="00ED246B" w:rsidRDefault="00162F51" w:rsidP="00ED246B">
      <w:pPr>
        <w:pStyle w:val="Paragrafoelenco"/>
        <w:widowControl w:val="0"/>
        <w:numPr>
          <w:ilvl w:val="0"/>
          <w:numId w:val="4"/>
        </w:numPr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/>
        <w:jc w:val="both"/>
        <w:rPr>
          <w:rFonts w:eastAsiaTheme="minorEastAsia" w:cs="Times New Roman"/>
          <w:b/>
          <w:i/>
          <w:lang w:eastAsia="it-IT"/>
        </w:rPr>
      </w:pPr>
      <w:r w:rsidRPr="00ED246B">
        <w:rPr>
          <w:rFonts w:eastAsiaTheme="minorEastAsia" w:cs="Times New Roman"/>
          <w:b/>
          <w:i/>
          <w:lang w:eastAsia="it-IT"/>
        </w:rPr>
        <w:t>Dio tutto in tutti</w:t>
      </w:r>
    </w:p>
    <w:p w:rsidR="00392ABA" w:rsidRPr="00ED246B" w:rsidRDefault="00392ABA" w:rsidP="00ED246B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 w:firstLine="426"/>
        <w:jc w:val="both"/>
        <w:rPr>
          <w:rFonts w:eastAsiaTheme="minorEastAsia" w:cs="Times New Roman"/>
          <w:lang w:val="it-IT" w:eastAsia="it-IT"/>
        </w:rPr>
      </w:pPr>
      <w:r w:rsidRPr="00ED246B">
        <w:rPr>
          <w:rFonts w:eastAsiaTheme="minorEastAsia" w:cs="Times New Roman"/>
          <w:lang w:val="it-IT" w:eastAsia="it-IT"/>
        </w:rPr>
        <w:t>«</w:t>
      </w:r>
      <w:r w:rsidRPr="00ED246B">
        <w:rPr>
          <w:rFonts w:eastAsiaTheme="minorEastAsia" w:cs="LucidaGrande"/>
          <w:i/>
          <w:lang w:val="it-IT" w:eastAsia="it-IT"/>
        </w:rPr>
        <w:t>È necessario infatti che egli regni finché non abbia posto tutti i nemici sotto i suoi piedi</w:t>
      </w:r>
      <w:r w:rsidRPr="00ED246B">
        <w:rPr>
          <w:rFonts w:eastAsiaTheme="minorEastAsia" w:cs="Times New Roman"/>
          <w:lang w:val="it-IT" w:eastAsia="it-IT"/>
        </w:rPr>
        <w:t>»</w:t>
      </w:r>
      <w:r w:rsidRPr="00ED246B">
        <w:rPr>
          <w:rFonts w:eastAsiaTheme="minorEastAsia" w:cs="LucidaGrande"/>
          <w:lang w:val="it-IT" w:eastAsia="it-IT"/>
        </w:rPr>
        <w:t xml:space="preserve"> (</w:t>
      </w:r>
      <w:r w:rsidRPr="00ED246B">
        <w:rPr>
          <w:rFonts w:eastAsiaTheme="minorEastAsia" w:cs="LucidaGrande"/>
          <w:i/>
          <w:lang w:val="it-IT" w:eastAsia="it-IT"/>
        </w:rPr>
        <w:t>Epistola</w:t>
      </w:r>
      <w:r w:rsidRPr="00ED246B">
        <w:rPr>
          <w:rFonts w:eastAsiaTheme="minorEastAsia" w:cs="LucidaGrande"/>
          <w:lang w:val="it-IT" w:eastAsia="it-IT"/>
        </w:rPr>
        <w:t xml:space="preserve">, </w:t>
      </w:r>
      <w:r w:rsidRPr="00ED246B">
        <w:rPr>
          <w:rFonts w:eastAsiaTheme="minorEastAsia" w:cs="LucidaGrande"/>
          <w:i/>
          <w:lang w:val="it-IT" w:eastAsia="it-IT"/>
        </w:rPr>
        <w:t>1Cor</w:t>
      </w:r>
      <w:r w:rsidRPr="00ED246B">
        <w:rPr>
          <w:rFonts w:eastAsiaTheme="minorEastAsia" w:cs="LucidaGrande"/>
          <w:lang w:val="it-IT" w:eastAsia="it-IT"/>
        </w:rPr>
        <w:t xml:space="preserve"> 15,25).</w:t>
      </w:r>
      <w:r w:rsidRPr="00ED246B">
        <w:rPr>
          <w:rFonts w:eastAsiaTheme="minorEastAsia" w:cs="Times New Roman"/>
          <w:lang w:val="it-IT" w:eastAsia="it-IT"/>
        </w:rPr>
        <w:t xml:space="preserve"> L’immagine finale del passaggio della Lettera di S</w:t>
      </w:r>
      <w:r w:rsidR="00EE1DDA" w:rsidRPr="00ED246B">
        <w:rPr>
          <w:rFonts w:eastAsiaTheme="minorEastAsia" w:cs="Times New Roman"/>
          <w:lang w:val="it-IT" w:eastAsia="it-IT"/>
        </w:rPr>
        <w:t>an</w:t>
      </w:r>
      <w:r w:rsidRPr="00ED246B">
        <w:rPr>
          <w:rFonts w:eastAsiaTheme="minorEastAsia" w:cs="Times New Roman"/>
          <w:lang w:val="it-IT" w:eastAsia="it-IT"/>
        </w:rPr>
        <w:t xml:space="preserve"> Paolo ai cristiani di Corinto mostra non solo il dominio universale, alla fine del </w:t>
      </w:r>
      <w:r w:rsidRPr="00ED246B">
        <w:rPr>
          <w:rFonts w:eastAsiaTheme="minorEastAsia" w:cs="Times New Roman"/>
          <w:lang w:val="it-IT" w:eastAsia="it-IT"/>
        </w:rPr>
        <w:lastRenderedPageBreak/>
        <w:t xml:space="preserve">tempo, del Figlio, ma dona anche la speranza </w:t>
      </w:r>
      <w:r w:rsidR="00EE1DDA" w:rsidRPr="00ED246B">
        <w:rPr>
          <w:rFonts w:eastAsiaTheme="minorEastAsia" w:cs="Times New Roman"/>
          <w:lang w:val="it-IT" w:eastAsia="it-IT"/>
        </w:rPr>
        <w:t xml:space="preserve">della Sua vittoria su </w:t>
      </w:r>
      <w:r w:rsidRPr="00ED246B">
        <w:rPr>
          <w:rFonts w:eastAsiaTheme="minorEastAsia" w:cs="Times New Roman"/>
          <w:lang w:val="it-IT" w:eastAsia="it-IT"/>
        </w:rPr>
        <w:t>«</w:t>
      </w:r>
      <w:r w:rsidRPr="00ED246B">
        <w:rPr>
          <w:rFonts w:eastAsiaTheme="minorEastAsia" w:cs="LucidaGrande"/>
          <w:i/>
          <w:lang w:val="it-IT" w:eastAsia="it-IT"/>
        </w:rPr>
        <w:t>ogni Principato e ogni Potenza e Forza</w:t>
      </w:r>
      <w:r w:rsidRPr="00ED246B">
        <w:rPr>
          <w:rFonts w:eastAsiaTheme="minorEastAsia" w:cs="Times New Roman"/>
          <w:lang w:val="it-IT" w:eastAsia="it-IT"/>
        </w:rPr>
        <w:t>»</w:t>
      </w:r>
      <w:r w:rsidR="00EE1DDA" w:rsidRPr="00ED246B">
        <w:rPr>
          <w:rFonts w:eastAsiaTheme="minorEastAsia" w:cs="LucidaGrande"/>
          <w:lang w:val="it-IT" w:eastAsia="it-IT"/>
        </w:rPr>
        <w:t xml:space="preserve"> (</w:t>
      </w:r>
      <w:r w:rsidR="00F23EB6" w:rsidRPr="00ED246B">
        <w:rPr>
          <w:rFonts w:eastAsiaTheme="minorEastAsia" w:cs="LucidaGrande"/>
          <w:i/>
          <w:lang w:val="it-IT" w:eastAsia="it-IT"/>
        </w:rPr>
        <w:t>1Cor</w:t>
      </w:r>
      <w:r w:rsidR="00F23EB6" w:rsidRPr="00ED246B">
        <w:rPr>
          <w:rFonts w:eastAsiaTheme="minorEastAsia" w:cs="LucidaGrande"/>
          <w:lang w:val="it-IT" w:eastAsia="it-IT"/>
        </w:rPr>
        <w:t xml:space="preserve"> 15,</w:t>
      </w:r>
      <w:r w:rsidR="00EE1DDA" w:rsidRPr="00ED246B">
        <w:rPr>
          <w:rFonts w:eastAsiaTheme="minorEastAsia" w:cs="LucidaGrande"/>
          <w:lang w:val="it-IT" w:eastAsia="it-IT"/>
        </w:rPr>
        <w:t>24b). I</w:t>
      </w:r>
      <w:r w:rsidR="00EE1DDA" w:rsidRPr="00ED246B">
        <w:rPr>
          <w:rFonts w:eastAsiaTheme="minorEastAsia" w:cs="Times New Roman"/>
          <w:lang w:val="it-IT" w:eastAsia="it-IT"/>
        </w:rPr>
        <w:t>l Figlio</w:t>
      </w:r>
      <w:r w:rsidR="00A157B1" w:rsidRPr="00ED246B">
        <w:rPr>
          <w:rFonts w:eastAsiaTheme="minorEastAsia" w:cs="Times New Roman"/>
          <w:lang w:val="it-IT" w:eastAsia="it-IT"/>
        </w:rPr>
        <w:t>, autore di ogni bene,</w:t>
      </w:r>
      <w:r w:rsidRPr="00ED246B">
        <w:rPr>
          <w:rFonts w:eastAsiaTheme="minorEastAsia" w:cs="Times New Roman"/>
          <w:lang w:val="it-IT" w:eastAsia="it-IT"/>
        </w:rPr>
        <w:t xml:space="preserve"> consegnerà al Padre l’opera da lui compiuta, affinché «</w:t>
      </w:r>
      <w:r w:rsidRPr="00ED246B">
        <w:rPr>
          <w:rFonts w:eastAsiaTheme="minorEastAsia" w:cstheme="minorHAnsi"/>
          <w:i/>
          <w:lang w:val="it-IT" w:eastAsia="it-IT"/>
        </w:rPr>
        <w:t>Dio sia tutto in tutti</w:t>
      </w:r>
      <w:r w:rsidR="00F23EB6" w:rsidRPr="00ED246B">
        <w:rPr>
          <w:rFonts w:eastAsiaTheme="minorEastAsia" w:cs="Times New Roman"/>
          <w:lang w:val="it-IT" w:eastAsia="it-IT"/>
        </w:rPr>
        <w:t>» (</w:t>
      </w:r>
      <w:r w:rsidR="00F23EB6" w:rsidRPr="00ED246B">
        <w:rPr>
          <w:rFonts w:eastAsiaTheme="minorEastAsia" w:cs="Times New Roman"/>
          <w:i/>
          <w:lang w:val="it-IT" w:eastAsia="it-IT"/>
        </w:rPr>
        <w:t>1Cor</w:t>
      </w:r>
      <w:r w:rsidR="00F23EB6" w:rsidRPr="00ED246B">
        <w:rPr>
          <w:rFonts w:eastAsiaTheme="minorEastAsia" w:cs="Times New Roman"/>
          <w:lang w:val="it-IT" w:eastAsia="it-IT"/>
        </w:rPr>
        <w:t xml:space="preserve"> 15,</w:t>
      </w:r>
      <w:r w:rsidRPr="00ED246B">
        <w:rPr>
          <w:rFonts w:eastAsiaTheme="minorEastAsia" w:cs="Times New Roman"/>
          <w:lang w:val="it-IT" w:eastAsia="it-IT"/>
        </w:rPr>
        <w:t>28b).</w:t>
      </w:r>
    </w:p>
    <w:p w:rsidR="00392ABA" w:rsidRPr="00ED246B" w:rsidRDefault="00392ABA" w:rsidP="00ED246B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/>
        <w:jc w:val="both"/>
        <w:rPr>
          <w:rFonts w:eastAsiaTheme="minorEastAsia" w:cs="Times New Roman"/>
          <w:lang w:val="it-IT" w:eastAsia="it-IT"/>
        </w:rPr>
      </w:pPr>
    </w:p>
    <w:p w:rsidR="00162F51" w:rsidRPr="00ED246B" w:rsidRDefault="00162F51" w:rsidP="00ED246B">
      <w:pPr>
        <w:pStyle w:val="Paragrafoelenco"/>
        <w:widowControl w:val="0"/>
        <w:numPr>
          <w:ilvl w:val="0"/>
          <w:numId w:val="4"/>
        </w:numPr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/>
        <w:jc w:val="both"/>
        <w:rPr>
          <w:rFonts w:eastAsiaTheme="minorEastAsia" w:cs="Times New Roman"/>
          <w:b/>
          <w:lang w:eastAsia="it-IT"/>
        </w:rPr>
      </w:pPr>
      <w:r w:rsidRPr="00ED246B">
        <w:rPr>
          <w:rFonts w:eastAsiaTheme="minorEastAsia" w:cs="Times New Roman"/>
          <w:b/>
          <w:lang w:eastAsia="it-IT"/>
        </w:rPr>
        <w:t>La vittoria dell’Agnello</w:t>
      </w:r>
    </w:p>
    <w:p w:rsidR="00392ABA" w:rsidRPr="00ED246B" w:rsidRDefault="00392ABA" w:rsidP="00ED246B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 w:firstLine="426"/>
        <w:jc w:val="both"/>
        <w:rPr>
          <w:rFonts w:cs="Times New Roman"/>
          <w:lang w:val="it-IT" w:eastAsia="it-IT"/>
        </w:rPr>
      </w:pPr>
      <w:r w:rsidRPr="00ED246B">
        <w:rPr>
          <w:rFonts w:eastAsiaTheme="minorEastAsia" w:cs="Times New Roman"/>
          <w:lang w:val="it-IT" w:eastAsia="it-IT"/>
        </w:rPr>
        <w:t xml:space="preserve">La visione del profeta Daniele, nella </w:t>
      </w:r>
      <w:r w:rsidR="00A157B1" w:rsidRPr="00ED246B">
        <w:rPr>
          <w:rFonts w:eastAsiaTheme="minorEastAsia" w:cs="Times New Roman"/>
          <w:i/>
          <w:lang w:val="it-IT" w:eastAsia="it-IT"/>
        </w:rPr>
        <w:t>P</w:t>
      </w:r>
      <w:r w:rsidRPr="00ED246B">
        <w:rPr>
          <w:rFonts w:eastAsiaTheme="minorEastAsia" w:cs="Times New Roman"/>
          <w:i/>
          <w:lang w:val="it-IT" w:eastAsia="it-IT"/>
        </w:rPr>
        <w:t>rima Lettura</w:t>
      </w:r>
      <w:r w:rsidRPr="00ED246B">
        <w:rPr>
          <w:rFonts w:eastAsiaTheme="minorEastAsia" w:cs="Times New Roman"/>
          <w:lang w:val="it-IT" w:eastAsia="it-IT"/>
        </w:rPr>
        <w:t>, rinforza questa speranza:</w:t>
      </w:r>
      <w:r w:rsidRPr="00ED246B">
        <w:rPr>
          <w:rFonts w:eastAsiaTheme="minorEastAsia" w:cs="LucidaGrande"/>
          <w:kern w:val="1"/>
          <w:lang w:val="it-IT" w:eastAsia="it-IT"/>
        </w:rPr>
        <w:t xml:space="preserve"> </w:t>
      </w:r>
      <w:r w:rsidRPr="00ED246B">
        <w:rPr>
          <w:rFonts w:eastAsiaTheme="minorEastAsia" w:cs="Times New Roman"/>
          <w:kern w:val="1"/>
          <w:lang w:val="it-IT" w:eastAsia="it-IT"/>
        </w:rPr>
        <w:t>«</w:t>
      </w:r>
      <w:r w:rsidR="00A157B1" w:rsidRPr="00ED246B">
        <w:rPr>
          <w:rFonts w:eastAsiaTheme="minorEastAsia" w:cs="LucidaGrande"/>
          <w:i/>
          <w:kern w:val="1"/>
          <w:lang w:val="it-IT" w:eastAsia="it-IT"/>
        </w:rPr>
        <w:t>T</w:t>
      </w:r>
      <w:r w:rsidRPr="00ED246B">
        <w:rPr>
          <w:rFonts w:eastAsiaTheme="minorEastAsia" w:cs="LucidaGrande"/>
          <w:i/>
          <w:kern w:val="1"/>
          <w:lang w:val="it-IT" w:eastAsia="it-IT"/>
        </w:rPr>
        <w:t>utti i popoli, nazioni e lingue lo servivano: il suo potere è un potere eterno, che non finirà mai, e il suo regno non sarà mai distrutto</w:t>
      </w:r>
      <w:r w:rsidRPr="00ED246B">
        <w:rPr>
          <w:rFonts w:eastAsiaTheme="minorEastAsia" w:cs="Times New Roman"/>
          <w:kern w:val="1"/>
          <w:lang w:val="it-IT" w:eastAsia="it-IT"/>
        </w:rPr>
        <w:t>»</w:t>
      </w:r>
      <w:r w:rsidRPr="00ED246B">
        <w:rPr>
          <w:rFonts w:eastAsiaTheme="minorEastAsia" w:cs="LucidaGrande"/>
          <w:kern w:val="1"/>
          <w:lang w:val="it-IT" w:eastAsia="it-IT"/>
        </w:rPr>
        <w:t xml:space="preserve"> (</w:t>
      </w:r>
      <w:r w:rsidRPr="00ED246B">
        <w:rPr>
          <w:rFonts w:eastAsiaTheme="minorEastAsia" w:cs="LucidaGrande"/>
          <w:i/>
          <w:kern w:val="1"/>
          <w:lang w:val="it-IT" w:eastAsia="it-IT"/>
        </w:rPr>
        <w:t>Lettura</w:t>
      </w:r>
      <w:r w:rsidRPr="00ED246B">
        <w:rPr>
          <w:rFonts w:eastAsiaTheme="minorEastAsia" w:cs="LucidaGrande"/>
          <w:kern w:val="1"/>
          <w:lang w:val="it-IT" w:eastAsia="it-IT"/>
        </w:rPr>
        <w:t xml:space="preserve">, </w:t>
      </w:r>
      <w:r w:rsidRPr="00ED246B">
        <w:rPr>
          <w:rFonts w:eastAsiaTheme="minorEastAsia" w:cs="LucidaGrande"/>
          <w:i/>
          <w:kern w:val="1"/>
          <w:lang w:val="it-IT" w:eastAsia="it-IT"/>
        </w:rPr>
        <w:t>Dn</w:t>
      </w:r>
      <w:r w:rsidRPr="00ED246B">
        <w:rPr>
          <w:rFonts w:eastAsiaTheme="minorEastAsia" w:cs="LucidaGrande"/>
          <w:kern w:val="1"/>
          <w:lang w:val="it-IT" w:eastAsia="it-IT"/>
        </w:rPr>
        <w:t xml:space="preserve"> 7,</w:t>
      </w:r>
      <w:r w:rsidR="007B1B39" w:rsidRPr="00ED246B">
        <w:rPr>
          <w:rFonts w:eastAsiaTheme="minorEastAsia" w:cs="LucidaGrande"/>
          <w:kern w:val="1"/>
          <w:lang w:val="it-IT" w:eastAsia="it-IT"/>
        </w:rPr>
        <w:t>14)</w:t>
      </w:r>
      <w:r w:rsidRPr="00ED246B">
        <w:rPr>
          <w:rFonts w:eastAsiaTheme="minorEastAsia" w:cs="LucidaGrande"/>
          <w:kern w:val="1"/>
          <w:lang w:val="it-IT" w:eastAsia="it-IT"/>
        </w:rPr>
        <w:t>.</w:t>
      </w:r>
      <w:r w:rsidR="001B2633" w:rsidRPr="00ED246B">
        <w:rPr>
          <w:rFonts w:eastAsiaTheme="minorEastAsia" w:cs="LucidaGrande"/>
          <w:kern w:val="1"/>
          <w:lang w:val="it-IT" w:eastAsia="it-IT"/>
        </w:rPr>
        <w:t xml:space="preserve"> È la stessa visione narrata dall’Apocalisse, ch</w:t>
      </w:r>
      <w:r w:rsidR="00EE1DDA" w:rsidRPr="00ED246B">
        <w:rPr>
          <w:rFonts w:eastAsiaTheme="minorEastAsia" w:cs="LucidaGrande"/>
          <w:kern w:val="1"/>
          <w:lang w:val="it-IT" w:eastAsia="it-IT"/>
        </w:rPr>
        <w:t>e abbiamo ascoltato il giorno d</w:t>
      </w:r>
      <w:r w:rsidR="001B2633" w:rsidRPr="00ED246B">
        <w:rPr>
          <w:rFonts w:eastAsiaTheme="minorEastAsia" w:cs="LucidaGrande"/>
          <w:kern w:val="1"/>
          <w:lang w:val="it-IT" w:eastAsia="it-IT"/>
        </w:rPr>
        <w:t>i</w:t>
      </w:r>
      <w:r w:rsidR="00EE1DDA" w:rsidRPr="00ED246B">
        <w:rPr>
          <w:rFonts w:eastAsiaTheme="minorEastAsia" w:cs="LucidaGrande"/>
          <w:kern w:val="1"/>
          <w:lang w:val="it-IT" w:eastAsia="it-IT"/>
        </w:rPr>
        <w:t xml:space="preserve"> Tutti i</w:t>
      </w:r>
      <w:r w:rsidR="001B2633" w:rsidRPr="00ED246B">
        <w:rPr>
          <w:rFonts w:eastAsiaTheme="minorEastAsia" w:cs="LucidaGrande"/>
          <w:kern w:val="1"/>
          <w:lang w:val="it-IT" w:eastAsia="it-IT"/>
        </w:rPr>
        <w:t xml:space="preserve"> Santi. Il regno di cui si parla è quello dell’Agnello immolato, come pregheremo tra poco con le parole del Prefazio:</w:t>
      </w:r>
      <w:r w:rsidR="001B2633" w:rsidRPr="00ED246B">
        <w:rPr>
          <w:rFonts w:cs="Times New Roman"/>
          <w:lang w:val="it-IT" w:eastAsia="it-IT"/>
        </w:rPr>
        <w:t xml:space="preserve"> «</w:t>
      </w:r>
      <w:r w:rsidR="001B2633" w:rsidRPr="00ED246B">
        <w:rPr>
          <w:rFonts w:cs="Times New Roman"/>
          <w:i/>
          <w:lang w:val="it-IT" w:eastAsia="it-IT"/>
        </w:rPr>
        <w:t>Tu</w:t>
      </w:r>
      <w:r w:rsidR="001B2633" w:rsidRPr="00ED246B">
        <w:rPr>
          <w:rFonts w:cs="Times New Roman"/>
          <w:lang w:val="it-IT" w:eastAsia="it-IT"/>
        </w:rPr>
        <w:t xml:space="preserve"> [o Padre] </w:t>
      </w:r>
      <w:r w:rsidR="001B2633" w:rsidRPr="00ED246B">
        <w:rPr>
          <w:rFonts w:cs="Times New Roman"/>
          <w:i/>
          <w:lang w:val="it-IT" w:eastAsia="it-IT"/>
        </w:rPr>
        <w:t>con gioiosa effusione di grazia hai consacrato sacerdote eterno e re dell’universo il tuo unico Figlio, Gesù Cristo, perché, sacrificando se stesso sull’altare della croce come vittima immacolata di pace, portasse a compimento il mistero della nostra salvezza</w:t>
      </w:r>
      <w:r w:rsidR="001B2633" w:rsidRPr="00ED246B">
        <w:rPr>
          <w:rFonts w:cs="Times New Roman"/>
          <w:lang w:val="it-IT" w:eastAsia="it-IT"/>
        </w:rPr>
        <w:t>» (Prefazio).</w:t>
      </w:r>
    </w:p>
    <w:p w:rsidR="000601AE" w:rsidRPr="00ED246B" w:rsidRDefault="000601AE" w:rsidP="00ED246B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/>
        <w:jc w:val="both"/>
        <w:rPr>
          <w:rFonts w:cs="Times New Roman"/>
          <w:lang w:val="it-IT" w:eastAsia="it-IT"/>
        </w:rPr>
      </w:pPr>
    </w:p>
    <w:p w:rsidR="00162F51" w:rsidRPr="00ED246B" w:rsidRDefault="00162F51" w:rsidP="00ED246B">
      <w:pPr>
        <w:pStyle w:val="Paragrafoelenco"/>
        <w:widowControl w:val="0"/>
        <w:numPr>
          <w:ilvl w:val="0"/>
          <w:numId w:val="4"/>
        </w:numPr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/>
        <w:jc w:val="both"/>
        <w:rPr>
          <w:rFonts w:cs="Times New Roman"/>
          <w:b/>
          <w:i/>
          <w:lang w:eastAsia="it-IT"/>
        </w:rPr>
      </w:pPr>
      <w:r w:rsidRPr="00ED246B">
        <w:rPr>
          <w:rFonts w:cs="Times New Roman"/>
          <w:b/>
          <w:i/>
          <w:lang w:eastAsia="it-IT"/>
        </w:rPr>
        <w:t>Misericordiae Vultus</w:t>
      </w:r>
    </w:p>
    <w:p w:rsidR="000601AE" w:rsidRPr="00ED246B" w:rsidRDefault="00A157B1" w:rsidP="00ED246B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 w:firstLine="426"/>
        <w:jc w:val="both"/>
        <w:rPr>
          <w:rFonts w:cs="Times New Roman"/>
          <w:lang w:val="it-IT" w:eastAsia="it-IT"/>
        </w:rPr>
      </w:pPr>
      <w:r w:rsidRPr="00ED246B">
        <w:rPr>
          <w:rFonts w:cs="Times New Roman"/>
          <w:lang w:val="it-IT" w:eastAsia="it-IT"/>
        </w:rPr>
        <w:t xml:space="preserve">Ma come avviene la vittoria di Gesù? </w:t>
      </w:r>
      <w:r w:rsidR="000601AE" w:rsidRPr="00ED246B">
        <w:rPr>
          <w:rFonts w:cs="Times New Roman"/>
          <w:lang w:val="it-IT" w:eastAsia="it-IT"/>
        </w:rPr>
        <w:t xml:space="preserve">La manifestazione suprema della signorìa di Dio sul mondo </w:t>
      </w:r>
      <w:r w:rsidRPr="00ED246B">
        <w:rPr>
          <w:rFonts w:cs="Times New Roman"/>
          <w:lang w:val="it-IT" w:eastAsia="it-IT"/>
        </w:rPr>
        <w:t>avviene nel</w:t>
      </w:r>
      <w:r w:rsidR="000601AE" w:rsidRPr="00ED246B">
        <w:rPr>
          <w:rFonts w:cs="Times New Roman"/>
          <w:lang w:val="it-IT" w:eastAsia="it-IT"/>
        </w:rPr>
        <w:t xml:space="preserve">la dedizione totale di </w:t>
      </w:r>
      <w:r w:rsidRPr="00ED246B">
        <w:rPr>
          <w:rFonts w:cs="Times New Roman"/>
          <w:lang w:val="it-IT" w:eastAsia="it-IT"/>
        </w:rPr>
        <w:t>Gesù</w:t>
      </w:r>
      <w:r w:rsidR="000601AE" w:rsidRPr="00ED246B">
        <w:rPr>
          <w:rFonts w:cs="Times New Roman"/>
          <w:lang w:val="it-IT" w:eastAsia="it-IT"/>
        </w:rPr>
        <w:t xml:space="preserve"> sulla croce per amore di tutti gli uomini. Il vertice della regalità di Cristo è il suo morire</w:t>
      </w:r>
      <w:r w:rsidR="00EE1DDA" w:rsidRPr="00ED246B">
        <w:rPr>
          <w:rFonts w:cs="Times New Roman"/>
          <w:lang w:val="it-IT" w:eastAsia="it-IT"/>
        </w:rPr>
        <w:t xml:space="preserve"> per noi </w:t>
      </w:r>
      <w:r w:rsidR="000601AE" w:rsidRPr="00ED246B">
        <w:rPr>
          <w:rFonts w:cs="Times New Roman"/>
          <w:lang w:val="it-IT" w:eastAsia="it-IT"/>
        </w:rPr>
        <w:t>per condurci con Lui nella vita</w:t>
      </w:r>
      <w:r w:rsidRPr="00ED246B">
        <w:rPr>
          <w:rFonts w:cs="Times New Roman"/>
          <w:lang w:val="it-IT" w:eastAsia="it-IT"/>
        </w:rPr>
        <w:t xml:space="preserve"> definitiva ed eterna</w:t>
      </w:r>
      <w:r w:rsidR="000601AE" w:rsidRPr="00ED246B">
        <w:rPr>
          <w:rFonts w:cs="Times New Roman"/>
          <w:lang w:val="it-IT" w:eastAsia="it-IT"/>
        </w:rPr>
        <w:t xml:space="preserve">. Di questa Misericordia infinita del Padre Egli è il volto. </w:t>
      </w:r>
      <w:r w:rsidRPr="00ED246B">
        <w:rPr>
          <w:rFonts w:cs="Times New Roman"/>
          <w:lang w:val="it-IT" w:eastAsia="it-IT"/>
        </w:rPr>
        <w:t xml:space="preserve">Per questo </w:t>
      </w:r>
      <w:r w:rsidR="000601AE" w:rsidRPr="00ED246B">
        <w:rPr>
          <w:rFonts w:cs="Times New Roman"/>
          <w:lang w:val="it-IT" w:eastAsia="it-IT"/>
        </w:rPr>
        <w:t xml:space="preserve">voi oggi siete venuti </w:t>
      </w:r>
      <w:r w:rsidRPr="00ED246B">
        <w:rPr>
          <w:rFonts w:cs="Times New Roman"/>
          <w:lang w:val="it-IT" w:eastAsia="it-IT"/>
        </w:rPr>
        <w:t>a</w:t>
      </w:r>
      <w:r w:rsidR="000601AE" w:rsidRPr="00ED246B">
        <w:rPr>
          <w:rFonts w:cs="Times New Roman"/>
          <w:lang w:val="it-IT" w:eastAsia="it-IT"/>
        </w:rPr>
        <w:t xml:space="preserve"> passa</w:t>
      </w:r>
      <w:r w:rsidRPr="00ED246B">
        <w:rPr>
          <w:rFonts w:cs="Times New Roman"/>
          <w:lang w:val="it-IT" w:eastAsia="it-IT"/>
        </w:rPr>
        <w:t>re</w:t>
      </w:r>
      <w:r w:rsidR="000601AE" w:rsidRPr="00ED246B">
        <w:rPr>
          <w:rFonts w:cs="Times New Roman"/>
          <w:lang w:val="it-IT" w:eastAsia="it-IT"/>
        </w:rPr>
        <w:t xml:space="preserve"> la Porta Santa </w:t>
      </w:r>
      <w:r w:rsidRPr="00ED246B">
        <w:rPr>
          <w:rFonts w:cs="Times New Roman"/>
          <w:lang w:val="it-IT" w:eastAsia="it-IT"/>
        </w:rPr>
        <w:t>della Misericordia: sentiamo il bisogno, come dice la parola, che il cuore di Gesù si apra ad abbracciar</w:t>
      </w:r>
      <w:r w:rsidR="000601AE" w:rsidRPr="00ED246B">
        <w:rPr>
          <w:rFonts w:cs="Times New Roman"/>
          <w:lang w:val="it-IT" w:eastAsia="it-IT"/>
        </w:rPr>
        <w:t xml:space="preserve">e </w:t>
      </w:r>
      <w:r w:rsidRPr="00ED246B">
        <w:rPr>
          <w:rFonts w:cs="Times New Roman"/>
          <w:lang w:val="it-IT" w:eastAsia="it-IT"/>
        </w:rPr>
        <w:t>le nostre miserie.</w:t>
      </w:r>
    </w:p>
    <w:p w:rsidR="000601AE" w:rsidRPr="00ED246B" w:rsidRDefault="000601AE" w:rsidP="00ED246B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/>
        <w:jc w:val="both"/>
        <w:rPr>
          <w:rFonts w:cs="Times New Roman"/>
          <w:lang w:val="it-IT" w:eastAsia="it-IT"/>
        </w:rPr>
      </w:pPr>
    </w:p>
    <w:p w:rsidR="00162F51" w:rsidRPr="00ED246B" w:rsidRDefault="00162F51" w:rsidP="00ED246B">
      <w:pPr>
        <w:pStyle w:val="Paragrafoelenco"/>
        <w:widowControl w:val="0"/>
        <w:numPr>
          <w:ilvl w:val="0"/>
          <w:numId w:val="4"/>
        </w:numPr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/>
        <w:jc w:val="both"/>
        <w:rPr>
          <w:rFonts w:cs="Times New Roman"/>
          <w:b/>
          <w:lang w:eastAsia="it-IT"/>
        </w:rPr>
      </w:pPr>
      <w:r w:rsidRPr="00ED246B">
        <w:rPr>
          <w:rFonts w:cs="Times New Roman"/>
          <w:b/>
          <w:lang w:eastAsia="it-IT"/>
        </w:rPr>
        <w:t>Giudicati sull’amore</w:t>
      </w:r>
    </w:p>
    <w:p w:rsidR="00EE1DDA" w:rsidRPr="00ED246B" w:rsidRDefault="000601AE" w:rsidP="00ED246B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 w:firstLine="426"/>
        <w:jc w:val="both"/>
        <w:rPr>
          <w:rFonts w:eastAsiaTheme="minorEastAsia" w:cs="MyriadPro-Regular"/>
          <w:kern w:val="1"/>
          <w:lang w:val="it-IT" w:eastAsia="it-IT"/>
        </w:rPr>
      </w:pPr>
      <w:r w:rsidRPr="00ED246B">
        <w:rPr>
          <w:rFonts w:cs="Times New Roman"/>
          <w:lang w:val="it-IT" w:eastAsia="it-IT"/>
        </w:rPr>
        <w:t>Prima della sua Passione Cristo ha applicato a sé la qualifica di re e giudice quando ha</w:t>
      </w:r>
      <w:r w:rsidR="002635D9" w:rsidRPr="00ED246B">
        <w:rPr>
          <w:rFonts w:cs="Times New Roman"/>
          <w:lang w:val="it-IT" w:eastAsia="it-IT"/>
        </w:rPr>
        <w:t xml:space="preserve"> parlato del gi</w:t>
      </w:r>
      <w:r w:rsidR="00EE1DDA" w:rsidRPr="00ED246B">
        <w:rPr>
          <w:rFonts w:cs="Times New Roman"/>
          <w:lang w:val="it-IT" w:eastAsia="it-IT"/>
        </w:rPr>
        <w:t>udizio finale (</w:t>
      </w:r>
      <w:r w:rsidR="00A157B1" w:rsidRPr="00ED246B">
        <w:rPr>
          <w:rFonts w:cs="Times New Roman"/>
          <w:i/>
          <w:lang w:val="it-IT" w:eastAsia="it-IT"/>
        </w:rPr>
        <w:t>Vangelo</w:t>
      </w:r>
      <w:r w:rsidR="00A157B1" w:rsidRPr="00ED246B">
        <w:rPr>
          <w:rFonts w:cs="Times New Roman"/>
          <w:lang w:val="it-IT" w:eastAsia="it-IT"/>
        </w:rPr>
        <w:t xml:space="preserve">, </w:t>
      </w:r>
      <w:r w:rsidR="00A157B1" w:rsidRPr="00ED246B">
        <w:rPr>
          <w:rFonts w:cs="Times New Roman"/>
          <w:i/>
          <w:lang w:val="it-IT" w:eastAsia="it-IT"/>
        </w:rPr>
        <w:t>Mt</w:t>
      </w:r>
      <w:r w:rsidR="00A157B1" w:rsidRPr="00ED246B">
        <w:rPr>
          <w:rFonts w:cs="Times New Roman"/>
          <w:lang w:val="it-IT" w:eastAsia="it-IT"/>
        </w:rPr>
        <w:t xml:space="preserve"> 25</w:t>
      </w:r>
      <w:r w:rsidR="00F23EB6" w:rsidRPr="00ED246B">
        <w:rPr>
          <w:rFonts w:cs="Times New Roman"/>
          <w:lang w:val="it-IT" w:eastAsia="it-IT"/>
        </w:rPr>
        <w:t>,31ss</w:t>
      </w:r>
      <w:r w:rsidR="002635D9" w:rsidRPr="00ED246B">
        <w:rPr>
          <w:rFonts w:cs="Times New Roman"/>
          <w:lang w:val="it-IT" w:eastAsia="it-IT"/>
        </w:rPr>
        <w:t>).</w:t>
      </w:r>
      <w:r w:rsidR="002635D9" w:rsidRPr="00ED246B">
        <w:rPr>
          <w:rFonts w:eastAsiaTheme="minorEastAsia" w:cs="Times New Roman"/>
          <w:lang w:val="it-IT" w:eastAsia="it-IT"/>
        </w:rPr>
        <w:t xml:space="preserve"> Due motivi attraversano la drammatica scena tratteggiata da Matteo: il primo e centrale è che tutto ciò che facciamo o non facciamo al più piccolo dei suoi fratelli viene fatto o non fatto a Lui stesso. In questo è già presente il secondo motivo: quello della netta separazione </w:t>
      </w:r>
      <w:r w:rsidR="00C3648A" w:rsidRPr="00ED246B">
        <w:rPr>
          <w:rFonts w:eastAsiaTheme="minorEastAsia" w:cs="Times New Roman"/>
          <w:lang w:val="it-IT" w:eastAsia="it-IT"/>
        </w:rPr>
        <w:t>tra coloro hanno accettato o rifiutato la misericordia cui il Signore li aveva invitati</w:t>
      </w:r>
      <w:r w:rsidR="002635D9" w:rsidRPr="00ED246B">
        <w:rPr>
          <w:rFonts w:eastAsiaTheme="minorEastAsia" w:cs="Times New Roman"/>
          <w:lang w:val="it-IT" w:eastAsia="it-IT"/>
        </w:rPr>
        <w:t>.</w:t>
      </w:r>
      <w:r w:rsidR="00C3648A" w:rsidRPr="00ED246B">
        <w:rPr>
          <w:rFonts w:eastAsiaTheme="minorEastAsia" w:cs="Times New Roman"/>
          <w:lang w:val="it-IT" w:eastAsia="it-IT"/>
        </w:rPr>
        <w:t xml:space="preserve"> Infatti </w:t>
      </w:r>
      <w:r w:rsidR="00F23EB6" w:rsidRPr="00ED246B">
        <w:rPr>
          <w:rFonts w:eastAsiaTheme="minorEastAsia" w:cs="Times New Roman"/>
          <w:lang w:val="it-IT" w:eastAsia="it-IT"/>
        </w:rPr>
        <w:t>n</w:t>
      </w:r>
      <w:r w:rsidR="00C3648A" w:rsidRPr="00ED246B">
        <w:rPr>
          <w:rFonts w:eastAsiaTheme="minorEastAsia" w:cs="Times New Roman"/>
          <w:lang w:val="it-IT" w:eastAsia="it-IT"/>
        </w:rPr>
        <w:t xml:space="preserve">el giudizio finale </w:t>
      </w:r>
      <w:r w:rsidR="00F23EB6" w:rsidRPr="00ED246B">
        <w:rPr>
          <w:rFonts w:eastAsiaTheme="minorEastAsia" w:cs="Times New Roman"/>
          <w:lang w:val="it-IT" w:eastAsia="it-IT"/>
        </w:rPr>
        <w:t>saremo giudicati sull’</w:t>
      </w:r>
      <w:r w:rsidR="00C3648A" w:rsidRPr="00ED246B">
        <w:rPr>
          <w:rFonts w:eastAsiaTheme="minorEastAsia" w:cs="Times New Roman"/>
          <w:lang w:val="it-IT" w:eastAsia="it-IT"/>
        </w:rPr>
        <w:t>esercizio della misericordia (</w:t>
      </w:r>
      <w:r w:rsidR="00A73E02" w:rsidRPr="00ED246B">
        <w:rPr>
          <w:rFonts w:eastAsiaTheme="minorEastAsia" w:cs="Times New Roman"/>
          <w:lang w:val="it-IT" w:eastAsia="it-IT"/>
        </w:rPr>
        <w:t>opere di misericordia). I</w:t>
      </w:r>
      <w:r w:rsidR="00C3648A" w:rsidRPr="00ED246B">
        <w:rPr>
          <w:rFonts w:eastAsiaTheme="minorEastAsia" w:cs="Times New Roman"/>
          <w:lang w:val="it-IT" w:eastAsia="it-IT"/>
        </w:rPr>
        <w:t xml:space="preserve">l magnifico re </w:t>
      </w:r>
      <w:r w:rsidR="00A73E02" w:rsidRPr="00ED246B">
        <w:rPr>
          <w:rFonts w:eastAsiaTheme="minorEastAsia" w:cs="Times New Roman"/>
          <w:lang w:val="it-IT" w:eastAsia="it-IT"/>
        </w:rPr>
        <w:t>della parabola</w:t>
      </w:r>
      <w:r w:rsidR="00C3648A" w:rsidRPr="00ED246B">
        <w:rPr>
          <w:rFonts w:eastAsiaTheme="minorEastAsia" w:cs="Times New Roman"/>
          <w:lang w:val="it-IT" w:eastAsia="it-IT"/>
        </w:rPr>
        <w:t xml:space="preserve"> si sente solidale con i</w:t>
      </w:r>
      <w:r w:rsidR="00A73E02" w:rsidRPr="00ED246B">
        <w:rPr>
          <w:rFonts w:eastAsiaTheme="minorEastAsia" w:cs="Times New Roman"/>
          <w:lang w:val="it-IT" w:eastAsia="it-IT"/>
        </w:rPr>
        <w:t xml:space="preserve"> più piccoli dei suoi fratelli: </w:t>
      </w:r>
      <w:r w:rsidR="00C3648A" w:rsidRPr="00ED246B">
        <w:rPr>
          <w:rFonts w:eastAsiaTheme="minorEastAsia" w:cs="Times New Roman"/>
          <w:lang w:val="it-IT" w:eastAsia="it-IT"/>
        </w:rPr>
        <w:t>con gli affamati, assetati, stranieri e senza tetto, nudi, malati e prigionieri.</w:t>
      </w:r>
      <w:r w:rsidR="00A73E02" w:rsidRPr="00ED246B">
        <w:rPr>
          <w:rFonts w:eastAsiaTheme="minorEastAsia" w:cs="Times New Roman"/>
          <w:lang w:val="it-IT" w:eastAsia="it-IT"/>
        </w:rPr>
        <w:t xml:space="preserve">.. </w:t>
      </w:r>
    </w:p>
    <w:p w:rsidR="00A24DB8" w:rsidRPr="00ED246B" w:rsidRDefault="00C3648A" w:rsidP="00ED246B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 w:firstLine="426"/>
        <w:jc w:val="both"/>
        <w:rPr>
          <w:rFonts w:eastAsiaTheme="minorEastAsia" w:cs="Times New Roman"/>
          <w:lang w:eastAsia="it-IT"/>
        </w:rPr>
      </w:pPr>
      <w:r w:rsidRPr="00ED246B">
        <w:rPr>
          <w:rFonts w:eastAsiaTheme="minorEastAsia" w:cs="Times New Roman"/>
          <w:lang w:val="it-IT" w:eastAsia="it-IT"/>
        </w:rPr>
        <w:t xml:space="preserve">Soltanto nella solidarietà </w:t>
      </w:r>
      <w:r w:rsidR="00A73E02" w:rsidRPr="00ED246B">
        <w:rPr>
          <w:rFonts w:eastAsiaTheme="minorEastAsia" w:cs="Times New Roman"/>
          <w:lang w:val="it-IT" w:eastAsia="it-IT"/>
        </w:rPr>
        <w:t>egli è re</w:t>
      </w:r>
      <w:r w:rsidR="00EE1DDA" w:rsidRPr="00ED246B">
        <w:rPr>
          <w:rFonts w:eastAsiaTheme="minorEastAsia" w:cs="Times New Roman"/>
          <w:lang w:val="it-IT" w:eastAsia="it-IT"/>
        </w:rPr>
        <w:t>. Il suo regnare</w:t>
      </w:r>
      <w:r w:rsidR="00A73E02" w:rsidRPr="00ED246B">
        <w:rPr>
          <w:rFonts w:eastAsiaTheme="minorEastAsia" w:cs="Times New Roman"/>
          <w:lang w:val="it-IT" w:eastAsia="it-IT"/>
        </w:rPr>
        <w:t xml:space="preserve"> è servire. Egli</w:t>
      </w:r>
      <w:r w:rsidRPr="00ED246B">
        <w:rPr>
          <w:rFonts w:eastAsiaTheme="minorEastAsia" w:cs="Times New Roman"/>
          <w:lang w:val="it-IT" w:eastAsia="it-IT"/>
        </w:rPr>
        <w:t xml:space="preserve"> è disceso nelle più basse e miserabili situazioni umane e le ha </w:t>
      </w:r>
      <w:r w:rsidR="00A73E02" w:rsidRPr="00ED246B">
        <w:rPr>
          <w:rFonts w:eastAsiaTheme="minorEastAsia" w:cs="Times New Roman"/>
          <w:lang w:val="it-IT" w:eastAsia="it-IT"/>
        </w:rPr>
        <w:t>condivise per salvarle</w:t>
      </w:r>
      <w:r w:rsidRPr="00ED246B">
        <w:rPr>
          <w:rFonts w:eastAsiaTheme="minorEastAsia" w:cs="Times New Roman"/>
          <w:lang w:val="it-IT" w:eastAsia="it-IT"/>
        </w:rPr>
        <w:t xml:space="preserve">… Noi tutti siamo membra di un unico corpo, </w:t>
      </w:r>
      <w:r w:rsidR="00A73E02" w:rsidRPr="00ED246B">
        <w:rPr>
          <w:rFonts w:eastAsiaTheme="minorEastAsia" w:cs="Times New Roman"/>
          <w:lang w:val="it-IT" w:eastAsia="it-IT"/>
        </w:rPr>
        <w:t>di cui Cristo è il capo.</w:t>
      </w:r>
      <w:r w:rsidRPr="00ED246B">
        <w:rPr>
          <w:rFonts w:eastAsiaTheme="minorEastAsia" w:cs="Times New Roman"/>
          <w:lang w:val="it-IT" w:eastAsia="it-IT"/>
        </w:rPr>
        <w:t xml:space="preserve"> </w:t>
      </w:r>
      <w:r w:rsidR="00A73E02" w:rsidRPr="00ED246B">
        <w:rPr>
          <w:rFonts w:eastAsiaTheme="minorEastAsia" w:cs="Times New Roman"/>
          <w:lang w:eastAsia="it-IT"/>
        </w:rPr>
        <w:t>Dobbiamo, pertanto,</w:t>
      </w:r>
      <w:r w:rsidR="00EE1DDA" w:rsidRPr="00ED246B">
        <w:rPr>
          <w:rFonts w:eastAsiaTheme="minorEastAsia" w:cs="Times New Roman"/>
          <w:lang w:eastAsia="it-IT"/>
        </w:rPr>
        <w:t xml:space="preserve"> esserlo in modo consapevole</w:t>
      </w:r>
      <w:r w:rsidR="00A24DB8" w:rsidRPr="00ED246B">
        <w:rPr>
          <w:rFonts w:eastAsiaTheme="minorEastAsia" w:cs="Times New Roman"/>
          <w:lang w:eastAsia="it-IT"/>
        </w:rPr>
        <w:t>, vivendo famiglia, lavoro e riposo con quotidiana ed autentica responsabilità.</w:t>
      </w:r>
    </w:p>
    <w:p w:rsidR="00A24DB8" w:rsidRPr="00ED246B" w:rsidRDefault="00A24DB8" w:rsidP="00ED246B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 w:firstLine="426"/>
        <w:jc w:val="both"/>
        <w:rPr>
          <w:rFonts w:eastAsiaTheme="minorEastAsia" w:cs="Times New Roman"/>
          <w:lang w:eastAsia="it-IT"/>
        </w:rPr>
      </w:pPr>
    </w:p>
    <w:p w:rsidR="00162F51" w:rsidRPr="00ED246B" w:rsidRDefault="00A24DB8" w:rsidP="00ED246B">
      <w:pPr>
        <w:pStyle w:val="Paragrafoelenco"/>
        <w:widowControl w:val="0"/>
        <w:numPr>
          <w:ilvl w:val="0"/>
          <w:numId w:val="4"/>
        </w:numPr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/>
        <w:jc w:val="both"/>
        <w:rPr>
          <w:rFonts w:eastAsiaTheme="minorEastAsia" w:cs="Times New Roman"/>
          <w:b/>
          <w:lang w:eastAsia="it-IT"/>
        </w:rPr>
      </w:pPr>
      <w:r w:rsidRPr="00ED246B">
        <w:rPr>
          <w:rFonts w:eastAsiaTheme="minorEastAsia" w:cs="Times New Roman"/>
          <w:b/>
          <w:lang w:eastAsia="it-IT"/>
        </w:rPr>
        <w:t>Il</w:t>
      </w:r>
      <w:r w:rsidR="00162F51" w:rsidRPr="00ED246B">
        <w:rPr>
          <w:rFonts w:eastAsiaTheme="minorEastAsia" w:cs="Times New Roman"/>
          <w:b/>
          <w:lang w:eastAsia="it-IT"/>
        </w:rPr>
        <w:t xml:space="preserve"> vostro prezioso compito</w:t>
      </w:r>
    </w:p>
    <w:p w:rsidR="00317DAF" w:rsidRPr="00ED246B" w:rsidRDefault="00317DAF" w:rsidP="00ED246B">
      <w:pPr>
        <w:ind w:right="-1" w:firstLine="426"/>
        <w:jc w:val="both"/>
        <w:rPr>
          <w:rFonts w:cs="Times New Roman"/>
          <w:lang w:val="it-IT"/>
        </w:rPr>
      </w:pPr>
      <w:r w:rsidRPr="00ED246B">
        <w:rPr>
          <w:rFonts w:eastAsiaTheme="minorEastAsia" w:cs="Times New Roman"/>
          <w:lang w:val="it-IT" w:eastAsia="it-IT"/>
        </w:rPr>
        <w:t xml:space="preserve">Mi sembra che </w:t>
      </w:r>
      <w:r w:rsidR="006D475F" w:rsidRPr="00ED246B">
        <w:rPr>
          <w:rFonts w:eastAsiaTheme="minorEastAsia" w:cs="Times New Roman"/>
          <w:lang w:val="it-IT" w:eastAsia="it-IT"/>
        </w:rPr>
        <w:t xml:space="preserve">il prezioso lavoro della </w:t>
      </w:r>
      <w:r w:rsidR="00A24DB8" w:rsidRPr="00ED246B">
        <w:rPr>
          <w:rFonts w:eastAsiaTheme="minorEastAsia" w:cs="Times New Roman"/>
          <w:lang w:val="it-IT" w:eastAsia="it-IT"/>
        </w:rPr>
        <w:t>Coldiretti</w:t>
      </w:r>
      <w:r w:rsidR="006D475F" w:rsidRPr="00ED246B">
        <w:rPr>
          <w:rFonts w:eastAsiaTheme="minorEastAsia" w:cs="Times New Roman"/>
          <w:lang w:val="it-IT" w:eastAsia="it-IT"/>
        </w:rPr>
        <w:t xml:space="preserve"> si inscriva in </w:t>
      </w:r>
      <w:r w:rsidRPr="00ED246B">
        <w:rPr>
          <w:rFonts w:eastAsiaTheme="minorEastAsia" w:cs="Times New Roman"/>
          <w:lang w:val="it-IT" w:eastAsia="it-IT"/>
        </w:rPr>
        <w:t xml:space="preserve">questa consapevolezza e </w:t>
      </w:r>
      <w:r w:rsidR="006D475F" w:rsidRPr="00ED246B">
        <w:rPr>
          <w:rFonts w:eastAsiaTheme="minorEastAsia" w:cs="Times New Roman"/>
          <w:lang w:val="it-IT" w:eastAsia="it-IT"/>
        </w:rPr>
        <w:t>in</w:t>
      </w:r>
      <w:r w:rsidRPr="00ED246B">
        <w:rPr>
          <w:rFonts w:eastAsiaTheme="minorEastAsia" w:cs="Times New Roman"/>
          <w:lang w:val="it-IT" w:eastAsia="it-IT"/>
        </w:rPr>
        <w:t xml:space="preserve"> questa decisione</w:t>
      </w:r>
      <w:r w:rsidR="006D475F" w:rsidRPr="00ED246B">
        <w:rPr>
          <w:rFonts w:eastAsiaTheme="minorEastAsia" w:cs="Times New Roman"/>
          <w:lang w:val="it-IT" w:eastAsia="it-IT"/>
        </w:rPr>
        <w:t xml:space="preserve">, secondo le indicazioni di Papa Francesco </w:t>
      </w:r>
      <w:r w:rsidR="006D475F" w:rsidRPr="00ED246B">
        <w:rPr>
          <w:rFonts w:eastAsiaTheme="minorEastAsia" w:cs="Times New Roman"/>
          <w:lang w:val="it-IT" w:eastAsia="it-IT"/>
        </w:rPr>
        <w:lastRenderedPageBreak/>
        <w:t xml:space="preserve">nella </w:t>
      </w:r>
      <w:r w:rsidR="006D475F" w:rsidRPr="00ED246B">
        <w:rPr>
          <w:rFonts w:eastAsiaTheme="minorEastAsia" w:cs="Times New Roman"/>
          <w:i/>
          <w:lang w:val="it-IT" w:eastAsia="it-IT"/>
        </w:rPr>
        <w:t>Laudato si’</w:t>
      </w:r>
      <w:r w:rsidR="006D475F" w:rsidRPr="00ED246B">
        <w:rPr>
          <w:rFonts w:eastAsiaTheme="minorEastAsia" w:cs="Times New Roman"/>
          <w:lang w:val="it-IT" w:eastAsia="it-IT"/>
        </w:rPr>
        <w:t xml:space="preserve">. Il Santo Padre parla di </w:t>
      </w:r>
      <w:r w:rsidR="00A24DB8" w:rsidRPr="00ED246B">
        <w:rPr>
          <w:rFonts w:eastAsiaTheme="minorEastAsia" w:cs="Times New Roman"/>
          <w:lang w:val="it-IT" w:eastAsia="it-IT"/>
        </w:rPr>
        <w:t>«</w:t>
      </w:r>
      <w:r w:rsidRPr="00ED246B">
        <w:rPr>
          <w:rFonts w:cs="Times New Roman"/>
          <w:i/>
          <w:lang w:val="it-IT"/>
        </w:rPr>
        <w:t>coltivare un’identità comune, una storia che si conserva e che si trasmette. In tal modo ci si prende cura del mondo e della qualità della vita dei più poveri, con un senso di solidarietà che è allo stesso tempo consapevolezza di abitare una casa comune che Dio ci ha affidato</w:t>
      </w:r>
      <w:r w:rsidR="00A24DB8" w:rsidRPr="00ED246B">
        <w:rPr>
          <w:rFonts w:cs="Times New Roman"/>
          <w:lang w:val="it-IT"/>
        </w:rPr>
        <w:t>»</w:t>
      </w:r>
      <w:r w:rsidRPr="00ED246B">
        <w:rPr>
          <w:rFonts w:cs="Times New Roman"/>
          <w:lang w:val="it-IT"/>
        </w:rPr>
        <w:t xml:space="preserve"> (</w:t>
      </w:r>
      <w:r w:rsidR="00A24DB8" w:rsidRPr="00ED246B">
        <w:rPr>
          <w:rFonts w:cs="Times New Roman"/>
          <w:lang w:val="it-IT"/>
        </w:rPr>
        <w:t xml:space="preserve">Papa </w:t>
      </w:r>
      <w:r w:rsidRPr="00ED246B">
        <w:rPr>
          <w:rFonts w:cs="Times New Roman"/>
          <w:lang w:val="it-IT"/>
        </w:rPr>
        <w:t>Francesco</w:t>
      </w:r>
      <w:r w:rsidRPr="00ED246B">
        <w:rPr>
          <w:rFonts w:cs="Times New Roman"/>
          <w:i/>
          <w:lang w:val="it-IT"/>
        </w:rPr>
        <w:t>, Laudato si’</w:t>
      </w:r>
      <w:r w:rsidRPr="00ED246B">
        <w:rPr>
          <w:rFonts w:cs="Times New Roman"/>
          <w:lang w:val="it-IT"/>
        </w:rPr>
        <w:t>, 232).</w:t>
      </w:r>
    </w:p>
    <w:p w:rsidR="00F23EB6" w:rsidRPr="00ED246B" w:rsidRDefault="00F23EB6" w:rsidP="00ED246B">
      <w:pPr>
        <w:ind w:right="-1" w:firstLine="426"/>
        <w:jc w:val="both"/>
        <w:rPr>
          <w:rFonts w:cs="Times New Roman"/>
          <w:lang w:val="it-IT"/>
        </w:rPr>
      </w:pPr>
      <w:r w:rsidRPr="00ED246B">
        <w:rPr>
          <w:rFonts w:cs="Times New Roman"/>
          <w:lang w:val="it-IT"/>
        </w:rPr>
        <w:t xml:space="preserve">I doni che oggi voi lasciate saranno come d’abitudine inviati a fratelli e sorelle più bisognosi. </w:t>
      </w:r>
    </w:p>
    <w:p w:rsidR="00F23EB6" w:rsidRPr="00ED246B" w:rsidRDefault="00A24DB8" w:rsidP="00ED246B">
      <w:pPr>
        <w:ind w:right="-1" w:firstLine="426"/>
        <w:jc w:val="both"/>
        <w:rPr>
          <w:rFonts w:cs="Times New Roman"/>
          <w:lang w:val="it-IT"/>
        </w:rPr>
      </w:pPr>
      <w:r w:rsidRPr="00ED246B">
        <w:rPr>
          <w:rFonts w:cs="Times New Roman"/>
          <w:lang w:val="it-IT"/>
        </w:rPr>
        <w:t xml:space="preserve">Vi auguro di continuare a svolgere sempre più ed in modo ancor più carico di testimonianza </w:t>
      </w:r>
      <w:r w:rsidR="00F23EB6" w:rsidRPr="00ED246B">
        <w:rPr>
          <w:rFonts w:cs="Times New Roman"/>
          <w:lang w:val="it-IT"/>
        </w:rPr>
        <w:t>il vostro lavoro così</w:t>
      </w:r>
      <w:r w:rsidRPr="00ED246B">
        <w:rPr>
          <w:rFonts w:cs="Times New Roman"/>
          <w:lang w:val="it-IT"/>
        </w:rPr>
        <w:t xml:space="preserve"> decisivo per la comunità cristiana e per tutta la famiglia umana. </w:t>
      </w:r>
    </w:p>
    <w:p w:rsidR="00A24DB8" w:rsidRPr="00ED246B" w:rsidRDefault="00F23EB6" w:rsidP="00ED246B">
      <w:pPr>
        <w:ind w:right="-1" w:firstLine="426"/>
        <w:jc w:val="both"/>
        <w:rPr>
          <w:rFonts w:cs="Times New Roman"/>
          <w:lang w:val="it-IT"/>
        </w:rPr>
      </w:pPr>
      <w:r w:rsidRPr="00ED246B">
        <w:rPr>
          <w:rFonts w:cs="Times New Roman"/>
          <w:lang w:val="it-IT"/>
        </w:rPr>
        <w:t>La Vergine S</w:t>
      </w:r>
      <w:r w:rsidR="00A24DB8" w:rsidRPr="00ED246B">
        <w:rPr>
          <w:rFonts w:cs="Times New Roman"/>
          <w:lang w:val="it-IT"/>
        </w:rPr>
        <w:t>antissima vi accompagni. Amen.</w:t>
      </w:r>
    </w:p>
    <w:sectPr w:rsidR="00A24DB8" w:rsidRPr="00ED246B" w:rsidSect="003B601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51A" w:rsidRDefault="0056751A" w:rsidP="0056751A">
      <w:r>
        <w:separator/>
      </w:r>
    </w:p>
  </w:endnote>
  <w:endnote w:type="continuationSeparator" w:id="0">
    <w:p w:rsidR="0056751A" w:rsidRDefault="0056751A" w:rsidP="0056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Grand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09644"/>
      <w:docPartObj>
        <w:docPartGallery w:val="Page Numbers (Bottom of Page)"/>
        <w:docPartUnique/>
      </w:docPartObj>
    </w:sdtPr>
    <w:sdtEndPr/>
    <w:sdtContent>
      <w:p w:rsidR="0056751A" w:rsidRDefault="0056751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0EC" w:rsidRPr="007970EC">
          <w:rPr>
            <w:noProof/>
            <w:lang w:val="it-IT"/>
          </w:rPr>
          <w:t>2</w:t>
        </w:r>
        <w:r>
          <w:fldChar w:fldCharType="end"/>
        </w:r>
      </w:p>
    </w:sdtContent>
  </w:sdt>
  <w:p w:rsidR="0056751A" w:rsidRDefault="0056751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51A" w:rsidRDefault="0056751A" w:rsidP="0056751A">
      <w:r>
        <w:separator/>
      </w:r>
    </w:p>
  </w:footnote>
  <w:footnote w:type="continuationSeparator" w:id="0">
    <w:p w:rsidR="0056751A" w:rsidRDefault="0056751A" w:rsidP="0056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A21C1F"/>
    <w:multiLevelType w:val="multilevel"/>
    <w:tmpl w:val="0A12AB6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307F2D"/>
    <w:multiLevelType w:val="hybridMultilevel"/>
    <w:tmpl w:val="A6D84080"/>
    <w:lvl w:ilvl="0" w:tplc="E8F8EFC8">
      <w:start w:val="2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8A67F48"/>
    <w:multiLevelType w:val="hybridMultilevel"/>
    <w:tmpl w:val="40349658"/>
    <w:lvl w:ilvl="0" w:tplc="4FD612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02"/>
    <w:rsid w:val="000601AE"/>
    <w:rsid w:val="00162F51"/>
    <w:rsid w:val="00194302"/>
    <w:rsid w:val="001B2633"/>
    <w:rsid w:val="002635D9"/>
    <w:rsid w:val="00317DAF"/>
    <w:rsid w:val="00324BEB"/>
    <w:rsid w:val="00392ABA"/>
    <w:rsid w:val="003B6013"/>
    <w:rsid w:val="003E5B3D"/>
    <w:rsid w:val="004B69E2"/>
    <w:rsid w:val="0056751A"/>
    <w:rsid w:val="005A5238"/>
    <w:rsid w:val="005A7D7E"/>
    <w:rsid w:val="005B32B9"/>
    <w:rsid w:val="006D475F"/>
    <w:rsid w:val="007970EC"/>
    <w:rsid w:val="007B1B39"/>
    <w:rsid w:val="008726A8"/>
    <w:rsid w:val="00A157B1"/>
    <w:rsid w:val="00A24DB8"/>
    <w:rsid w:val="00A73E02"/>
    <w:rsid w:val="00C3648A"/>
    <w:rsid w:val="00ED246B"/>
    <w:rsid w:val="00EE1DDA"/>
    <w:rsid w:val="00F2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95A76-8FE6-48C6-B52E-31A8BD9D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430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s-ES" w:eastAsia="ar-SA"/>
    </w:rPr>
  </w:style>
  <w:style w:type="paragraph" w:styleId="Titolo1">
    <w:name w:val="heading 1"/>
    <w:basedOn w:val="Normale"/>
    <w:next w:val="Normale"/>
    <w:link w:val="Titolo1Carattere"/>
    <w:qFormat/>
    <w:rsid w:val="00194302"/>
    <w:pPr>
      <w:widowControl w:val="0"/>
      <w:numPr>
        <w:numId w:val="1"/>
      </w:numPr>
      <w:tabs>
        <w:tab w:val="left" w:pos="284"/>
        <w:tab w:val="left" w:pos="851"/>
        <w:tab w:val="right" w:pos="6118"/>
      </w:tabs>
      <w:spacing w:before="480" w:after="480"/>
      <w:jc w:val="center"/>
      <w:outlineLvl w:val="0"/>
    </w:pPr>
    <w:rPr>
      <w:caps/>
      <w:color w:val="FF0000"/>
      <w:sz w:val="48"/>
      <w:szCs w:val="4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94302"/>
    <w:rPr>
      <w:rFonts w:ascii="Times New Roman" w:eastAsia="Times New Roman" w:hAnsi="Times New Roman" w:cs="Calibri"/>
      <w:caps/>
      <w:color w:val="FF0000"/>
      <w:sz w:val="48"/>
      <w:szCs w:val="48"/>
      <w:lang w:eastAsia="ar-SA"/>
    </w:rPr>
  </w:style>
  <w:style w:type="paragraph" w:customStyle="1" w:styleId="Occhiello">
    <w:name w:val="Occhiello"/>
    <w:basedOn w:val="Normale"/>
    <w:next w:val="Titolo1"/>
    <w:rsid w:val="00194302"/>
    <w:pPr>
      <w:widowControl w:val="0"/>
      <w:tabs>
        <w:tab w:val="left" w:pos="284"/>
        <w:tab w:val="left" w:pos="851"/>
        <w:tab w:val="right" w:pos="6118"/>
      </w:tabs>
      <w:spacing w:before="240" w:after="840"/>
      <w:jc w:val="center"/>
    </w:pPr>
    <w:rPr>
      <w:smallCaps/>
      <w:sz w:val="32"/>
      <w:szCs w:val="32"/>
      <w:lang w:val="it-IT"/>
    </w:rPr>
  </w:style>
  <w:style w:type="paragraph" w:styleId="Paragrafoelenco">
    <w:name w:val="List Paragraph"/>
    <w:basedOn w:val="Normale"/>
    <w:uiPriority w:val="34"/>
    <w:qFormat/>
    <w:rsid w:val="00324BE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67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51A"/>
    <w:rPr>
      <w:rFonts w:ascii="Times New Roman" w:eastAsia="Times New Roman" w:hAnsi="Times New Roman" w:cs="Calibri"/>
      <w:sz w:val="24"/>
      <w:szCs w:val="24"/>
      <w:lang w:val="es-ES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675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51A"/>
    <w:rPr>
      <w:rFonts w:ascii="Times New Roman" w:eastAsia="Times New Roman" w:hAnsi="Times New Roman" w:cs="Calibri"/>
      <w:sz w:val="24"/>
      <w:szCs w:val="24"/>
      <w:lang w:val="es-ES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E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EB6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5018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Re Ferre'  Daniela</cp:lastModifiedBy>
  <cp:revision>2</cp:revision>
  <cp:lastPrinted>2016-11-28T09:26:00Z</cp:lastPrinted>
  <dcterms:created xsi:type="dcterms:W3CDTF">2016-11-28T09:26:00Z</dcterms:created>
  <dcterms:modified xsi:type="dcterms:W3CDTF">2016-11-28T09:26:00Z</dcterms:modified>
</cp:coreProperties>
</file>