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46" w:rsidRDefault="00241546" w:rsidP="00955603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Arcidiocesi di Milano</w:t>
      </w:r>
    </w:p>
    <w:p w:rsidR="00241546" w:rsidRDefault="00241546" w:rsidP="00955603">
      <w:pPr>
        <w:spacing w:after="0" w:line="240" w:lineRule="auto"/>
      </w:pPr>
    </w:p>
    <w:p w:rsidR="00241546" w:rsidRDefault="00241546" w:rsidP="00955603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Mess</w:t>
      </w:r>
      <w:bookmarkStart w:id="0" w:name="_GoBack"/>
      <w:bookmarkEnd w:id="0"/>
      <w:r>
        <w:rPr>
          <w:rFonts w:ascii="Times New Roman" w:hAnsi="Times New Roman"/>
          <w:smallCaps/>
          <w:sz w:val="24"/>
          <w:szCs w:val="24"/>
        </w:rPr>
        <w:t xml:space="preserve">a </w:t>
      </w:r>
      <w:r>
        <w:rPr>
          <w:rFonts w:ascii="Times New Roman" w:hAnsi="Times New Roman"/>
          <w:i/>
          <w:smallCaps/>
          <w:sz w:val="24"/>
          <w:szCs w:val="24"/>
        </w:rPr>
        <w:t>in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mallCaps/>
          <w:sz w:val="24"/>
          <w:szCs w:val="24"/>
        </w:rPr>
        <w:t>Coena</w:t>
      </w:r>
      <w:proofErr w:type="spellEnd"/>
      <w:r>
        <w:rPr>
          <w:rFonts w:ascii="Times New Roman" w:hAnsi="Times New Roman"/>
          <w:i/>
          <w:smallCaps/>
          <w:sz w:val="24"/>
          <w:szCs w:val="24"/>
        </w:rPr>
        <w:t xml:space="preserve"> Domini</w:t>
      </w:r>
    </w:p>
    <w:p w:rsidR="00241546" w:rsidRPr="00F66908" w:rsidRDefault="00241546" w:rsidP="00955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proofErr w:type="spellStart"/>
      <w:r w:rsidRPr="00F66908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Gio</w:t>
      </w:r>
      <w:proofErr w:type="spellEnd"/>
      <w:r w:rsidRPr="00F66908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1,1-3, 5.10;1Cor 11,20-34; Mt 26,17-75</w:t>
      </w:r>
    </w:p>
    <w:p w:rsidR="00241546" w:rsidRDefault="00241546" w:rsidP="00955603">
      <w:pPr>
        <w:pStyle w:val="Titolo4"/>
        <w:spacing w:before="0" w:after="0"/>
        <w:jc w:val="center"/>
        <w:rPr>
          <w:rFonts w:ascii="Times New Roman" w:hAnsi="Times New Roman"/>
          <w:b w:val="0"/>
          <w:smallCaps/>
          <w:sz w:val="24"/>
          <w:szCs w:val="24"/>
        </w:rPr>
      </w:pPr>
    </w:p>
    <w:p w:rsidR="00241546" w:rsidRPr="00E55DF3" w:rsidRDefault="00241546" w:rsidP="00955603">
      <w:pPr>
        <w:pStyle w:val="Titolo4"/>
        <w:spacing w:before="0" w:after="0"/>
        <w:jc w:val="center"/>
        <w:rPr>
          <w:rFonts w:ascii="Times New Roman Grassetto" w:hAnsi="Times New Roman Grassetto"/>
          <w:smallCaps/>
          <w:sz w:val="20"/>
          <w:szCs w:val="20"/>
        </w:rPr>
      </w:pPr>
      <w:r w:rsidRPr="00E55DF3">
        <w:rPr>
          <w:rFonts w:ascii="Times New Roman Grassetto" w:hAnsi="Times New Roman Grassetto"/>
          <w:smallCaps/>
          <w:sz w:val="20"/>
          <w:szCs w:val="20"/>
        </w:rPr>
        <w:t>Duomo di Milano, 13 aprile 2017</w:t>
      </w:r>
    </w:p>
    <w:p w:rsidR="00241546" w:rsidRDefault="00241546" w:rsidP="009556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41546" w:rsidRPr="00955603" w:rsidRDefault="00241546" w:rsidP="00955603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</w:rPr>
      </w:pPr>
      <w:r w:rsidRPr="00955603">
        <w:rPr>
          <w:rFonts w:ascii="Times New Roman" w:hAnsi="Times New Roman"/>
          <w:smallCaps/>
          <w:sz w:val="24"/>
          <w:szCs w:val="24"/>
        </w:rPr>
        <w:t xml:space="preserve">Omelia di S.E.R. Card. </w:t>
      </w:r>
      <w:smartTag w:uri="urn:schemas-microsoft-com:office:smarttags" w:element="PersonName">
        <w:smartTagPr>
          <w:attr w:name="ProductID" w:val="ANGELO SCOLA"/>
        </w:smartTagPr>
        <w:r w:rsidRPr="00955603">
          <w:rPr>
            <w:rFonts w:ascii="Times New Roman" w:hAnsi="Times New Roman"/>
            <w:smallCaps/>
            <w:sz w:val="24"/>
            <w:szCs w:val="24"/>
          </w:rPr>
          <w:t>Angelo Scola</w:t>
        </w:r>
      </w:smartTag>
      <w:r w:rsidRPr="00955603">
        <w:rPr>
          <w:rFonts w:ascii="Times New Roman" w:hAnsi="Times New Roman"/>
          <w:smallCaps/>
          <w:sz w:val="24"/>
          <w:szCs w:val="24"/>
        </w:rPr>
        <w:t>, Arcivescovo di Milano</w:t>
      </w:r>
    </w:p>
    <w:p w:rsidR="00955603" w:rsidRPr="00F04B10" w:rsidRDefault="00955603" w:rsidP="00F0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9EF" w:rsidRPr="00F04B10" w:rsidRDefault="00B819EF" w:rsidP="00F04B10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4B10">
        <w:rPr>
          <w:rFonts w:ascii="Times New Roman" w:hAnsi="Times New Roman" w:cs="Times New Roman"/>
          <w:b/>
        </w:rPr>
        <w:t>Memoria</w:t>
      </w:r>
      <w:r w:rsidR="009760D8" w:rsidRPr="00F04B10">
        <w:rPr>
          <w:rFonts w:ascii="Times New Roman" w:hAnsi="Times New Roman" w:cs="Times New Roman"/>
          <w:b/>
        </w:rPr>
        <w:t xml:space="preserve"> viva ora</w:t>
      </w:r>
    </w:p>
    <w:p w:rsidR="00073CB0" w:rsidRPr="00F04B10" w:rsidRDefault="00073CB0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>«</w:t>
      </w:r>
      <w:r w:rsidRPr="00F04B10">
        <w:rPr>
          <w:rFonts w:ascii="Times New Roman" w:hAnsi="Times New Roman" w:cs="Times New Roman"/>
          <w:i/>
        </w:rPr>
        <w:t>Questo è il mio corpo, che è per voi; fate</w:t>
      </w:r>
      <w:r w:rsidR="00955603" w:rsidRPr="00F04B10">
        <w:rPr>
          <w:rFonts w:ascii="Times New Roman" w:hAnsi="Times New Roman" w:cs="Times New Roman"/>
          <w:i/>
        </w:rPr>
        <w:t xml:space="preserve"> questo in memoria di me</w:t>
      </w:r>
      <w:r w:rsidRPr="00F04B10">
        <w:rPr>
          <w:rFonts w:ascii="Times New Roman" w:hAnsi="Times New Roman" w:cs="Times New Roman"/>
          <w:i/>
        </w:rPr>
        <w:t>... Questo calice è la nuova alleanza nel mio sangue; fate questo, ogni volta che ne bevete, in memoria di me</w:t>
      </w:r>
      <w:r w:rsidRPr="00F04B10">
        <w:rPr>
          <w:rFonts w:ascii="Times New Roman" w:hAnsi="Times New Roman" w:cs="Times New Roman"/>
        </w:rPr>
        <w:t>» (</w:t>
      </w:r>
      <w:r w:rsidRPr="00F04B10">
        <w:rPr>
          <w:rFonts w:ascii="Times New Roman" w:hAnsi="Times New Roman" w:cs="Times New Roman"/>
          <w:i/>
        </w:rPr>
        <w:t>Epistola</w:t>
      </w:r>
      <w:r w:rsidRPr="00F04B10">
        <w:rPr>
          <w:rFonts w:ascii="Times New Roman" w:hAnsi="Times New Roman" w:cs="Times New Roman"/>
        </w:rPr>
        <w:t xml:space="preserve">, </w:t>
      </w:r>
      <w:r w:rsidRPr="00F04B10">
        <w:rPr>
          <w:rFonts w:ascii="Times New Roman" w:hAnsi="Times New Roman" w:cs="Times New Roman"/>
          <w:i/>
        </w:rPr>
        <w:t xml:space="preserve">1Cor </w:t>
      </w:r>
      <w:r w:rsidR="00EE3B88" w:rsidRPr="00F04B10">
        <w:rPr>
          <w:rFonts w:ascii="Times New Roman" w:hAnsi="Times New Roman" w:cs="Times New Roman"/>
        </w:rPr>
        <w:t>11, 24-25). Questa memoria</w:t>
      </w:r>
      <w:r w:rsidRPr="00F04B10">
        <w:rPr>
          <w:rFonts w:ascii="Times New Roman" w:hAnsi="Times New Roman" w:cs="Times New Roman"/>
        </w:rPr>
        <w:t xml:space="preserve"> è </w:t>
      </w:r>
      <w:r w:rsidR="00EE3B88" w:rsidRPr="00F04B10">
        <w:rPr>
          <w:rFonts w:ascii="Times New Roman" w:hAnsi="Times New Roman" w:cs="Times New Roman"/>
        </w:rPr>
        <w:t>assai più di un ricordo. È u</w:t>
      </w:r>
      <w:r w:rsidRPr="00F04B10">
        <w:rPr>
          <w:rFonts w:ascii="Times New Roman" w:hAnsi="Times New Roman" w:cs="Times New Roman"/>
        </w:rPr>
        <w:t>na m</w:t>
      </w:r>
      <w:r w:rsidR="00836D7C" w:rsidRPr="00F04B10">
        <w:rPr>
          <w:rFonts w:ascii="Times New Roman" w:hAnsi="Times New Roman" w:cs="Times New Roman"/>
        </w:rPr>
        <w:t>emoria che sfida tempo e spazio e, nel</w:t>
      </w:r>
      <w:r w:rsidR="003D6525" w:rsidRPr="00F04B10">
        <w:rPr>
          <w:rFonts w:ascii="Times New Roman" w:hAnsi="Times New Roman" w:cs="Times New Roman"/>
        </w:rPr>
        <w:t xml:space="preserve"> sacramento dell’Eucaristia</w:t>
      </w:r>
      <w:r w:rsidR="00EE3B88" w:rsidRPr="00F04B10">
        <w:rPr>
          <w:rFonts w:ascii="Times New Roman" w:hAnsi="Times New Roman" w:cs="Times New Roman"/>
        </w:rPr>
        <w:t>, rende present</w:t>
      </w:r>
      <w:r w:rsidR="003D6525" w:rsidRPr="00F04B10">
        <w:rPr>
          <w:rFonts w:ascii="Times New Roman" w:hAnsi="Times New Roman" w:cs="Times New Roman"/>
        </w:rPr>
        <w:t xml:space="preserve">i </w:t>
      </w:r>
      <w:r w:rsidR="00836D7C" w:rsidRPr="00F04B10">
        <w:rPr>
          <w:rFonts w:ascii="Times New Roman" w:hAnsi="Times New Roman" w:cs="Times New Roman"/>
        </w:rPr>
        <w:t xml:space="preserve">gli eventi della Pasqua di Cristo Gesù. La loro memoria </w:t>
      </w:r>
      <w:r w:rsidR="003D6525" w:rsidRPr="00F04B10">
        <w:rPr>
          <w:rFonts w:ascii="Times New Roman" w:hAnsi="Times New Roman" w:cs="Times New Roman"/>
        </w:rPr>
        <w:t xml:space="preserve">è quindi quella </w:t>
      </w:r>
      <w:r w:rsidR="00836D7C" w:rsidRPr="00F04B10">
        <w:rPr>
          <w:rFonts w:ascii="Times New Roman" w:hAnsi="Times New Roman" w:cs="Times New Roman"/>
        </w:rPr>
        <w:t xml:space="preserve">di un amore che ci salva </w:t>
      </w:r>
      <w:r w:rsidR="00836D7C" w:rsidRPr="00F04B10">
        <w:rPr>
          <w:rFonts w:ascii="Times New Roman" w:hAnsi="Times New Roman" w:cs="Times New Roman"/>
          <w:i/>
        </w:rPr>
        <w:t>qui ed ora</w:t>
      </w:r>
      <w:r w:rsidR="00836D7C" w:rsidRPr="00F04B10">
        <w:rPr>
          <w:rFonts w:ascii="Times New Roman" w:hAnsi="Times New Roman" w:cs="Times New Roman"/>
        </w:rPr>
        <w:t>.</w:t>
      </w:r>
    </w:p>
    <w:p w:rsidR="00B819EF" w:rsidRPr="00F04B10" w:rsidRDefault="00B819EF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9EF" w:rsidRPr="00F04B10" w:rsidRDefault="009760D8" w:rsidP="00F04B10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4B10">
        <w:rPr>
          <w:rFonts w:ascii="Times New Roman" w:hAnsi="Times New Roman" w:cs="Times New Roman"/>
          <w:b/>
        </w:rPr>
        <w:t>“Fate questo”: adesione fino alla conformazione a Gesù</w:t>
      </w:r>
    </w:p>
    <w:p w:rsidR="00955603" w:rsidRPr="00F04B10" w:rsidRDefault="003D6525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>I</w:t>
      </w:r>
      <w:r w:rsidR="00073CB0" w:rsidRPr="00F04B10">
        <w:rPr>
          <w:rFonts w:ascii="Times New Roman" w:hAnsi="Times New Roman" w:cs="Times New Roman"/>
        </w:rPr>
        <w:t xml:space="preserve">l </w:t>
      </w:r>
      <w:r w:rsidR="00EE3B88" w:rsidRPr="00F04B10">
        <w:rPr>
          <w:rFonts w:ascii="Times New Roman" w:hAnsi="Times New Roman" w:cs="Times New Roman"/>
        </w:rPr>
        <w:t>comando di Gesù: «</w:t>
      </w:r>
      <w:r w:rsidR="00EE3B88" w:rsidRPr="00F04B10">
        <w:rPr>
          <w:rFonts w:ascii="Times New Roman" w:hAnsi="Times New Roman" w:cs="Times New Roman"/>
          <w:i/>
        </w:rPr>
        <w:t>fat</w:t>
      </w:r>
      <w:r w:rsidR="00073CB0" w:rsidRPr="00F04B10">
        <w:rPr>
          <w:rFonts w:ascii="Times New Roman" w:hAnsi="Times New Roman" w:cs="Times New Roman"/>
          <w:i/>
        </w:rPr>
        <w:t>e questo</w:t>
      </w:r>
      <w:r w:rsidR="00EE3B88" w:rsidRPr="00F04B10">
        <w:rPr>
          <w:rFonts w:ascii="Times New Roman" w:hAnsi="Times New Roman" w:cs="Times New Roman"/>
        </w:rPr>
        <w:t>»</w:t>
      </w:r>
      <w:r w:rsidR="00073CB0" w:rsidRPr="00F04B10">
        <w:rPr>
          <w:rFonts w:ascii="Times New Roman" w:hAnsi="Times New Roman" w:cs="Times New Roman"/>
        </w:rPr>
        <w:t xml:space="preserve"> non è tanto un </w:t>
      </w:r>
      <w:r w:rsidR="00836D7C" w:rsidRPr="00F04B10">
        <w:rPr>
          <w:rFonts w:ascii="Times New Roman" w:hAnsi="Times New Roman" w:cs="Times New Roman"/>
        </w:rPr>
        <w:t>nostro fare</w:t>
      </w:r>
      <w:r w:rsidR="00073CB0" w:rsidRPr="00F04B10">
        <w:rPr>
          <w:rFonts w:ascii="Times New Roman" w:hAnsi="Times New Roman" w:cs="Times New Roman"/>
        </w:rPr>
        <w:t xml:space="preserve">, ma è il nostro aderire al </w:t>
      </w:r>
      <w:r w:rsidRPr="00F04B10">
        <w:rPr>
          <w:rFonts w:ascii="Times New Roman" w:hAnsi="Times New Roman" w:cs="Times New Roman"/>
        </w:rPr>
        <w:t>“</w:t>
      </w:r>
      <w:r w:rsidR="00073CB0" w:rsidRPr="00F04B10">
        <w:rPr>
          <w:rFonts w:ascii="Times New Roman" w:hAnsi="Times New Roman" w:cs="Times New Roman"/>
        </w:rPr>
        <w:t>fare</w:t>
      </w:r>
      <w:r w:rsidRPr="00F04B10">
        <w:rPr>
          <w:rFonts w:ascii="Times New Roman" w:hAnsi="Times New Roman" w:cs="Times New Roman"/>
        </w:rPr>
        <w:t xml:space="preserve">” </w:t>
      </w:r>
      <w:r w:rsidR="00EE3B88" w:rsidRPr="00F04B10">
        <w:rPr>
          <w:rFonts w:ascii="Times New Roman" w:hAnsi="Times New Roman" w:cs="Times New Roman"/>
        </w:rPr>
        <w:t xml:space="preserve">proprio </w:t>
      </w:r>
      <w:r w:rsidRPr="00F04B10">
        <w:rPr>
          <w:rFonts w:ascii="Times New Roman" w:hAnsi="Times New Roman" w:cs="Times New Roman"/>
        </w:rPr>
        <w:t>dell’opera</w:t>
      </w:r>
      <w:r w:rsidR="00073CB0" w:rsidRPr="00F04B10">
        <w:rPr>
          <w:rFonts w:ascii="Times New Roman" w:hAnsi="Times New Roman" w:cs="Times New Roman"/>
        </w:rPr>
        <w:t xml:space="preserve"> </w:t>
      </w:r>
      <w:r w:rsidR="00EE3B88" w:rsidRPr="00F04B10">
        <w:rPr>
          <w:rFonts w:ascii="Times New Roman" w:hAnsi="Times New Roman" w:cs="Times New Roman"/>
        </w:rPr>
        <w:t xml:space="preserve">pasquale </w:t>
      </w:r>
      <w:r w:rsidR="00073CB0" w:rsidRPr="00F04B10">
        <w:rPr>
          <w:rFonts w:ascii="Times New Roman" w:hAnsi="Times New Roman" w:cs="Times New Roman"/>
        </w:rPr>
        <w:t>di Cristo.</w:t>
      </w:r>
      <w:r w:rsidRPr="00F04B10">
        <w:rPr>
          <w:rFonts w:ascii="Times New Roman" w:hAnsi="Times New Roman" w:cs="Times New Roman"/>
        </w:rPr>
        <w:t xml:space="preserve"> Siamo chiamati a conformarci al</w:t>
      </w:r>
      <w:r w:rsidR="00073CB0" w:rsidRPr="00F04B10">
        <w:rPr>
          <w:rFonts w:ascii="Times New Roman" w:hAnsi="Times New Roman" w:cs="Times New Roman"/>
        </w:rPr>
        <w:t xml:space="preserve"> Signore Gesù che muore in Croce, che dona il suo corpo</w:t>
      </w:r>
      <w:r w:rsidR="00836D7C" w:rsidRPr="00F04B10">
        <w:rPr>
          <w:rFonts w:ascii="Times New Roman" w:hAnsi="Times New Roman" w:cs="Times New Roman"/>
        </w:rPr>
        <w:t xml:space="preserve"> e</w:t>
      </w:r>
      <w:r w:rsidR="00073CB0" w:rsidRPr="00F04B10">
        <w:rPr>
          <w:rFonts w:ascii="Times New Roman" w:hAnsi="Times New Roman" w:cs="Times New Roman"/>
        </w:rPr>
        <w:t xml:space="preserve"> versa il suo sangue per la salvezza</w:t>
      </w:r>
      <w:r w:rsidR="00B819EF" w:rsidRPr="00F04B10">
        <w:rPr>
          <w:rFonts w:ascii="Times New Roman" w:hAnsi="Times New Roman" w:cs="Times New Roman"/>
        </w:rPr>
        <w:t xml:space="preserve"> del mondo. Anche la cari</w:t>
      </w:r>
      <w:r w:rsidR="00670F33" w:rsidRPr="00F04B10">
        <w:rPr>
          <w:rFonts w:ascii="Times New Roman" w:hAnsi="Times New Roman" w:cs="Times New Roman"/>
        </w:rPr>
        <w:t>tà che Egli ci comanda è un riconoscere la sua Presenza nell’altro, a partire dal più povero</w:t>
      </w:r>
      <w:r w:rsidR="00836D7C" w:rsidRPr="00F04B10">
        <w:rPr>
          <w:rFonts w:ascii="Times New Roman" w:hAnsi="Times New Roman" w:cs="Times New Roman"/>
        </w:rPr>
        <w:t xml:space="preserve"> ed </w:t>
      </w:r>
      <w:r w:rsidR="00EE3B88" w:rsidRPr="00F04B10">
        <w:rPr>
          <w:rFonts w:ascii="Times New Roman" w:hAnsi="Times New Roman" w:cs="Times New Roman"/>
        </w:rPr>
        <w:t>escluso. E non anzitutto</w:t>
      </w:r>
      <w:r w:rsidRPr="00F04B10">
        <w:rPr>
          <w:rFonts w:ascii="Times New Roman" w:hAnsi="Times New Roman" w:cs="Times New Roman"/>
        </w:rPr>
        <w:t xml:space="preserve"> una</w:t>
      </w:r>
      <w:r w:rsidR="00670F33" w:rsidRPr="00F04B10">
        <w:rPr>
          <w:rFonts w:ascii="Times New Roman" w:hAnsi="Times New Roman" w:cs="Times New Roman"/>
        </w:rPr>
        <w:t xml:space="preserve"> virtù che abbia in noi la sua origine</w:t>
      </w:r>
      <w:r w:rsidR="009760D8" w:rsidRPr="00F04B10">
        <w:rPr>
          <w:rFonts w:ascii="Times New Roman" w:hAnsi="Times New Roman" w:cs="Times New Roman"/>
        </w:rPr>
        <w:t>.</w:t>
      </w:r>
    </w:p>
    <w:p w:rsidR="00955603" w:rsidRPr="00F04B10" w:rsidRDefault="00955603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05579" w:rsidRPr="00F04B10" w:rsidRDefault="00205579" w:rsidP="00F04B10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  <w:b/>
          <w:kern w:val="1"/>
        </w:rPr>
        <w:t>Viene consegnato e si consegna</w:t>
      </w:r>
    </w:p>
    <w:p w:rsidR="00F25342" w:rsidRPr="00F04B10" w:rsidRDefault="00F91F9F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F04B10">
        <w:rPr>
          <w:rFonts w:ascii="Times New Roman" w:hAnsi="Times New Roman" w:cs="Times New Roman"/>
          <w:kern w:val="1"/>
        </w:rPr>
        <w:t>«</w:t>
      </w:r>
      <w:r w:rsidR="00B819EF" w:rsidRPr="00F04B10">
        <w:rPr>
          <w:rFonts w:ascii="Times New Roman" w:hAnsi="Times New Roman" w:cs="Times New Roman"/>
          <w:i/>
          <w:kern w:val="1"/>
        </w:rPr>
        <w:t>Poi si avvic</w:t>
      </w:r>
      <w:r w:rsidRPr="00F04B10">
        <w:rPr>
          <w:rFonts w:ascii="Times New Roman" w:hAnsi="Times New Roman" w:cs="Times New Roman"/>
          <w:i/>
          <w:kern w:val="1"/>
        </w:rPr>
        <w:t>inò ai discepoli e disse loro: “</w:t>
      </w:r>
      <w:r w:rsidR="00B819EF" w:rsidRPr="00F04B10">
        <w:rPr>
          <w:rFonts w:ascii="Times New Roman" w:hAnsi="Times New Roman" w:cs="Times New Roman"/>
          <w:i/>
          <w:kern w:val="1"/>
        </w:rPr>
        <w:t>Dormite pure e riposatevi! Ecco, l’ora è vicina e il Figlio dell’uomo viene consegnato in mano ai peccatori</w:t>
      </w:r>
      <w:r w:rsidRPr="00F04B10">
        <w:rPr>
          <w:rFonts w:ascii="Times New Roman" w:hAnsi="Times New Roman" w:cs="Times New Roman"/>
          <w:kern w:val="1"/>
        </w:rPr>
        <w:t>”» (</w:t>
      </w:r>
      <w:r w:rsidRPr="00F04B10">
        <w:rPr>
          <w:rFonts w:ascii="Times New Roman" w:hAnsi="Times New Roman" w:cs="Times New Roman"/>
          <w:i/>
          <w:kern w:val="1"/>
        </w:rPr>
        <w:t>Vangelo</w:t>
      </w:r>
      <w:r w:rsidRPr="00F04B10">
        <w:rPr>
          <w:rFonts w:ascii="Times New Roman" w:hAnsi="Times New Roman" w:cs="Times New Roman"/>
          <w:kern w:val="1"/>
        </w:rPr>
        <w:t xml:space="preserve">, </w:t>
      </w:r>
      <w:r w:rsidRPr="00F04B10">
        <w:rPr>
          <w:rFonts w:ascii="Times New Roman" w:hAnsi="Times New Roman" w:cs="Times New Roman"/>
          <w:i/>
          <w:kern w:val="1"/>
        </w:rPr>
        <w:t>Mt</w:t>
      </w:r>
      <w:r w:rsidRPr="00F04B10">
        <w:rPr>
          <w:rFonts w:ascii="Times New Roman" w:hAnsi="Times New Roman" w:cs="Times New Roman"/>
          <w:kern w:val="1"/>
        </w:rPr>
        <w:t xml:space="preserve"> 26,45)</w:t>
      </w:r>
      <w:r w:rsidR="00B819EF" w:rsidRPr="00F04B10">
        <w:rPr>
          <w:rFonts w:ascii="Times New Roman" w:hAnsi="Times New Roman" w:cs="Times New Roman"/>
          <w:kern w:val="1"/>
        </w:rPr>
        <w:t>.</w:t>
      </w:r>
      <w:r w:rsidRPr="00F04B10">
        <w:rPr>
          <w:rFonts w:ascii="Times New Roman" w:hAnsi="Times New Roman" w:cs="Times New Roman"/>
          <w:kern w:val="1"/>
        </w:rPr>
        <w:t xml:space="preserve"> Il verbo </w:t>
      </w:r>
      <w:r w:rsidR="00955603" w:rsidRPr="00F04B10">
        <w:rPr>
          <w:rFonts w:ascii="Times New Roman" w:hAnsi="Times New Roman" w:cs="Times New Roman"/>
          <w:kern w:val="1"/>
        </w:rPr>
        <w:t xml:space="preserve">“viene consegnato” </w:t>
      </w:r>
      <w:r w:rsidRPr="00F04B10">
        <w:rPr>
          <w:rFonts w:ascii="Times New Roman" w:hAnsi="Times New Roman" w:cs="Times New Roman"/>
          <w:kern w:val="1"/>
        </w:rPr>
        <w:t>che ind</w:t>
      </w:r>
      <w:r w:rsidR="00A25618" w:rsidRPr="00F04B10">
        <w:rPr>
          <w:rFonts w:ascii="Times New Roman" w:hAnsi="Times New Roman" w:cs="Times New Roman"/>
          <w:kern w:val="1"/>
        </w:rPr>
        <w:t xml:space="preserve">ica il tradimento subito da Gesù, </w:t>
      </w:r>
      <w:r w:rsidRPr="00F04B10">
        <w:rPr>
          <w:rFonts w:ascii="Times New Roman" w:hAnsi="Times New Roman" w:cs="Times New Roman"/>
          <w:kern w:val="1"/>
        </w:rPr>
        <w:t xml:space="preserve">è lo stesso </w:t>
      </w:r>
      <w:r w:rsidR="00EE3B88" w:rsidRPr="00F04B10">
        <w:rPr>
          <w:rFonts w:ascii="Times New Roman" w:hAnsi="Times New Roman" w:cs="Times New Roman"/>
          <w:kern w:val="1"/>
        </w:rPr>
        <w:t>verbo che design</w:t>
      </w:r>
      <w:r w:rsidRPr="00F04B10">
        <w:rPr>
          <w:rFonts w:ascii="Times New Roman" w:hAnsi="Times New Roman" w:cs="Times New Roman"/>
          <w:kern w:val="1"/>
        </w:rPr>
        <w:t>a la consegna volontaria di Gesù alla morte per amore degli uomini</w:t>
      </w:r>
      <w:r w:rsidR="00EE3B88" w:rsidRPr="00F04B10">
        <w:rPr>
          <w:rFonts w:ascii="Times New Roman" w:hAnsi="Times New Roman" w:cs="Times New Roman"/>
          <w:kern w:val="1"/>
        </w:rPr>
        <w:t>. L</w:t>
      </w:r>
      <w:r w:rsidRPr="00F04B10">
        <w:rPr>
          <w:rFonts w:ascii="Times New Roman" w:hAnsi="Times New Roman" w:cs="Times New Roman"/>
          <w:kern w:val="1"/>
        </w:rPr>
        <w:t xml:space="preserve">a Chiesa </w:t>
      </w:r>
      <w:r w:rsidR="00EE3B88" w:rsidRPr="00F04B10">
        <w:rPr>
          <w:rFonts w:ascii="Times New Roman" w:hAnsi="Times New Roman" w:cs="Times New Roman"/>
          <w:kern w:val="1"/>
        </w:rPr>
        <w:t>ce lo</w:t>
      </w:r>
      <w:r w:rsidRPr="00F04B10">
        <w:rPr>
          <w:rFonts w:ascii="Times New Roman" w:hAnsi="Times New Roman" w:cs="Times New Roman"/>
          <w:kern w:val="1"/>
        </w:rPr>
        <w:t xml:space="preserve"> fa ripetere nella </w:t>
      </w:r>
      <w:r w:rsidRPr="00F04B10">
        <w:rPr>
          <w:rFonts w:ascii="Times New Roman" w:hAnsi="Times New Roman" w:cs="Times New Roman"/>
          <w:i/>
          <w:kern w:val="1"/>
        </w:rPr>
        <w:t xml:space="preserve">Preghiera </w:t>
      </w:r>
      <w:r w:rsidR="00A25618" w:rsidRPr="00F04B10">
        <w:rPr>
          <w:rFonts w:ascii="Times New Roman" w:hAnsi="Times New Roman" w:cs="Times New Roman"/>
          <w:i/>
          <w:kern w:val="1"/>
        </w:rPr>
        <w:t>eucaristica II</w:t>
      </w:r>
      <w:r w:rsidR="00A25618" w:rsidRPr="00F04B10">
        <w:rPr>
          <w:rFonts w:ascii="Times New Roman" w:hAnsi="Times New Roman" w:cs="Times New Roman"/>
          <w:kern w:val="1"/>
        </w:rPr>
        <w:t xml:space="preserve">: </w:t>
      </w:r>
      <w:r w:rsidR="00E55DF3" w:rsidRPr="00F04B10">
        <w:rPr>
          <w:rFonts w:ascii="Times New Roman" w:hAnsi="Times New Roman" w:cs="Times New Roman"/>
          <w:snapToGrid w:val="0"/>
        </w:rPr>
        <w:t>«</w:t>
      </w:r>
      <w:r w:rsidR="00F25342" w:rsidRPr="00F04B10">
        <w:rPr>
          <w:rFonts w:ascii="Times New Roman" w:hAnsi="Times New Roman" w:cs="Times New Roman"/>
          <w:i/>
          <w:snapToGrid w:val="0"/>
        </w:rPr>
        <w:t xml:space="preserve">Egli, </w:t>
      </w:r>
      <w:r w:rsidRPr="00F04B10">
        <w:rPr>
          <w:rFonts w:ascii="Times New Roman" w:hAnsi="Times New Roman" w:cs="Times New Roman"/>
          <w:i/>
          <w:snapToGrid w:val="0"/>
        </w:rPr>
        <w:t>consegnandosi</w:t>
      </w:r>
      <w:r w:rsidR="00F25342" w:rsidRPr="00F04B10">
        <w:rPr>
          <w:rFonts w:ascii="Times New Roman" w:hAnsi="Times New Roman" w:cs="Times New Roman"/>
          <w:i/>
          <w:snapToGrid w:val="0"/>
        </w:rPr>
        <w:t xml:space="preserve"> liberamente alla sua passione</w:t>
      </w:r>
      <w:r w:rsidR="00E55DF3" w:rsidRPr="00F04B10">
        <w:rPr>
          <w:rFonts w:ascii="Times New Roman" w:hAnsi="Times New Roman" w:cs="Times New Roman"/>
          <w:snapToGrid w:val="0"/>
        </w:rPr>
        <w:t>»</w:t>
      </w:r>
      <w:r w:rsidR="00A25618" w:rsidRPr="00F04B10">
        <w:rPr>
          <w:rFonts w:ascii="Times New Roman" w:hAnsi="Times New Roman" w:cs="Times New Roman"/>
          <w:snapToGrid w:val="0"/>
        </w:rPr>
        <w:t>.</w:t>
      </w:r>
      <w:r w:rsidR="00205579" w:rsidRPr="00F04B10">
        <w:rPr>
          <w:rFonts w:ascii="Times New Roman" w:hAnsi="Times New Roman" w:cs="Times New Roman"/>
          <w:snapToGrid w:val="0"/>
        </w:rPr>
        <w:t xml:space="preserve"> Solo una consegna </w:t>
      </w:r>
      <w:r w:rsidR="00D73DF7" w:rsidRPr="00F04B10">
        <w:rPr>
          <w:rFonts w:ascii="Times New Roman" w:hAnsi="Times New Roman" w:cs="Times New Roman"/>
          <w:snapToGrid w:val="0"/>
        </w:rPr>
        <w:t xml:space="preserve">assoluta ed amorosa di sé poteva vincere </w:t>
      </w:r>
      <w:r w:rsidR="00205579" w:rsidRPr="00F04B10">
        <w:rPr>
          <w:rFonts w:ascii="Times New Roman" w:hAnsi="Times New Roman" w:cs="Times New Roman"/>
          <w:snapToGrid w:val="0"/>
        </w:rPr>
        <w:t>l’odiosa consegna del tradimento. Ciò che d</w:t>
      </w:r>
      <w:r w:rsidR="00955603" w:rsidRPr="00F04B10">
        <w:rPr>
          <w:rFonts w:ascii="Times New Roman" w:hAnsi="Times New Roman" w:cs="Times New Roman"/>
          <w:snapToGrid w:val="0"/>
        </w:rPr>
        <w:t>à</w:t>
      </w:r>
      <w:r w:rsidR="00205579" w:rsidRPr="00F04B10">
        <w:rPr>
          <w:rFonts w:ascii="Times New Roman" w:hAnsi="Times New Roman" w:cs="Times New Roman"/>
          <w:snapToGrid w:val="0"/>
        </w:rPr>
        <w:t xml:space="preserve"> valore salvifico alla morte di Cristo infatti non è l’atto cruento in sé, il fatto di morire, ma la consegna </w:t>
      </w:r>
      <w:r w:rsidR="00955603" w:rsidRPr="00F04B10">
        <w:rPr>
          <w:rFonts w:ascii="Times New Roman" w:hAnsi="Times New Roman" w:cs="Times New Roman"/>
          <w:snapToGrid w:val="0"/>
        </w:rPr>
        <w:t xml:space="preserve">totale </w:t>
      </w:r>
      <w:r w:rsidR="00205579" w:rsidRPr="00F04B10">
        <w:rPr>
          <w:rFonts w:ascii="Times New Roman" w:hAnsi="Times New Roman" w:cs="Times New Roman"/>
          <w:snapToGrid w:val="0"/>
        </w:rPr>
        <w:t>di sé che Egli</w:t>
      </w:r>
      <w:r w:rsidR="00D73DF7" w:rsidRPr="00F04B10">
        <w:rPr>
          <w:rFonts w:ascii="Times New Roman" w:hAnsi="Times New Roman" w:cs="Times New Roman"/>
          <w:snapToGrid w:val="0"/>
        </w:rPr>
        <w:t xml:space="preserve"> compie</w:t>
      </w:r>
      <w:r w:rsidR="00205579" w:rsidRPr="00F04B10">
        <w:rPr>
          <w:rFonts w:ascii="Times New Roman" w:hAnsi="Times New Roman" w:cs="Times New Roman"/>
          <w:snapToGrid w:val="0"/>
        </w:rPr>
        <w:t xml:space="preserve"> in quella </w:t>
      </w:r>
      <w:r w:rsidR="00A25618" w:rsidRPr="00F04B10">
        <w:rPr>
          <w:rFonts w:ascii="Times New Roman" w:hAnsi="Times New Roman" w:cs="Times New Roman"/>
          <w:snapToGrid w:val="0"/>
        </w:rPr>
        <w:t xml:space="preserve">terribile </w:t>
      </w:r>
      <w:r w:rsidR="00205579" w:rsidRPr="00F04B10">
        <w:rPr>
          <w:rFonts w:ascii="Times New Roman" w:hAnsi="Times New Roman" w:cs="Times New Roman"/>
          <w:snapToGrid w:val="0"/>
        </w:rPr>
        <w:t xml:space="preserve">morte. </w:t>
      </w:r>
    </w:p>
    <w:p w:rsidR="00205579" w:rsidRPr="00F04B10" w:rsidRDefault="00205579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205579" w:rsidRPr="00F04B10" w:rsidRDefault="00810C5C" w:rsidP="00F04B10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F04B10">
        <w:rPr>
          <w:rFonts w:ascii="Times New Roman" w:hAnsi="Times New Roman" w:cs="Times New Roman"/>
          <w:b/>
          <w:snapToGrid w:val="0"/>
        </w:rPr>
        <w:t>Espiazione e riconoscimento del male</w:t>
      </w:r>
    </w:p>
    <w:p w:rsidR="00D73DF7" w:rsidRPr="00F04B10" w:rsidRDefault="00364E05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 xml:space="preserve">«[Giona] </w:t>
      </w:r>
      <w:r w:rsidRPr="00F04B10">
        <w:rPr>
          <w:rFonts w:ascii="Times New Roman" w:hAnsi="Times New Roman" w:cs="Times New Roman"/>
          <w:i/>
        </w:rPr>
        <w:t>disse loro: “Prendetemi e gettatemi in mare e si calmerà il mare che ora è contro di voi”</w:t>
      </w:r>
      <w:r w:rsidRPr="00F04B10">
        <w:rPr>
          <w:rFonts w:ascii="Times New Roman" w:hAnsi="Times New Roman" w:cs="Times New Roman"/>
        </w:rPr>
        <w:t>» (</w:t>
      </w:r>
      <w:r w:rsidRPr="00F04B10">
        <w:rPr>
          <w:rFonts w:ascii="Times New Roman" w:hAnsi="Times New Roman" w:cs="Times New Roman"/>
          <w:i/>
        </w:rPr>
        <w:t>Lettura</w:t>
      </w:r>
      <w:r w:rsidRPr="00F04B10">
        <w:rPr>
          <w:rFonts w:ascii="Times New Roman" w:hAnsi="Times New Roman" w:cs="Times New Roman"/>
        </w:rPr>
        <w:t xml:space="preserve">, </w:t>
      </w:r>
      <w:proofErr w:type="spellStart"/>
      <w:r w:rsidRPr="00F04B10">
        <w:rPr>
          <w:rFonts w:ascii="Times New Roman" w:hAnsi="Times New Roman" w:cs="Times New Roman"/>
          <w:i/>
        </w:rPr>
        <w:t>Gio</w:t>
      </w:r>
      <w:proofErr w:type="spellEnd"/>
      <w:r w:rsidRPr="00F04B10">
        <w:rPr>
          <w:rFonts w:ascii="Times New Roman" w:hAnsi="Times New Roman" w:cs="Times New Roman"/>
        </w:rPr>
        <w:t xml:space="preserve"> 1,12). Anche Giona, </w:t>
      </w:r>
      <w:r w:rsidR="00955603" w:rsidRPr="00F04B10">
        <w:rPr>
          <w:rFonts w:ascii="Times New Roman" w:hAnsi="Times New Roman" w:cs="Times New Roman"/>
        </w:rPr>
        <w:t xml:space="preserve">che è figura </w:t>
      </w:r>
      <w:r w:rsidR="00A25618" w:rsidRPr="00F04B10">
        <w:rPr>
          <w:rFonts w:ascii="Times New Roman" w:hAnsi="Times New Roman" w:cs="Times New Roman"/>
        </w:rPr>
        <w:t>di Gesù</w:t>
      </w:r>
      <w:r w:rsidRPr="00F04B10">
        <w:rPr>
          <w:rFonts w:ascii="Times New Roman" w:hAnsi="Times New Roman" w:cs="Times New Roman"/>
        </w:rPr>
        <w:t xml:space="preserve">, non subisce la morte, ma la assume </w:t>
      </w:r>
      <w:r w:rsidR="00D73DF7" w:rsidRPr="00F04B10">
        <w:rPr>
          <w:rFonts w:ascii="Times New Roman" w:hAnsi="Times New Roman" w:cs="Times New Roman"/>
        </w:rPr>
        <w:t>come mezzo per la salvezza dell’equipaggio</w:t>
      </w:r>
      <w:r w:rsidR="00896858" w:rsidRPr="00F04B10">
        <w:rPr>
          <w:rFonts w:ascii="Times New Roman" w:hAnsi="Times New Roman" w:cs="Times New Roman"/>
        </w:rPr>
        <w:t xml:space="preserve">. </w:t>
      </w:r>
      <w:r w:rsidR="00D73DF7" w:rsidRPr="00F04B10">
        <w:rPr>
          <w:rFonts w:ascii="Times New Roman" w:hAnsi="Times New Roman" w:cs="Times New Roman"/>
        </w:rPr>
        <w:t>L</w:t>
      </w:r>
      <w:r w:rsidR="00810C5C" w:rsidRPr="00F04B10">
        <w:rPr>
          <w:rFonts w:ascii="Times New Roman" w:hAnsi="Times New Roman" w:cs="Times New Roman"/>
        </w:rPr>
        <w:t xml:space="preserve">a differenza tra Giona </w:t>
      </w:r>
      <w:r w:rsidR="00E55DF3" w:rsidRPr="00F04B10">
        <w:rPr>
          <w:rFonts w:ascii="Times New Roman" w:hAnsi="Times New Roman" w:cs="Times New Roman"/>
        </w:rPr>
        <w:t xml:space="preserve">e </w:t>
      </w:r>
      <w:r w:rsidR="00810C5C" w:rsidRPr="00F04B10">
        <w:rPr>
          <w:rFonts w:ascii="Times New Roman" w:hAnsi="Times New Roman" w:cs="Times New Roman"/>
        </w:rPr>
        <w:t xml:space="preserve">Gesù </w:t>
      </w:r>
      <w:r w:rsidR="00C50839" w:rsidRPr="00F04B10">
        <w:rPr>
          <w:rFonts w:ascii="Times New Roman" w:hAnsi="Times New Roman" w:cs="Times New Roman"/>
        </w:rPr>
        <w:t>resta però</w:t>
      </w:r>
      <w:r w:rsidR="00810C5C" w:rsidRPr="00F04B10">
        <w:rPr>
          <w:rFonts w:ascii="Times New Roman" w:hAnsi="Times New Roman" w:cs="Times New Roman"/>
        </w:rPr>
        <w:t xml:space="preserve"> radicale. </w:t>
      </w:r>
    </w:p>
    <w:p w:rsidR="00E55DF3" w:rsidRPr="00F04B10" w:rsidRDefault="00810C5C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>Giona</w:t>
      </w:r>
      <w:r w:rsidR="00C50839" w:rsidRPr="00F04B10">
        <w:rPr>
          <w:rFonts w:ascii="Times New Roman" w:hAnsi="Times New Roman" w:cs="Times New Roman"/>
        </w:rPr>
        <w:t>,</w:t>
      </w:r>
      <w:r w:rsidRPr="00F04B10">
        <w:rPr>
          <w:rFonts w:ascii="Times New Roman" w:hAnsi="Times New Roman" w:cs="Times New Roman"/>
        </w:rPr>
        <w:t xml:space="preserve"> </w:t>
      </w:r>
      <w:r w:rsidR="00C50839" w:rsidRPr="00F04B10">
        <w:rPr>
          <w:rFonts w:ascii="Times New Roman" w:hAnsi="Times New Roman" w:cs="Times New Roman"/>
        </w:rPr>
        <w:t xml:space="preserve">che </w:t>
      </w:r>
      <w:r w:rsidRPr="00F04B10">
        <w:rPr>
          <w:rFonts w:ascii="Times New Roman" w:hAnsi="Times New Roman" w:cs="Times New Roman"/>
        </w:rPr>
        <w:t xml:space="preserve">si </w:t>
      </w:r>
      <w:r w:rsidR="00C50839" w:rsidRPr="00F04B10">
        <w:rPr>
          <w:rFonts w:ascii="Times New Roman" w:hAnsi="Times New Roman" w:cs="Times New Roman"/>
        </w:rPr>
        <w:t xml:space="preserve">è </w:t>
      </w:r>
      <w:r w:rsidRPr="00F04B10">
        <w:rPr>
          <w:rFonts w:ascii="Times New Roman" w:hAnsi="Times New Roman" w:cs="Times New Roman"/>
        </w:rPr>
        <w:t>ribella</w:t>
      </w:r>
      <w:r w:rsidR="00C50839" w:rsidRPr="00F04B10">
        <w:rPr>
          <w:rFonts w:ascii="Times New Roman" w:hAnsi="Times New Roman" w:cs="Times New Roman"/>
        </w:rPr>
        <w:t>to</w:t>
      </w:r>
      <w:r w:rsidRPr="00F04B10">
        <w:rPr>
          <w:rFonts w:ascii="Times New Roman" w:hAnsi="Times New Roman" w:cs="Times New Roman"/>
        </w:rPr>
        <w:t xml:space="preserve"> a Dio</w:t>
      </w:r>
      <w:r w:rsidR="00C50839" w:rsidRPr="00F04B10">
        <w:rPr>
          <w:rFonts w:ascii="Times New Roman" w:hAnsi="Times New Roman" w:cs="Times New Roman"/>
        </w:rPr>
        <w:t>,</w:t>
      </w:r>
      <w:r w:rsidRPr="00F04B10">
        <w:rPr>
          <w:rFonts w:ascii="Times New Roman" w:hAnsi="Times New Roman" w:cs="Times New Roman"/>
        </w:rPr>
        <w:t xml:space="preserve"> </w:t>
      </w:r>
      <w:r w:rsidR="00C50839" w:rsidRPr="00F04B10">
        <w:rPr>
          <w:rFonts w:ascii="Times New Roman" w:hAnsi="Times New Roman" w:cs="Times New Roman"/>
        </w:rPr>
        <w:t xml:space="preserve">è </w:t>
      </w:r>
      <w:r w:rsidR="00A25618" w:rsidRPr="00F04B10">
        <w:rPr>
          <w:rFonts w:ascii="Times New Roman" w:hAnsi="Times New Roman" w:cs="Times New Roman"/>
        </w:rPr>
        <w:t>–</w:t>
      </w:r>
      <w:r w:rsidR="00C50839" w:rsidRPr="00F04B10">
        <w:rPr>
          <w:rFonts w:ascii="Times New Roman" w:hAnsi="Times New Roman" w:cs="Times New Roman"/>
        </w:rPr>
        <w:t xml:space="preserve"> come ogni uomo</w:t>
      </w:r>
      <w:r w:rsidR="00A25618" w:rsidRPr="00F04B10">
        <w:rPr>
          <w:rFonts w:ascii="Times New Roman" w:hAnsi="Times New Roman" w:cs="Times New Roman"/>
        </w:rPr>
        <w:t xml:space="preserve"> –</w:t>
      </w:r>
      <w:r w:rsidR="00C50839" w:rsidRPr="00F04B10">
        <w:rPr>
          <w:rFonts w:ascii="Times New Roman" w:hAnsi="Times New Roman" w:cs="Times New Roman"/>
        </w:rPr>
        <w:t xml:space="preserve"> colpevole;</w:t>
      </w:r>
      <w:r w:rsidRPr="00F04B10">
        <w:rPr>
          <w:rFonts w:ascii="Times New Roman" w:hAnsi="Times New Roman" w:cs="Times New Roman"/>
        </w:rPr>
        <w:t xml:space="preserve"> quindi si offre</w:t>
      </w:r>
      <w:r w:rsidR="00A25618" w:rsidRPr="00F04B10">
        <w:rPr>
          <w:rFonts w:ascii="Times New Roman" w:hAnsi="Times New Roman" w:cs="Times New Roman"/>
        </w:rPr>
        <w:t xml:space="preserve"> anzitutto</w:t>
      </w:r>
      <w:r w:rsidRPr="00F04B10">
        <w:rPr>
          <w:rFonts w:ascii="Times New Roman" w:hAnsi="Times New Roman" w:cs="Times New Roman"/>
        </w:rPr>
        <w:t xml:space="preserve"> in espiazione</w:t>
      </w:r>
      <w:r w:rsidR="00A25618" w:rsidRPr="00F04B10">
        <w:rPr>
          <w:rFonts w:ascii="Times New Roman" w:hAnsi="Times New Roman" w:cs="Times New Roman"/>
        </w:rPr>
        <w:t xml:space="preserve"> per le proprie colpe. </w:t>
      </w:r>
      <w:r w:rsidRPr="00F04B10">
        <w:rPr>
          <w:rFonts w:ascii="Times New Roman" w:hAnsi="Times New Roman" w:cs="Times New Roman"/>
        </w:rPr>
        <w:t xml:space="preserve">Gesù </w:t>
      </w:r>
      <w:r w:rsidR="00A25618" w:rsidRPr="00F04B10">
        <w:rPr>
          <w:rFonts w:ascii="Times New Roman" w:hAnsi="Times New Roman" w:cs="Times New Roman"/>
        </w:rPr>
        <w:t xml:space="preserve">invece </w:t>
      </w:r>
      <w:r w:rsidRPr="00F04B10">
        <w:rPr>
          <w:rFonts w:ascii="Times New Roman" w:hAnsi="Times New Roman" w:cs="Times New Roman"/>
        </w:rPr>
        <w:t xml:space="preserve">è </w:t>
      </w:r>
      <w:r w:rsidR="00C50839" w:rsidRPr="00F04B10">
        <w:rPr>
          <w:rFonts w:ascii="Times New Roman" w:hAnsi="Times New Roman" w:cs="Times New Roman"/>
        </w:rPr>
        <w:t xml:space="preserve">assolutamente </w:t>
      </w:r>
      <w:r w:rsidRPr="00F04B10">
        <w:rPr>
          <w:rFonts w:ascii="Times New Roman" w:hAnsi="Times New Roman" w:cs="Times New Roman"/>
        </w:rPr>
        <w:t xml:space="preserve">innocente e si offre </w:t>
      </w:r>
      <w:r w:rsidR="00A25618" w:rsidRPr="00F04B10">
        <w:rPr>
          <w:rFonts w:ascii="Times New Roman" w:hAnsi="Times New Roman" w:cs="Times New Roman"/>
        </w:rPr>
        <w:t xml:space="preserve">come vittima </w:t>
      </w:r>
      <w:r w:rsidRPr="00F04B10">
        <w:rPr>
          <w:rFonts w:ascii="Times New Roman" w:hAnsi="Times New Roman" w:cs="Times New Roman"/>
        </w:rPr>
        <w:t>di espia</w:t>
      </w:r>
      <w:r w:rsidR="00A25618" w:rsidRPr="00F04B10">
        <w:rPr>
          <w:rFonts w:ascii="Times New Roman" w:hAnsi="Times New Roman" w:cs="Times New Roman"/>
        </w:rPr>
        <w:t xml:space="preserve">zione per tutti noi. </w:t>
      </w:r>
    </w:p>
    <w:p w:rsidR="00810C5C" w:rsidRPr="00F04B10" w:rsidRDefault="00A25618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 xml:space="preserve">Noi, peccatori, ci aggrappiamo </w:t>
      </w:r>
      <w:r w:rsidR="00D73DF7" w:rsidRPr="00F04B10">
        <w:rPr>
          <w:rFonts w:ascii="Times New Roman" w:hAnsi="Times New Roman" w:cs="Times New Roman"/>
        </w:rPr>
        <w:t xml:space="preserve">in questo vespero </w:t>
      </w:r>
      <w:r w:rsidRPr="00F04B10">
        <w:rPr>
          <w:rFonts w:ascii="Times New Roman" w:hAnsi="Times New Roman" w:cs="Times New Roman"/>
        </w:rPr>
        <w:t>al palo</w:t>
      </w:r>
      <w:r w:rsidR="00D73DF7" w:rsidRPr="00F04B10">
        <w:rPr>
          <w:rFonts w:ascii="Times New Roman" w:hAnsi="Times New Roman" w:cs="Times New Roman"/>
        </w:rPr>
        <w:t xml:space="preserve"> ignominioso</w:t>
      </w:r>
      <w:r w:rsidR="00517D16" w:rsidRPr="00F04B10">
        <w:rPr>
          <w:rFonts w:ascii="Times New Roman" w:hAnsi="Times New Roman" w:cs="Times New Roman"/>
        </w:rPr>
        <w:t xml:space="preserve"> della croce –</w:t>
      </w:r>
      <w:r w:rsidRPr="00F04B10">
        <w:rPr>
          <w:rFonts w:ascii="Times New Roman" w:hAnsi="Times New Roman" w:cs="Times New Roman"/>
        </w:rPr>
        <w:t xml:space="preserve"> come </w:t>
      </w:r>
      <w:r w:rsidR="00955603" w:rsidRPr="00F04B10">
        <w:rPr>
          <w:rFonts w:ascii="Times New Roman" w:hAnsi="Times New Roman" w:cs="Times New Roman"/>
        </w:rPr>
        <w:t xml:space="preserve">in </w:t>
      </w:r>
      <w:r w:rsidRPr="00F04B10">
        <w:rPr>
          <w:rFonts w:ascii="Times New Roman" w:hAnsi="Times New Roman" w:cs="Times New Roman"/>
        </w:rPr>
        <w:t>tante opere d’arte mostrano fare le donne ed in particolare la Maddalena</w:t>
      </w:r>
      <w:r w:rsidR="00517D16" w:rsidRPr="00F04B10">
        <w:rPr>
          <w:rFonts w:ascii="Times New Roman" w:hAnsi="Times New Roman" w:cs="Times New Roman"/>
        </w:rPr>
        <w:t xml:space="preserve"> –</w:t>
      </w:r>
      <w:r w:rsidRPr="00F04B10">
        <w:rPr>
          <w:rFonts w:ascii="Times New Roman" w:hAnsi="Times New Roman" w:cs="Times New Roman"/>
        </w:rPr>
        <w:t xml:space="preserve"> perché ci sentiamo responsabili del nostro male, ma sappiamo, nel contempo, </w:t>
      </w:r>
      <w:r w:rsidR="009E45E1" w:rsidRPr="00F04B10">
        <w:rPr>
          <w:rFonts w:ascii="Times New Roman" w:hAnsi="Times New Roman" w:cs="Times New Roman"/>
        </w:rPr>
        <w:t xml:space="preserve">che la nostra salvezza non viene da noi, ma da Lui. Per questo a Lui chiediamo il perdono che ci risollevi. </w:t>
      </w:r>
    </w:p>
    <w:p w:rsidR="00205579" w:rsidRPr="00F04B10" w:rsidRDefault="00205579" w:rsidP="00F04B10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042650" w:rsidRPr="00F04B10" w:rsidRDefault="00042650" w:rsidP="00F04B1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4B10">
        <w:rPr>
          <w:rFonts w:ascii="Times New Roman" w:hAnsi="Times New Roman" w:cs="Times New Roman"/>
          <w:b/>
        </w:rPr>
        <w:t>Passione di Cristo e passione dell’uomo</w:t>
      </w:r>
    </w:p>
    <w:p w:rsidR="00C50839" w:rsidRPr="00F04B10" w:rsidRDefault="00C50839" w:rsidP="00F04B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>La liturgia ambrosiana del Triduo pasquale, diversamente da quella romana, segue il dipanarsi cronologico degli avvenimenti</w:t>
      </w:r>
      <w:r w:rsidR="00F45360" w:rsidRPr="00F04B10">
        <w:rPr>
          <w:rFonts w:ascii="Times New Roman" w:hAnsi="Times New Roman" w:cs="Times New Roman"/>
        </w:rPr>
        <w:t xml:space="preserve"> descritti dalla “</w:t>
      </w:r>
      <w:r w:rsidR="00F45360" w:rsidRPr="00F04B10">
        <w:rPr>
          <w:rFonts w:ascii="Times New Roman" w:hAnsi="Times New Roman" w:cs="Times New Roman"/>
          <w:i/>
        </w:rPr>
        <w:t>Passione del Signore nostro Gesù Cristo secondo Matteo</w:t>
      </w:r>
      <w:r w:rsidR="00F45360" w:rsidRPr="00F04B10">
        <w:rPr>
          <w:rFonts w:ascii="Times New Roman" w:hAnsi="Times New Roman" w:cs="Times New Roman"/>
        </w:rPr>
        <w:t>”</w:t>
      </w:r>
      <w:r w:rsidRPr="00F04B10">
        <w:rPr>
          <w:rFonts w:ascii="Times New Roman" w:hAnsi="Times New Roman" w:cs="Times New Roman"/>
        </w:rPr>
        <w:t xml:space="preserve">. Dalla sera del Giovedì Santo a tutto il Venerdì Santo </w:t>
      </w:r>
      <w:r w:rsidR="00F45360" w:rsidRPr="00F04B10">
        <w:rPr>
          <w:rFonts w:ascii="Times New Roman" w:hAnsi="Times New Roman" w:cs="Times New Roman"/>
        </w:rPr>
        <w:t xml:space="preserve">Matteo </w:t>
      </w:r>
      <w:r w:rsidRPr="00F04B10">
        <w:rPr>
          <w:rFonts w:ascii="Times New Roman" w:hAnsi="Times New Roman" w:cs="Times New Roman"/>
        </w:rPr>
        <w:t xml:space="preserve">mette davanti ai nostri occhi il </w:t>
      </w:r>
      <w:proofErr w:type="spellStart"/>
      <w:r w:rsidRPr="00F04B10">
        <w:rPr>
          <w:rFonts w:ascii="Times New Roman" w:hAnsi="Times New Roman" w:cs="Times New Roman"/>
          <w:i/>
        </w:rPr>
        <w:t>Christus</w:t>
      </w:r>
      <w:proofErr w:type="spellEnd"/>
      <w:r w:rsidRPr="00F04B10">
        <w:rPr>
          <w:rFonts w:ascii="Times New Roman" w:hAnsi="Times New Roman" w:cs="Times New Roman"/>
          <w:i/>
        </w:rPr>
        <w:t xml:space="preserve"> </w:t>
      </w:r>
      <w:proofErr w:type="spellStart"/>
      <w:r w:rsidRPr="00F04B10">
        <w:rPr>
          <w:rFonts w:ascii="Times New Roman" w:hAnsi="Times New Roman" w:cs="Times New Roman"/>
          <w:i/>
        </w:rPr>
        <w:t>Patiens</w:t>
      </w:r>
      <w:proofErr w:type="spellEnd"/>
      <w:r w:rsidRPr="00F04B10">
        <w:rPr>
          <w:rFonts w:ascii="Times New Roman" w:hAnsi="Times New Roman" w:cs="Times New Roman"/>
        </w:rPr>
        <w:t xml:space="preserve">, </w:t>
      </w:r>
      <w:r w:rsidR="00042650" w:rsidRPr="00F04B10">
        <w:rPr>
          <w:rFonts w:ascii="Times New Roman" w:hAnsi="Times New Roman" w:cs="Times New Roman"/>
        </w:rPr>
        <w:t xml:space="preserve">il Signore </w:t>
      </w:r>
      <w:r w:rsidRPr="00F04B10">
        <w:rPr>
          <w:rFonts w:ascii="Times New Roman" w:hAnsi="Times New Roman" w:cs="Times New Roman"/>
        </w:rPr>
        <w:t>Gesù che si addentra nella sua Passione</w:t>
      </w:r>
      <w:r w:rsidR="00955603" w:rsidRPr="00F04B10">
        <w:rPr>
          <w:rFonts w:ascii="Times New Roman" w:hAnsi="Times New Roman" w:cs="Times New Roman"/>
        </w:rPr>
        <w:t xml:space="preserve"> e così facendo si spinge, </w:t>
      </w:r>
      <w:r w:rsidRPr="00F04B10">
        <w:rPr>
          <w:rFonts w:ascii="Times New Roman" w:hAnsi="Times New Roman" w:cs="Times New Roman"/>
        </w:rPr>
        <w:t>fino in fondo</w:t>
      </w:r>
      <w:r w:rsidR="00955603" w:rsidRPr="00F04B10">
        <w:rPr>
          <w:rFonts w:ascii="Times New Roman" w:hAnsi="Times New Roman" w:cs="Times New Roman"/>
        </w:rPr>
        <w:t>,</w:t>
      </w:r>
      <w:r w:rsidRPr="00F04B10">
        <w:rPr>
          <w:rFonts w:ascii="Times New Roman" w:hAnsi="Times New Roman" w:cs="Times New Roman"/>
        </w:rPr>
        <w:t xml:space="preserve"> nella passione di ogni uomo. Come </w:t>
      </w:r>
      <w:r w:rsidR="00955603" w:rsidRPr="00F04B10">
        <w:rPr>
          <w:rFonts w:ascii="Times New Roman" w:hAnsi="Times New Roman" w:cs="Times New Roman"/>
        </w:rPr>
        <w:t>Gesù</w:t>
      </w:r>
      <w:r w:rsidRPr="00F04B10">
        <w:rPr>
          <w:rFonts w:ascii="Times New Roman" w:hAnsi="Times New Roman" w:cs="Times New Roman"/>
        </w:rPr>
        <w:t>, la Chiesa vuole bere il calice, cioè condividere</w:t>
      </w:r>
      <w:r w:rsidR="00955603" w:rsidRPr="00F04B10">
        <w:rPr>
          <w:rFonts w:ascii="Times New Roman" w:hAnsi="Times New Roman" w:cs="Times New Roman"/>
        </w:rPr>
        <w:t xml:space="preserve"> il dolore e la sofferenza senza escludere nessuno</w:t>
      </w:r>
      <w:r w:rsidRPr="00F04B10">
        <w:rPr>
          <w:rFonts w:ascii="Times New Roman" w:hAnsi="Times New Roman" w:cs="Times New Roman"/>
        </w:rPr>
        <w:t xml:space="preserve">. </w:t>
      </w:r>
      <w:r w:rsidR="00E201F6" w:rsidRPr="00F04B10">
        <w:rPr>
          <w:rFonts w:ascii="Times New Roman" w:hAnsi="Times New Roman" w:cs="Times New Roman"/>
        </w:rPr>
        <w:t xml:space="preserve">La Lavanda dei piedi ne è il segno. </w:t>
      </w:r>
    </w:p>
    <w:p w:rsidR="001C60E9" w:rsidRPr="00F04B10" w:rsidRDefault="009E45E1" w:rsidP="00F04B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>«</w:t>
      </w:r>
      <w:r w:rsidR="00042650" w:rsidRPr="00F04B10">
        <w:rPr>
          <w:rFonts w:ascii="Times New Roman" w:hAnsi="Times New Roman" w:cs="Times New Roman"/>
          <w:i/>
        </w:rPr>
        <w:t>È questo il cuore di Dio: lontano dal male ma vicino a chi soffre; non fa scomparire il male magicamente, ma con-patisce la sofferenza, la fa propria e la trasforma abitandola</w:t>
      </w:r>
      <w:r w:rsidRPr="00F04B10">
        <w:rPr>
          <w:rFonts w:ascii="Times New Roman" w:hAnsi="Times New Roman" w:cs="Times New Roman"/>
        </w:rPr>
        <w:t>»</w:t>
      </w:r>
      <w:r w:rsidR="00042650" w:rsidRPr="00F04B10">
        <w:rPr>
          <w:rFonts w:ascii="Times New Roman" w:hAnsi="Times New Roman" w:cs="Times New Roman"/>
        </w:rPr>
        <w:t xml:space="preserve"> (</w:t>
      </w:r>
      <w:r w:rsidR="00E55DF3" w:rsidRPr="00F04B10">
        <w:rPr>
          <w:rFonts w:ascii="Times New Roman" w:hAnsi="Times New Roman" w:cs="Times New Roman"/>
        </w:rPr>
        <w:t>Papa F</w:t>
      </w:r>
      <w:r w:rsidR="00042650" w:rsidRPr="00F04B10">
        <w:rPr>
          <w:rFonts w:ascii="Times New Roman" w:hAnsi="Times New Roman" w:cs="Times New Roman"/>
        </w:rPr>
        <w:t>rancesco</w:t>
      </w:r>
      <w:r w:rsidR="00042650" w:rsidRPr="00F04B10">
        <w:rPr>
          <w:rFonts w:ascii="Times New Roman" w:hAnsi="Times New Roman" w:cs="Times New Roman"/>
          <w:i/>
        </w:rPr>
        <w:t>, Omelia nel Duomo di Carpi</w:t>
      </w:r>
      <w:r w:rsidR="00042650" w:rsidRPr="00F04B10">
        <w:rPr>
          <w:rFonts w:ascii="Times New Roman" w:hAnsi="Times New Roman" w:cs="Times New Roman"/>
        </w:rPr>
        <w:t>, 2 aprile 2017).</w:t>
      </w:r>
    </w:p>
    <w:p w:rsidR="00955603" w:rsidRPr="00F04B10" w:rsidRDefault="00955603" w:rsidP="00F04B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4B10">
        <w:rPr>
          <w:rFonts w:ascii="Times New Roman" w:hAnsi="Times New Roman" w:cs="Times New Roman"/>
        </w:rPr>
        <w:t xml:space="preserve">Accogliere ed accompagnare, soprattutto nella prova, il fratello uomo è un dovere del cristiano. Amen. </w:t>
      </w:r>
    </w:p>
    <w:sectPr w:rsidR="00955603" w:rsidRPr="00F04B10" w:rsidSect="009E45E1">
      <w:footerReference w:type="default" r:id="rId8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49" w:rsidRDefault="00B40B49" w:rsidP="00B40B49">
      <w:pPr>
        <w:spacing w:after="0" w:line="240" w:lineRule="auto"/>
      </w:pPr>
      <w:r>
        <w:separator/>
      </w:r>
    </w:p>
  </w:endnote>
  <w:endnote w:type="continuationSeparator" w:id="0">
    <w:p w:rsidR="00B40B49" w:rsidRDefault="00B40B49" w:rsidP="00B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49" w:rsidRDefault="00B40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49" w:rsidRDefault="00B40B49" w:rsidP="00B40B49">
      <w:pPr>
        <w:spacing w:after="0" w:line="240" w:lineRule="auto"/>
      </w:pPr>
      <w:r>
        <w:separator/>
      </w:r>
    </w:p>
  </w:footnote>
  <w:footnote w:type="continuationSeparator" w:id="0">
    <w:p w:rsidR="00B40B49" w:rsidRDefault="00B40B49" w:rsidP="00B4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A72"/>
    <w:multiLevelType w:val="hybridMultilevel"/>
    <w:tmpl w:val="C92050A2"/>
    <w:lvl w:ilvl="0" w:tplc="C730FDB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5C7A"/>
    <w:multiLevelType w:val="hybridMultilevel"/>
    <w:tmpl w:val="1CA2D1E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417CD"/>
    <w:multiLevelType w:val="hybridMultilevel"/>
    <w:tmpl w:val="BAEA4D88"/>
    <w:lvl w:ilvl="0" w:tplc="B1A20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6"/>
    <w:rsid w:val="000040DD"/>
    <w:rsid w:val="00042650"/>
    <w:rsid w:val="00046B03"/>
    <w:rsid w:val="00073CB0"/>
    <w:rsid w:val="00175C5A"/>
    <w:rsid w:val="0018750E"/>
    <w:rsid w:val="001B3F06"/>
    <w:rsid w:val="001C60E9"/>
    <w:rsid w:val="00205579"/>
    <w:rsid w:val="002308AF"/>
    <w:rsid w:val="0023698A"/>
    <w:rsid w:val="00241546"/>
    <w:rsid w:val="002C114C"/>
    <w:rsid w:val="002E5478"/>
    <w:rsid w:val="00301DEE"/>
    <w:rsid w:val="00327CDA"/>
    <w:rsid w:val="00336CBB"/>
    <w:rsid w:val="00364E05"/>
    <w:rsid w:val="00386389"/>
    <w:rsid w:val="003B28E8"/>
    <w:rsid w:val="003D6525"/>
    <w:rsid w:val="003F6F51"/>
    <w:rsid w:val="004641C7"/>
    <w:rsid w:val="004F370D"/>
    <w:rsid w:val="00517D16"/>
    <w:rsid w:val="00550BA8"/>
    <w:rsid w:val="00670F33"/>
    <w:rsid w:val="00753B72"/>
    <w:rsid w:val="007F5452"/>
    <w:rsid w:val="00803918"/>
    <w:rsid w:val="00810C5C"/>
    <w:rsid w:val="00836D7C"/>
    <w:rsid w:val="0084741F"/>
    <w:rsid w:val="00896858"/>
    <w:rsid w:val="008D0FBB"/>
    <w:rsid w:val="00955603"/>
    <w:rsid w:val="009760D8"/>
    <w:rsid w:val="00976FD8"/>
    <w:rsid w:val="009E45E1"/>
    <w:rsid w:val="00A00EB5"/>
    <w:rsid w:val="00A25618"/>
    <w:rsid w:val="00AC0FBD"/>
    <w:rsid w:val="00B14A9E"/>
    <w:rsid w:val="00B23E56"/>
    <w:rsid w:val="00B40B49"/>
    <w:rsid w:val="00B550F6"/>
    <w:rsid w:val="00B64864"/>
    <w:rsid w:val="00B66969"/>
    <w:rsid w:val="00B819EF"/>
    <w:rsid w:val="00B92916"/>
    <w:rsid w:val="00C44684"/>
    <w:rsid w:val="00C50839"/>
    <w:rsid w:val="00CA2D37"/>
    <w:rsid w:val="00D73DF7"/>
    <w:rsid w:val="00DE01B3"/>
    <w:rsid w:val="00E1792B"/>
    <w:rsid w:val="00E201F6"/>
    <w:rsid w:val="00E421DC"/>
    <w:rsid w:val="00E54CC8"/>
    <w:rsid w:val="00E55DF3"/>
    <w:rsid w:val="00EE3B88"/>
    <w:rsid w:val="00F04B10"/>
    <w:rsid w:val="00F25342"/>
    <w:rsid w:val="00F45360"/>
    <w:rsid w:val="00F45C1F"/>
    <w:rsid w:val="00F66908"/>
    <w:rsid w:val="00F91F9F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15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154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aragrafoelenco">
    <w:name w:val="List Paragraph"/>
    <w:basedOn w:val="Normale"/>
    <w:uiPriority w:val="34"/>
    <w:qFormat/>
    <w:rsid w:val="002C114C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0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B49"/>
  </w:style>
  <w:style w:type="paragraph" w:styleId="Pidipagina">
    <w:name w:val="footer"/>
    <w:basedOn w:val="Normale"/>
    <w:link w:val="PidipaginaCarattere"/>
    <w:uiPriority w:val="99"/>
    <w:unhideWhenUsed/>
    <w:rsid w:val="00B40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B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15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154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aragrafoelenco">
    <w:name w:val="List Paragraph"/>
    <w:basedOn w:val="Normale"/>
    <w:uiPriority w:val="34"/>
    <w:qFormat/>
    <w:rsid w:val="002C114C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0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B49"/>
  </w:style>
  <w:style w:type="paragraph" w:styleId="Pidipagina">
    <w:name w:val="footer"/>
    <w:basedOn w:val="Normale"/>
    <w:link w:val="PidipaginaCarattere"/>
    <w:uiPriority w:val="99"/>
    <w:unhideWhenUsed/>
    <w:rsid w:val="00B40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B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Gianella Carla</cp:lastModifiedBy>
  <cp:revision>3</cp:revision>
  <cp:lastPrinted>2017-04-13T15:06:00Z</cp:lastPrinted>
  <dcterms:created xsi:type="dcterms:W3CDTF">2017-04-13T15:04:00Z</dcterms:created>
  <dcterms:modified xsi:type="dcterms:W3CDTF">2017-04-13T15:06:00Z</dcterms:modified>
</cp:coreProperties>
</file>