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CC" w:rsidRDefault="006C35CC" w:rsidP="00C6436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C64361" w:rsidRDefault="00C64361" w:rsidP="00C6436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100644" w:rsidRDefault="00100644" w:rsidP="00C64361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4361" w:rsidRDefault="00C64361" w:rsidP="00C64361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preghiera nei giorni del cenacolo</w:t>
      </w:r>
    </w:p>
    <w:p w:rsidR="00C64361" w:rsidRPr="00C64361" w:rsidRDefault="00C64361" w:rsidP="00C64361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preghiera da scrivere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64361" w:rsidRDefault="00C64361" w:rsidP="00C6436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chiameremo questi giorni del tempo pasquale 2020?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 li chiameranno i giorni del virus, i giorni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19; alcuni li chiameranno i giorni del disastro che ha fermato il mondo; alcuni li chiameranno i giorni della vita impossibile, bloccati in casa nel caos delle troppe presenze o nell’angoscia della solitudine; alcuni li chiameranno i giorni della desolazione in cui si vive nell’angoscia per i familiari malati e non si può fare niente, si vive nello strazio dei familiari e degli amici che sono morti e non si può neanche celebrare il funerale: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alcuni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 chiameranno i giorni dell’ozio, i giorni della noia, i giorni della paura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li chiameremo i giorni del cenacolo. </w:t>
      </w:r>
      <w:r>
        <w:rPr>
          <w:rFonts w:ascii="Times New Roman" w:hAnsi="Times New Roman" w:cs="Times New Roman"/>
          <w:i/>
          <w:sz w:val="24"/>
          <w:szCs w:val="24"/>
        </w:rPr>
        <w:t xml:space="preserve">Gli apostoli ritornarono a Gerusalemme … entrati in città, salirono al piano superiore, dove erano soliti riunirsi … erano perseveranti e concordi nella preghiera, insieme ad alcune donne e a Maria, la madre di </w:t>
      </w:r>
      <w:r w:rsidRPr="00C64361">
        <w:rPr>
          <w:rFonts w:ascii="Times New Roman" w:hAnsi="Times New Roman" w:cs="Times New Roman"/>
          <w:i/>
          <w:sz w:val="24"/>
          <w:szCs w:val="24"/>
        </w:rPr>
        <w:t>Gesù</w:t>
      </w:r>
      <w:r w:rsidRPr="00C643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At 1,12ss).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64361" w:rsidRDefault="00C64361" w:rsidP="00C6436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i giorni del cenacolo pregavano, assidui e concordi.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avranno pregato gli apostoli e gli altri riuniti nella stanza al piano superiore?</w:t>
      </w: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64361" w:rsidRDefault="00C64361" w:rsidP="00C6436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Pietro </w:t>
      </w:r>
      <w:r>
        <w:rPr>
          <w:rFonts w:ascii="Times New Roman" w:hAnsi="Times New Roman" w:cs="Times New Roman"/>
          <w:sz w:val="24"/>
          <w:szCs w:val="24"/>
        </w:rPr>
        <w:t>pregava insieme con Maria e diceva:</w:t>
      </w:r>
    </w:p>
    <w:p w:rsidR="00C64361" w:rsidRDefault="00C64361" w:rsidP="00C64361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“Gesù, mio amico, mio salvatore e mio Signore!</w:t>
      </w:r>
    </w:p>
    <w:p w:rsidR="00C64361" w:rsidRDefault="00C64361" w:rsidP="00C64361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Dammi la forza dello Spirito: mi attende la vita, mi attende la responsabilità </w:t>
      </w:r>
      <w:r w:rsidR="0099039C">
        <w:rPr>
          <w:rFonts w:ascii="Times New Roman" w:hAnsi="Times New Roman" w:cs="Times New Roman"/>
          <w:sz w:val="24"/>
          <w:szCs w:val="24"/>
        </w:rPr>
        <w:t>temibile di essere servo dell’unità dei fratelli. Dammi lo Spirito. E tu Maria, prega per noi, adesso e nell’ora della nostra morte”.</w:t>
      </w:r>
    </w:p>
    <w:p w:rsidR="0099039C" w:rsidRDefault="0099039C" w:rsidP="0099039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9039C" w:rsidRDefault="0099039C" w:rsidP="0099039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Giovanni</w:t>
      </w:r>
      <w:r>
        <w:rPr>
          <w:rFonts w:ascii="Times New Roman" w:hAnsi="Times New Roman" w:cs="Times New Roman"/>
          <w:sz w:val="24"/>
          <w:szCs w:val="24"/>
        </w:rPr>
        <w:t xml:space="preserve"> pregava con Maria e diceva:</w:t>
      </w:r>
    </w:p>
    <w:p w:rsidR="0099039C" w:rsidRDefault="0099039C" w:rsidP="0099039C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“Vieni, Spirito della verità per guidarmi a tutta la verità!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16,13). Dammi sguardo penetrante per vedere la gloria del Verbo che si è fatto carne; dammi la gioia delle confidenza del Signore. Dammi di credere nelle parole di vita eterna e volgere lo sguardo a Colui che hanno trafitto e contemplare i cieli nuovi e la terra nuova. </w:t>
      </w:r>
      <w:r>
        <w:rPr>
          <w:rFonts w:ascii="Times New Roman" w:hAnsi="Times New Roman" w:cs="Times New Roman"/>
          <w:sz w:val="24"/>
          <w:szCs w:val="24"/>
        </w:rPr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9039C" w:rsidRDefault="0099039C" w:rsidP="0099039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9039C" w:rsidRDefault="0099039C" w:rsidP="0099039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Giacomo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99039C" w:rsidP="008A561B">
      <w:pPr>
        <w:pStyle w:val="Nessunaspaziatur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“Vieni fuoco ardente! Vieni forza di Dio! Dammi ardore, dammi coraggio, dammi tenacia: devo accendere il mondo con il fuoco del tuo amore. Dammi d’amare Gesù fino a dare la mia vita per essere fedele a questo amore. Dammi d’amare come Gesù mi ha amato: tutti, Giudei e Greci, uomini e donne di ogni lingua, popolo e nazione </w:t>
      </w:r>
      <w:r w:rsidR="008A561B">
        <w:rPr>
          <w:rFonts w:ascii="Times New Roman" w:hAnsi="Times New Roman" w:cs="Times New Roman"/>
          <w:sz w:val="24"/>
          <w:szCs w:val="24"/>
        </w:rPr>
        <w:t xml:space="preserve">si arrendano all’attrattiva di colui che è stato innalzato. </w:t>
      </w:r>
      <w:r w:rsidR="008A561B">
        <w:rPr>
          <w:rFonts w:ascii="Times New Roman" w:hAnsi="Times New Roman" w:cs="Times New Roman"/>
          <w:sz w:val="24"/>
          <w:szCs w:val="24"/>
        </w:rPr>
        <w:t>E tu Maria, prega per noi, adesso e nell’ora della nostra morte</w:t>
      </w:r>
      <w:r w:rsidR="008A561B"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Andrea</w:t>
      </w:r>
      <w:r>
        <w:rPr>
          <w:rFonts w:ascii="Times New Roman" w:hAnsi="Times New Roman" w:cs="Times New Roman"/>
          <w:sz w:val="24"/>
          <w:szCs w:val="24"/>
        </w:rPr>
        <w:t xml:space="preserve"> 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P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 tu Maria, prega per noi, adesso e nell’ora della nostra morte</w:t>
      </w:r>
    </w:p>
    <w:p w:rsidR="0099039C" w:rsidRDefault="0099039C" w:rsidP="0099039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Filippo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Tommaso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P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Bartolomeo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Matteo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Giacomo figlio di Alfeo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Simone lo zelota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P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Pr="00C64361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Giuda figlio di Giacomo</w:t>
      </w:r>
      <w:r w:rsidRPr="008A56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pregava con Maria e diceva: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P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Alcune donne </w:t>
      </w:r>
      <w:r>
        <w:rPr>
          <w:rFonts w:ascii="Times New Roman" w:hAnsi="Times New Roman" w:cs="Times New Roman"/>
          <w:sz w:val="24"/>
          <w:szCs w:val="24"/>
        </w:rPr>
        <w:t>pregava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con Maria e diceva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P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B" w:rsidRPr="00C64361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fratelli di lui </w:t>
      </w:r>
      <w:r>
        <w:rPr>
          <w:rFonts w:ascii="Times New Roman" w:hAnsi="Times New Roman" w:cs="Times New Roman"/>
          <w:sz w:val="24"/>
          <w:szCs w:val="24"/>
        </w:rPr>
        <w:t>pregava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con Maria e diceva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8A561B" w:rsidRDefault="008A561B" w:rsidP="008A561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561B" w:rsidRPr="00100644" w:rsidRDefault="008A561B" w:rsidP="0099039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tu Maria, prega per noi, adesso e nell’ora della nostra morte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A561B" w:rsidRPr="0010064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61" w:rsidRDefault="00C64361" w:rsidP="00C64361">
      <w:pPr>
        <w:spacing w:after="0" w:line="240" w:lineRule="auto"/>
      </w:pPr>
      <w:r>
        <w:separator/>
      </w:r>
    </w:p>
  </w:endnote>
  <w:endnote w:type="continuationSeparator" w:id="0">
    <w:p w:rsidR="00C64361" w:rsidRDefault="00C64361" w:rsidP="00C6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61" w:rsidRDefault="00C64361" w:rsidP="00C64361">
      <w:pPr>
        <w:spacing w:after="0" w:line="240" w:lineRule="auto"/>
      </w:pPr>
      <w:r>
        <w:separator/>
      </w:r>
    </w:p>
  </w:footnote>
  <w:footnote w:type="continuationSeparator" w:id="0">
    <w:p w:rsidR="00C64361" w:rsidRDefault="00C64361" w:rsidP="00C6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61" w:rsidRDefault="00C64361" w:rsidP="00C64361">
    <w:pPr>
      <w:pStyle w:val="Intestazione"/>
    </w:pPr>
  </w:p>
  <w:p w:rsidR="00C64361" w:rsidRPr="00C64361" w:rsidRDefault="00C64361" w:rsidP="00C643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07794"/>
    <w:multiLevelType w:val="hybridMultilevel"/>
    <w:tmpl w:val="FFA27CE0"/>
    <w:lvl w:ilvl="0" w:tplc="75C69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1"/>
    <w:rsid w:val="00100644"/>
    <w:rsid w:val="006C35CC"/>
    <w:rsid w:val="008A561B"/>
    <w:rsid w:val="0099039C"/>
    <w:rsid w:val="00C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42DB-27CA-40B9-9C8E-FCA5EB8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4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361"/>
  </w:style>
  <w:style w:type="paragraph" w:styleId="Pidipagina">
    <w:name w:val="footer"/>
    <w:basedOn w:val="Normale"/>
    <w:link w:val="PidipaginaCarattere"/>
    <w:uiPriority w:val="99"/>
    <w:unhideWhenUsed/>
    <w:rsid w:val="00C64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361"/>
  </w:style>
  <w:style w:type="paragraph" w:styleId="Nessunaspaziatura">
    <w:name w:val="No Spacing"/>
    <w:uiPriority w:val="1"/>
    <w:qFormat/>
    <w:rsid w:val="00C6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2</cp:revision>
  <dcterms:created xsi:type="dcterms:W3CDTF">2020-04-30T15:25:00Z</dcterms:created>
  <dcterms:modified xsi:type="dcterms:W3CDTF">2020-04-30T15:52:00Z</dcterms:modified>
</cp:coreProperties>
</file>