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78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bookmarkStart w:id="0" w:name="_GoBack"/>
      <w:r w:rsidRPr="0001133D">
        <w:rPr>
          <w:rFonts w:ascii="Times New Roman" w:hAnsi="Times New Roman" w:cs="Times New Roman"/>
          <w:b/>
          <w:smallCaps/>
          <w:sz w:val="28"/>
          <w:szCs w:val="24"/>
        </w:rPr>
        <w:t>Settimana di preghiera per l’unità dei cristiani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L’amore di Cristo ci spinge verso la riconciliazione (2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5,14-20)</w:t>
      </w:r>
    </w:p>
    <w:p w:rsidR="00FB0B31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1133D">
        <w:rPr>
          <w:rFonts w:ascii="Times New Roman" w:hAnsi="Times New Roman" w:cs="Times New Roman"/>
          <w:b/>
          <w:smallCaps/>
          <w:sz w:val="24"/>
          <w:szCs w:val="24"/>
        </w:rPr>
        <w:t>Celebrazione Liturgica di Apertura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Chiesa Cristiana Protestante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33D">
        <w:rPr>
          <w:rFonts w:ascii="Times New Roman" w:hAnsi="Times New Roman" w:cs="Times New Roman"/>
        </w:rPr>
        <w:t>Via Marco Dei Marchi, 9</w:t>
      </w:r>
      <w:r w:rsidR="0001133D">
        <w:rPr>
          <w:rFonts w:ascii="Times New Roman" w:hAnsi="Times New Roman" w:cs="Times New Roman"/>
        </w:rPr>
        <w:t xml:space="preserve"> – Milano </w:t>
      </w: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1133D" w:rsidRDefault="0001133D" w:rsidP="00A8469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Milano, m</w:t>
      </w:r>
      <w:r w:rsidR="0027445C" w:rsidRPr="0001133D">
        <w:rPr>
          <w:rFonts w:ascii="Times New Roman" w:hAnsi="Times New Roman" w:cs="Times New Roman"/>
          <w:b/>
          <w:smallCaps/>
          <w:sz w:val="20"/>
          <w:szCs w:val="20"/>
        </w:rPr>
        <w:t xml:space="preserve">ercoledì </w:t>
      </w:r>
      <w:r>
        <w:rPr>
          <w:rFonts w:ascii="Times New Roman" w:hAnsi="Times New Roman" w:cs="Times New Roman"/>
          <w:b/>
          <w:smallCaps/>
          <w:sz w:val="20"/>
          <w:szCs w:val="20"/>
        </w:rPr>
        <w:t>18 gennaio 2017</w:t>
      </w:r>
    </w:p>
    <w:p w:rsidR="00FB0B31" w:rsidRPr="0001133D" w:rsidRDefault="00FB0B31" w:rsidP="00A8469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1133D">
        <w:rPr>
          <w:rFonts w:ascii="Times New Roman" w:hAnsi="Times New Roman" w:cs="Times New Roman"/>
          <w:smallCaps/>
          <w:sz w:val="20"/>
          <w:szCs w:val="20"/>
        </w:rPr>
        <w:t>ore 18</w:t>
      </w:r>
    </w:p>
    <w:p w:rsidR="00FB0B31" w:rsidRDefault="00FB0B31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B31" w:rsidRPr="0027445C" w:rsidRDefault="0027445C" w:rsidP="0027445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7445C">
        <w:rPr>
          <w:rFonts w:ascii="Times New Roman" w:hAnsi="Times New Roman" w:cs="Times New Roman"/>
          <w:b/>
          <w:smallCaps/>
          <w:sz w:val="24"/>
          <w:szCs w:val="24"/>
        </w:rPr>
        <w:t>Predicazione del Cardinale</w:t>
      </w:r>
      <w:r w:rsidR="00FB0B31" w:rsidRPr="0027445C">
        <w:rPr>
          <w:rFonts w:ascii="Times New Roman" w:hAnsi="Times New Roman" w:cs="Times New Roman"/>
          <w:b/>
          <w:smallCaps/>
          <w:sz w:val="24"/>
          <w:szCs w:val="24"/>
        </w:rPr>
        <w:t xml:space="preserve"> Angelo Scola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, Arcivescovo di Milano </w:t>
      </w:r>
    </w:p>
    <w:p w:rsidR="00FB0B31" w:rsidRDefault="00FB0B31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3D" w:rsidRPr="00117AD4" w:rsidRDefault="00D2033D" w:rsidP="00117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C562E" w:rsidRPr="00117AD4" w:rsidRDefault="006C562E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«</w:t>
      </w:r>
      <w:r w:rsidRPr="00117AD4">
        <w:rPr>
          <w:rFonts w:ascii="Times New Roman" w:hAnsi="Times New Roman" w:cs="Times New Roman"/>
          <w:i/>
          <w:sz w:val="24"/>
          <w:szCs w:val="24"/>
        </w:rPr>
        <w:t>L’amore di Cristo ci spinge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(</w:t>
      </w:r>
      <w:r w:rsidR="000874DF" w:rsidRPr="00117AD4">
        <w:rPr>
          <w:rFonts w:ascii="Times New Roman" w:hAnsi="Times New Roman" w:cs="Times New Roman"/>
          <w:i/>
          <w:sz w:val="24"/>
          <w:szCs w:val="24"/>
        </w:rPr>
        <w:t>2Cor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5,14-20)</w:t>
      </w:r>
      <w:r w:rsidRPr="00117AD4">
        <w:rPr>
          <w:rFonts w:ascii="Times New Roman" w:hAnsi="Times New Roman" w:cs="Times New Roman"/>
          <w:sz w:val="24"/>
          <w:szCs w:val="24"/>
        </w:rPr>
        <w:t>. Queste parole dell’Apostolo</w:t>
      </w:r>
      <w:r w:rsidR="0058646F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D0249A" w:rsidRPr="00117AD4">
        <w:rPr>
          <w:rFonts w:ascii="Times New Roman" w:hAnsi="Times New Roman" w:cs="Times New Roman"/>
          <w:sz w:val="24"/>
          <w:szCs w:val="24"/>
        </w:rPr>
        <w:t xml:space="preserve">riprese con forza da Papa Francesco in </w:t>
      </w:r>
      <w:proofErr w:type="spellStart"/>
      <w:r w:rsidR="00D0249A" w:rsidRPr="00117AD4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D0249A" w:rsidRPr="00117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3D">
        <w:rPr>
          <w:rFonts w:ascii="Times New Roman" w:hAnsi="Times New Roman" w:cs="Times New Roman"/>
          <w:i/>
          <w:sz w:val="24"/>
          <w:szCs w:val="24"/>
        </w:rPr>
        <w:t>G</w:t>
      </w:r>
      <w:r w:rsidR="00D0249A" w:rsidRPr="00117AD4">
        <w:rPr>
          <w:rFonts w:ascii="Times New Roman" w:hAnsi="Times New Roman" w:cs="Times New Roman"/>
          <w:i/>
          <w:sz w:val="24"/>
          <w:szCs w:val="24"/>
        </w:rPr>
        <w:t>audium</w:t>
      </w:r>
      <w:proofErr w:type="spellEnd"/>
      <w:r w:rsidR="00D0249A" w:rsidRPr="00117AD4">
        <w:rPr>
          <w:rFonts w:ascii="Times New Roman" w:hAnsi="Times New Roman" w:cs="Times New Roman"/>
          <w:sz w:val="24"/>
          <w:szCs w:val="24"/>
        </w:rPr>
        <w:t xml:space="preserve"> (n. 9), </w:t>
      </w:r>
      <w:r w:rsidRPr="00117AD4">
        <w:rPr>
          <w:rFonts w:ascii="Times New Roman" w:hAnsi="Times New Roman" w:cs="Times New Roman"/>
          <w:sz w:val="24"/>
          <w:szCs w:val="24"/>
        </w:rPr>
        <w:t>danno ragione compiuta del nostro convenire questa sera in preghiera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 in questo tempio</w:t>
      </w:r>
      <w:r w:rsidRPr="00117AD4">
        <w:rPr>
          <w:rFonts w:ascii="Times New Roman" w:hAnsi="Times New Roman" w:cs="Times New Roman"/>
          <w:sz w:val="24"/>
          <w:szCs w:val="24"/>
        </w:rPr>
        <w:t>. Ognuno di noi, personalmente e come membro della propria comunit</w:t>
      </w:r>
      <w:r w:rsidR="000874DF" w:rsidRPr="00117AD4">
        <w:rPr>
          <w:rFonts w:ascii="Times New Roman" w:hAnsi="Times New Roman" w:cs="Times New Roman"/>
          <w:sz w:val="24"/>
          <w:szCs w:val="24"/>
        </w:rPr>
        <w:t>à di ap</w:t>
      </w:r>
      <w:r w:rsidR="006524AE" w:rsidRPr="00117AD4">
        <w:rPr>
          <w:rFonts w:ascii="Times New Roman" w:hAnsi="Times New Roman" w:cs="Times New Roman"/>
          <w:sz w:val="24"/>
          <w:szCs w:val="24"/>
        </w:rPr>
        <w:t xml:space="preserve">partenenza, ha lasciato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la propria casa </w:t>
      </w:r>
      <w:r w:rsidRPr="00117AD4">
        <w:rPr>
          <w:rFonts w:ascii="Times New Roman" w:hAnsi="Times New Roman" w:cs="Times New Roman"/>
          <w:sz w:val="24"/>
          <w:szCs w:val="24"/>
        </w:rPr>
        <w:t xml:space="preserve">per ritrovarsi insieme ai fratelli battezzati, uniti </w:t>
      </w:r>
      <w:r w:rsidR="00201C56" w:rsidRPr="00117AD4">
        <w:rPr>
          <w:rFonts w:ascii="Times New Roman" w:hAnsi="Times New Roman" w:cs="Times New Roman"/>
          <w:sz w:val="24"/>
          <w:szCs w:val="24"/>
        </w:rPr>
        <w:t>dall’opera redentrice di Cristo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0874DF" w:rsidRPr="00117AD4">
        <w:rPr>
          <w:rFonts w:ascii="Times New Roman" w:hAnsi="Times New Roman" w:cs="Times New Roman"/>
          <w:sz w:val="24"/>
          <w:szCs w:val="24"/>
        </w:rPr>
        <w:t xml:space="preserve">Siamo qui presenti </w:t>
      </w:r>
      <w:r w:rsidR="00D0249A" w:rsidRPr="00117AD4">
        <w:rPr>
          <w:rFonts w:ascii="Times New Roman" w:hAnsi="Times New Roman" w:cs="Times New Roman"/>
          <w:sz w:val="24"/>
          <w:szCs w:val="24"/>
        </w:rPr>
        <w:t>m</w:t>
      </w:r>
      <w:r w:rsidRPr="00117AD4">
        <w:rPr>
          <w:rFonts w:ascii="Times New Roman" w:hAnsi="Times New Roman" w:cs="Times New Roman"/>
          <w:sz w:val="24"/>
          <w:szCs w:val="24"/>
        </w:rPr>
        <w:t xml:space="preserve">ossi dall’amore di </w:t>
      </w:r>
      <w:r w:rsidR="000874DF" w:rsidRPr="00117AD4">
        <w:rPr>
          <w:rFonts w:ascii="Times New Roman" w:hAnsi="Times New Roman" w:cs="Times New Roman"/>
          <w:sz w:val="24"/>
          <w:szCs w:val="24"/>
        </w:rPr>
        <w:t>Cristo, che ci precede sempre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 in modo radicale.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C007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ll’inizio quando ci fu annunciato il Vangelo della </w:t>
      </w:r>
      <w:r w:rsidR="000874DF" w:rsidRPr="00117AD4">
        <w:rPr>
          <w:rFonts w:ascii="Times New Roman" w:hAnsi="Times New Roman" w:cs="Times New Roman"/>
          <w:sz w:val="24"/>
          <w:szCs w:val="24"/>
        </w:rPr>
        <w:t>sa</w:t>
      </w:r>
      <w:r w:rsidR="006E612B" w:rsidRPr="00117AD4">
        <w:rPr>
          <w:rFonts w:ascii="Times New Roman" w:hAnsi="Times New Roman" w:cs="Times New Roman"/>
          <w:sz w:val="24"/>
          <w:szCs w:val="24"/>
        </w:rPr>
        <w:t xml:space="preserve">lvezza e fummo riconciliati, </w:t>
      </w:r>
      <w:r w:rsidRPr="00117AD4">
        <w:rPr>
          <w:rFonts w:ascii="Times New Roman" w:hAnsi="Times New Roman" w:cs="Times New Roman"/>
          <w:sz w:val="24"/>
          <w:szCs w:val="24"/>
        </w:rPr>
        <w:t xml:space="preserve">in ogni istante della nostra esistenza e, in modo </w:t>
      </w:r>
      <w:r w:rsidR="00D0249A" w:rsidRPr="00117AD4">
        <w:rPr>
          <w:rFonts w:ascii="Times New Roman" w:hAnsi="Times New Roman" w:cs="Times New Roman"/>
          <w:sz w:val="24"/>
          <w:szCs w:val="24"/>
        </w:rPr>
        <w:t>esemplare, anche questa sera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</w:p>
    <w:p w:rsidR="00490514" w:rsidRPr="00117AD4" w:rsidRDefault="00490514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0514" w:rsidRPr="00117AD4" w:rsidRDefault="00490514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Egli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ci </w:t>
      </w:r>
      <w:r w:rsidRPr="00117AD4">
        <w:rPr>
          <w:rFonts w:ascii="Times New Roman" w:hAnsi="Times New Roman" w:cs="Times New Roman"/>
          <w:sz w:val="24"/>
          <w:szCs w:val="24"/>
        </w:rPr>
        <w:t xml:space="preserve">è venuto incontro non solo quando </w:t>
      </w:r>
      <w:r w:rsidR="00CF25BF" w:rsidRPr="00117AD4">
        <w:rPr>
          <w:rFonts w:ascii="Times New Roman" w:hAnsi="Times New Roman" w:cs="Times New Roman"/>
          <w:sz w:val="24"/>
          <w:szCs w:val="24"/>
        </w:rPr>
        <w:t xml:space="preserve">noi </w:t>
      </w:r>
      <w:r w:rsidRPr="00117AD4">
        <w:rPr>
          <w:rFonts w:ascii="Times New Roman" w:hAnsi="Times New Roman" w:cs="Times New Roman"/>
          <w:sz w:val="24"/>
          <w:szCs w:val="24"/>
        </w:rPr>
        <w:t>eravamo lonta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ni, ma quando eravamo </w:t>
      </w:r>
      <w:r w:rsidRPr="00117AD4">
        <w:rPr>
          <w:rFonts w:ascii="Times New Roman" w:hAnsi="Times New Roman" w:cs="Times New Roman"/>
          <w:sz w:val="24"/>
          <w:szCs w:val="24"/>
        </w:rPr>
        <w:t>nemici</w:t>
      </w:r>
      <w:r w:rsidR="000B1EB3" w:rsidRPr="00117AD4">
        <w:rPr>
          <w:rFonts w:ascii="Times New Roman" w:hAnsi="Times New Roman" w:cs="Times New Roman"/>
          <w:sz w:val="24"/>
          <w:szCs w:val="24"/>
        </w:rPr>
        <w:t>, peccatori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354" w:rsidRPr="00117AD4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9E4354" w:rsidRPr="00117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4354" w:rsidRPr="00117AD4">
        <w:rPr>
          <w:rFonts w:ascii="Times New Roman" w:hAnsi="Times New Roman" w:cs="Times New Roman"/>
          <w:i/>
          <w:sz w:val="24"/>
          <w:szCs w:val="24"/>
        </w:rPr>
        <w:t>Rm</w:t>
      </w:r>
      <w:proofErr w:type="spellEnd"/>
      <w:r w:rsidR="009E4354" w:rsidRPr="00117AD4">
        <w:rPr>
          <w:rFonts w:ascii="Times New Roman" w:hAnsi="Times New Roman" w:cs="Times New Roman"/>
          <w:sz w:val="24"/>
          <w:szCs w:val="24"/>
        </w:rPr>
        <w:t xml:space="preserve"> 5,6-11)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H</w:t>
      </w:r>
      <w:r w:rsidRPr="00117AD4">
        <w:rPr>
          <w:rFonts w:ascii="Times New Roman" w:hAnsi="Times New Roman" w:cs="Times New Roman"/>
          <w:sz w:val="24"/>
          <w:szCs w:val="24"/>
        </w:rPr>
        <w:t xml:space="preserve">a preso su di Sé il nostro male ed è morto per noi. </w:t>
      </w:r>
      <w:r w:rsidR="00B71DF9" w:rsidRPr="00117AD4">
        <w:rPr>
          <w:rFonts w:ascii="Times New Roman" w:hAnsi="Times New Roman" w:cs="Times New Roman"/>
          <w:sz w:val="24"/>
          <w:szCs w:val="24"/>
        </w:rPr>
        <w:t>«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amore appassionato di Dio per il suo popolo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– per l’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>uomo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71DF9" w:rsidRPr="00117AD4">
        <w:rPr>
          <w:rFonts w:ascii="Times New Roman" w:hAnsi="Times New Roman" w:cs="Times New Roman"/>
          <w:i/>
          <w:sz w:val="24"/>
          <w:szCs w:val="24"/>
        </w:rPr>
        <w:t xml:space="preserve"> è nello stesso tempo un amore che perdona. Esso è talmente grande da rivolgere Dio contro se stesso, il suo amore contro la sua giustizia. Il cristiano vede, in questo, già profilarsi velatamente il mistero della Croce: Dio ama tanto l'uomo che, facendosi uomo Egli stesso, lo segue fin nella morte e in questo modo riconcilia giustizia e amore</w:t>
      </w:r>
      <w:r w:rsidR="00B71DF9" w:rsidRPr="00117AD4">
        <w:rPr>
          <w:rFonts w:ascii="Times New Roman" w:hAnsi="Times New Roman" w:cs="Times New Roman"/>
          <w:sz w:val="24"/>
          <w:szCs w:val="24"/>
        </w:rPr>
        <w:t>»</w:t>
      </w:r>
      <w:r w:rsidR="00B71DF9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B71DF9" w:rsidRPr="00117AD4">
        <w:rPr>
          <w:rFonts w:ascii="Times New Roman" w:hAnsi="Times New Roman" w:cs="Times New Roman"/>
          <w:sz w:val="24"/>
          <w:szCs w:val="24"/>
        </w:rPr>
        <w:t>. Cristo, infatti, è morto p</w:t>
      </w:r>
      <w:r w:rsidRPr="00117AD4">
        <w:rPr>
          <w:rFonts w:ascii="Times New Roman" w:hAnsi="Times New Roman" w:cs="Times New Roman"/>
          <w:sz w:val="24"/>
          <w:szCs w:val="24"/>
        </w:rPr>
        <w:t>er noi e per tutti: le nostri voci confessano la sua azione redentrice in favore di tutta l’umanità, di ogni uomo e di ogni donna, anche di coloro che continuano a</w:t>
      </w:r>
      <w:r w:rsidR="00CF25BF" w:rsidRPr="00117AD4">
        <w:rPr>
          <w:rFonts w:ascii="Times New Roman" w:hAnsi="Times New Roman" w:cs="Times New Roman"/>
          <w:sz w:val="24"/>
          <w:szCs w:val="24"/>
        </w:rPr>
        <w:t>d</w:t>
      </w:r>
      <w:r w:rsidRPr="00117AD4">
        <w:rPr>
          <w:rFonts w:ascii="Times New Roman" w:hAnsi="Times New Roman" w:cs="Times New Roman"/>
          <w:sz w:val="24"/>
          <w:szCs w:val="24"/>
        </w:rPr>
        <w:t xml:space="preserve"> ignorarlo o </w:t>
      </w:r>
      <w:r w:rsidR="00B71DF9" w:rsidRPr="00117AD4">
        <w:rPr>
          <w:rFonts w:ascii="Times New Roman" w:hAnsi="Times New Roman" w:cs="Times New Roman"/>
          <w:sz w:val="24"/>
          <w:szCs w:val="24"/>
        </w:rPr>
        <w:t>addiri</w:t>
      </w:r>
      <w:r w:rsidR="00CF25BF" w:rsidRPr="00117AD4">
        <w:rPr>
          <w:rFonts w:ascii="Times New Roman" w:hAnsi="Times New Roman" w:cs="Times New Roman"/>
          <w:sz w:val="24"/>
          <w:szCs w:val="24"/>
        </w:rPr>
        <w:t>ttura a perseguitarlo nelle membra martoriate</w:t>
      </w:r>
      <w:r w:rsidR="00B71DF9" w:rsidRPr="00117AD4">
        <w:rPr>
          <w:rFonts w:ascii="Times New Roman" w:hAnsi="Times New Roman" w:cs="Times New Roman"/>
          <w:sz w:val="24"/>
          <w:szCs w:val="24"/>
        </w:rPr>
        <w:t xml:space="preserve"> del </w:t>
      </w:r>
      <w:r w:rsidRPr="00117AD4">
        <w:rPr>
          <w:rFonts w:ascii="Times New Roman" w:hAnsi="Times New Roman" w:cs="Times New Roman"/>
          <w:sz w:val="24"/>
          <w:szCs w:val="24"/>
        </w:rPr>
        <w:t xml:space="preserve">Suo corpo. </w:t>
      </w:r>
      <w:r w:rsidR="009E4354" w:rsidRPr="00117AD4">
        <w:rPr>
          <w:rFonts w:ascii="Times New Roman" w:hAnsi="Times New Roman" w:cs="Times New Roman"/>
          <w:sz w:val="24"/>
          <w:szCs w:val="24"/>
        </w:rPr>
        <w:t>Vogliamo confessare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questo amore redentore universale di Cristo 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a partire dal riconoscimento del </w:t>
      </w:r>
      <w:r w:rsidR="00647C8D" w:rsidRPr="00117AD4">
        <w:rPr>
          <w:rFonts w:ascii="Times New Roman" w:hAnsi="Times New Roman" w:cs="Times New Roman"/>
          <w:sz w:val="24"/>
          <w:szCs w:val="24"/>
        </w:rPr>
        <w:t>nostro</w:t>
      </w:r>
      <w:r w:rsidR="000B1EB3" w:rsidRPr="00117AD4">
        <w:rPr>
          <w:rFonts w:ascii="Times New Roman" w:hAnsi="Times New Roman" w:cs="Times New Roman"/>
          <w:sz w:val="24"/>
          <w:szCs w:val="24"/>
        </w:rPr>
        <w:t xml:space="preserve"> peccato.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Questo ci rende profondamente realisti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di fronte alla storia. A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bbiamo costruito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muri </w:t>
      </w:r>
      <w:r w:rsidR="00A06C80" w:rsidRPr="00117AD4">
        <w:rPr>
          <w:rFonts w:ascii="Times New Roman" w:hAnsi="Times New Roman" w:cs="Times New Roman"/>
          <w:sz w:val="24"/>
          <w:szCs w:val="24"/>
        </w:rPr>
        <w:t>tra di noi e tra i cristiani e gli uomini. Muri che non sono ancora crollati del tutto.</w:t>
      </w:r>
    </w:p>
    <w:p w:rsidR="000B1EB3" w:rsidRPr="00117AD4" w:rsidRDefault="000B1EB3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B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La redenzione di Cristo fa di noi nuove creature. Il Crocifisso Risorto </w:t>
      </w:r>
      <w:r w:rsidR="00CF25BF" w:rsidRPr="00117AD4">
        <w:rPr>
          <w:rFonts w:ascii="Times New Roman" w:hAnsi="Times New Roman" w:cs="Times New Roman"/>
          <w:sz w:val="24"/>
          <w:szCs w:val="24"/>
        </w:rPr>
        <w:t>rende</w:t>
      </w:r>
      <w:r w:rsidRPr="00117AD4">
        <w:rPr>
          <w:rFonts w:ascii="Times New Roman" w:hAnsi="Times New Roman" w:cs="Times New Roman"/>
          <w:sz w:val="24"/>
          <w:szCs w:val="24"/>
        </w:rPr>
        <w:t xml:space="preserve"> possibile, in virtù della sua grazia</w:t>
      </w:r>
      <w:r w:rsidR="00201C5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non delle nostre forze, che «</w:t>
      </w:r>
      <w:r w:rsidRPr="00117AD4">
        <w:rPr>
          <w:rFonts w:ascii="Times New Roman" w:hAnsi="Times New Roman" w:cs="Times New Roman"/>
          <w:i/>
          <w:sz w:val="24"/>
          <w:szCs w:val="24"/>
        </w:rPr>
        <w:t>quelli che vivono non vivano più per se stessi, ma per Lui che è morto e risuscitato per loro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(«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 xml:space="preserve">io </w:t>
      </w:r>
      <w:r w:rsidR="009E4354" w:rsidRPr="00117AD4">
        <w:rPr>
          <w:rFonts w:ascii="Times New Roman" w:hAnsi="Times New Roman" w:cs="Times New Roman"/>
          <w:i/>
          <w:sz w:val="24"/>
          <w:szCs w:val="24"/>
        </w:rPr>
        <w:t>vivo</w:t>
      </w:r>
      <w:r w:rsidR="00E8337F" w:rsidRPr="00117AD4">
        <w:rPr>
          <w:rFonts w:ascii="Times New Roman" w:hAnsi="Times New Roman" w:cs="Times New Roman"/>
          <w:i/>
          <w:sz w:val="24"/>
          <w:szCs w:val="24"/>
        </w:rPr>
        <w:t>, ma non sono più io che vivo, è Cristo che vive in me</w:t>
      </w:r>
      <w:r w:rsidR="00E8337F" w:rsidRPr="00117AD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8337F" w:rsidRPr="00117AD4">
        <w:rPr>
          <w:rFonts w:ascii="Times New Roman" w:hAnsi="Times New Roman" w:cs="Times New Roman"/>
          <w:i/>
          <w:sz w:val="24"/>
          <w:szCs w:val="24"/>
        </w:rPr>
        <w:t>Gal</w:t>
      </w:r>
      <w:proofErr w:type="spellEnd"/>
      <w:r w:rsidR="00E8337F" w:rsidRPr="00117AD4">
        <w:rPr>
          <w:rFonts w:ascii="Times New Roman" w:hAnsi="Times New Roman" w:cs="Times New Roman"/>
          <w:sz w:val="24"/>
          <w:szCs w:val="24"/>
        </w:rPr>
        <w:t xml:space="preserve"> 2,20</w:t>
      </w:r>
      <w:r w:rsidR="009E4354" w:rsidRPr="00117AD4">
        <w:rPr>
          <w:rFonts w:ascii="Times New Roman" w:hAnsi="Times New Roman" w:cs="Times New Roman"/>
          <w:sz w:val="24"/>
          <w:szCs w:val="24"/>
        </w:rPr>
        <w:t>)</w:t>
      </w:r>
      <w:r w:rsidRPr="00117AD4">
        <w:rPr>
          <w:rFonts w:ascii="Times New Roman" w:hAnsi="Times New Roman" w:cs="Times New Roman"/>
          <w:sz w:val="24"/>
          <w:szCs w:val="24"/>
        </w:rPr>
        <w:t xml:space="preserve">. Cosa significa “vivere per Gesù”? </w:t>
      </w:r>
      <w:r w:rsidR="009A5B16" w:rsidRPr="00117AD4">
        <w:rPr>
          <w:rFonts w:ascii="Times New Roman" w:hAnsi="Times New Roman" w:cs="Times New Roman"/>
          <w:sz w:val="24"/>
          <w:szCs w:val="24"/>
        </w:rPr>
        <w:t>C</w:t>
      </w:r>
      <w:r w:rsidRPr="00117AD4">
        <w:rPr>
          <w:rFonts w:ascii="Times New Roman" w:hAnsi="Times New Roman" w:cs="Times New Roman"/>
          <w:sz w:val="24"/>
          <w:szCs w:val="24"/>
        </w:rPr>
        <w:t>iascuno di noi è chiamato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oggi</w:t>
      </w:r>
      <w:r w:rsidRPr="00117AD4">
        <w:rPr>
          <w:rFonts w:ascii="Times New Roman" w:hAnsi="Times New Roman" w:cs="Times New Roman"/>
          <w:sz w:val="24"/>
          <w:szCs w:val="24"/>
        </w:rPr>
        <w:t xml:space="preserve"> a </w:t>
      </w:r>
      <w:r w:rsidR="009A5B16" w:rsidRPr="00117AD4">
        <w:rPr>
          <w:rFonts w:ascii="Times New Roman" w:hAnsi="Times New Roman" w:cs="Times New Roman"/>
          <w:sz w:val="24"/>
          <w:szCs w:val="24"/>
        </w:rPr>
        <w:t>rispondere a questa domanda</w:t>
      </w:r>
      <w:r w:rsidRPr="00117AD4">
        <w:rPr>
          <w:rFonts w:ascii="Times New Roman" w:hAnsi="Times New Roman" w:cs="Times New Roman"/>
          <w:sz w:val="24"/>
          <w:szCs w:val="24"/>
        </w:rPr>
        <w:t xml:space="preserve">: cosa significa per me vivere per Gesù? E cosa significa vivere per Gesù </w:t>
      </w:r>
      <w:r w:rsidR="004D60DC" w:rsidRPr="00117AD4">
        <w:rPr>
          <w:rFonts w:ascii="Times New Roman" w:hAnsi="Times New Roman" w:cs="Times New Roman"/>
          <w:i/>
          <w:sz w:val="24"/>
          <w:szCs w:val="24"/>
        </w:rPr>
        <w:t>qui ed ora</w:t>
      </w:r>
      <w:r w:rsidRPr="00117AD4">
        <w:rPr>
          <w:rFonts w:ascii="Times New Roman" w:hAnsi="Times New Roman" w:cs="Times New Roman"/>
          <w:sz w:val="24"/>
          <w:szCs w:val="24"/>
        </w:rPr>
        <w:t>, nella nostra Milano plurale? E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E4354" w:rsidRPr="00117AD4">
        <w:rPr>
          <w:rFonts w:ascii="Times New Roman" w:hAnsi="Times New Roman" w:cs="Times New Roman"/>
          <w:sz w:val="24"/>
          <w:szCs w:val="24"/>
        </w:rPr>
        <w:t>ancora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>cosa significa vivere per Gesù oggi insieme ai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>fratelli</w:t>
      </w:r>
      <w:r w:rsidRPr="00117AD4">
        <w:rPr>
          <w:rFonts w:ascii="Times New Roman" w:hAnsi="Times New Roman" w:cs="Times New Roman"/>
          <w:sz w:val="24"/>
          <w:szCs w:val="24"/>
        </w:rPr>
        <w:t xml:space="preserve"> della comunità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4D60DC" w:rsidRPr="00117AD4">
        <w:rPr>
          <w:rFonts w:ascii="Times New Roman" w:hAnsi="Times New Roman" w:cs="Times New Roman"/>
          <w:sz w:val="24"/>
          <w:szCs w:val="24"/>
        </w:rPr>
        <w:t xml:space="preserve">nella appassionata </w:t>
      </w:r>
      <w:r w:rsidRPr="00117AD4">
        <w:rPr>
          <w:rFonts w:ascii="Times New Roman" w:hAnsi="Times New Roman" w:cs="Times New Roman"/>
          <w:sz w:val="24"/>
          <w:szCs w:val="24"/>
        </w:rPr>
        <w:t>ricerca dell’unità con tutti gli altri cristiani?</w:t>
      </w:r>
    </w:p>
    <w:p w:rsidR="00647C8D" w:rsidRPr="00117AD4" w:rsidRDefault="00647C8D" w:rsidP="00117AD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2783" w:rsidRPr="00117AD4" w:rsidRDefault="000B1EB3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Certamente il nostro convenire questa sera in preghiera è già un inizio di risposta. E lo è in 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modo speciale </w:t>
      </w:r>
      <w:r w:rsidRPr="00117AD4">
        <w:rPr>
          <w:rFonts w:ascii="Times New Roman" w:hAnsi="Times New Roman" w:cs="Times New Roman"/>
          <w:sz w:val="24"/>
          <w:szCs w:val="24"/>
        </w:rPr>
        <w:t>quest’anno 2017 in cui viene commemorato il quinto centenario della Riforma.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È stato acutamente </w:t>
      </w:r>
      <w:r w:rsidR="00CF25BF" w:rsidRPr="00117AD4">
        <w:rPr>
          <w:rFonts w:ascii="Times New Roman" w:hAnsi="Times New Roman" w:cs="Times New Roman"/>
          <w:sz w:val="24"/>
          <w:szCs w:val="24"/>
        </w:rPr>
        <w:t>osservato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che, per la prima volta dopo il dramma della divisione dei cristiani in Occidente, è possibile commemorare la Riforma in un’epoca ecumenica</w:t>
      </w:r>
      <w:r w:rsidR="006524AE" w:rsidRPr="00117AD4">
        <w:rPr>
          <w:rFonts w:ascii="Times New Roman" w:hAnsi="Times New Roman" w:cs="Times New Roman"/>
          <w:sz w:val="24"/>
          <w:szCs w:val="24"/>
        </w:rPr>
        <w:t>,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nel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riconoscimento di </w:t>
      </w:r>
      <w:r w:rsidR="009E4354" w:rsidRPr="00117AD4">
        <w:rPr>
          <w:rFonts w:ascii="Times New Roman" w:hAnsi="Times New Roman" w:cs="Times New Roman"/>
          <w:sz w:val="24"/>
          <w:szCs w:val="24"/>
        </w:rPr>
        <w:t>ciò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che ci unisce. </w:t>
      </w:r>
      <w:r w:rsidR="005E1003" w:rsidRPr="00117AD4">
        <w:rPr>
          <w:rFonts w:ascii="Times New Roman" w:hAnsi="Times New Roman" w:cs="Times New Roman"/>
          <w:sz w:val="24"/>
          <w:szCs w:val="24"/>
        </w:rPr>
        <w:t>Sia che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si definisca</w:t>
      </w:r>
      <w:r w:rsidR="009E4354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il nostro tempo globalizzato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come un tempo post secolare, post moderno o addirittura post cristiano, </w:t>
      </w:r>
      <w:r w:rsidR="009A5B16" w:rsidRPr="00117AD4">
        <w:rPr>
          <w:rFonts w:ascii="Times New Roman" w:hAnsi="Times New Roman" w:cs="Times New Roman"/>
          <w:sz w:val="24"/>
          <w:szCs w:val="24"/>
        </w:rPr>
        <w:t>una cosa è certa: il nostro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te</w:t>
      </w:r>
      <w:r w:rsidR="009A5B16" w:rsidRPr="00117AD4">
        <w:rPr>
          <w:rFonts w:ascii="Times New Roman" w:hAnsi="Times New Roman" w:cs="Times New Roman"/>
          <w:sz w:val="24"/>
          <w:szCs w:val="24"/>
        </w:rPr>
        <w:t>mpo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CF25BF" w:rsidRPr="00117AD4">
        <w:rPr>
          <w:rFonts w:ascii="Times New Roman" w:hAnsi="Times New Roman" w:cs="Times New Roman"/>
          <w:sz w:val="24"/>
          <w:szCs w:val="24"/>
        </w:rPr>
        <w:t>esige</w:t>
      </w:r>
      <w:r w:rsidR="00451FC5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>un impegno radicale di evangelizzazione.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Commemorare la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Riforma non può non essere, come </w:t>
      </w:r>
      <w:r w:rsidR="009A5B16" w:rsidRPr="00117AD4">
        <w:rPr>
          <w:rFonts w:ascii="Times New Roman" w:hAnsi="Times New Roman" w:cs="Times New Roman"/>
          <w:sz w:val="24"/>
          <w:szCs w:val="24"/>
        </w:rPr>
        <w:lastRenderedPageBreak/>
        <w:t>affermano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>quanti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 hanno preparato il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072737" w:rsidRPr="00117AD4">
        <w:rPr>
          <w:rFonts w:ascii="Times New Roman" w:hAnsi="Times New Roman" w:cs="Times New Roman"/>
          <w:i/>
          <w:sz w:val="24"/>
          <w:szCs w:val="24"/>
        </w:rPr>
        <w:t>Sussidio per la Settimana di preghiera</w:t>
      </w:r>
      <w:r w:rsidR="009A5B16" w:rsidRPr="00117AD4">
        <w:rPr>
          <w:rFonts w:ascii="Times New Roman" w:hAnsi="Times New Roman" w:cs="Times New Roman"/>
          <w:sz w:val="24"/>
          <w:szCs w:val="24"/>
        </w:rPr>
        <w:t>”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, una </w:t>
      </w:r>
      <w:r w:rsidR="009A5B16" w:rsidRPr="00117AD4">
        <w:rPr>
          <w:rFonts w:ascii="Times New Roman" w:hAnsi="Times New Roman" w:cs="Times New Roman"/>
          <w:sz w:val="24"/>
          <w:szCs w:val="24"/>
        </w:rPr>
        <w:t>festa di Cristo (</w:t>
      </w:r>
      <w:proofErr w:type="spellStart"/>
      <w:r w:rsidR="009A5B16" w:rsidRPr="00117AD4">
        <w:rPr>
          <w:rFonts w:ascii="Times New Roman" w:hAnsi="Times New Roman" w:cs="Times New Roman"/>
          <w:i/>
          <w:sz w:val="24"/>
          <w:szCs w:val="24"/>
        </w:rPr>
        <w:t>Christusfest</w:t>
      </w:r>
      <w:proofErr w:type="spellEnd"/>
      <w:r w:rsidR="009A5B16" w:rsidRPr="00117AD4">
        <w:rPr>
          <w:rFonts w:ascii="Times New Roman" w:hAnsi="Times New Roman" w:cs="Times New Roman"/>
          <w:sz w:val="24"/>
          <w:szCs w:val="24"/>
        </w:rPr>
        <w:t>)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Annunciamo </w:t>
      </w:r>
      <w:r w:rsidR="00072737" w:rsidRPr="00117AD4">
        <w:rPr>
          <w:rFonts w:ascii="Times New Roman" w:hAnsi="Times New Roman" w:cs="Times New Roman"/>
          <w:sz w:val="24"/>
          <w:szCs w:val="24"/>
        </w:rPr>
        <w:t xml:space="preserve">Gesù Cristo centro </w:t>
      </w:r>
      <w:r w:rsidR="005E1003" w:rsidRPr="00117AD4">
        <w:rPr>
          <w:rFonts w:ascii="Times New Roman" w:hAnsi="Times New Roman" w:cs="Times New Roman"/>
          <w:sz w:val="24"/>
          <w:szCs w:val="24"/>
        </w:rPr>
        <w:t>del cosmo e della storia</w:t>
      </w:r>
      <w:r w:rsidR="009A5B16" w:rsidRPr="00117AD4">
        <w:rPr>
          <w:rFonts w:ascii="Times New Roman" w:hAnsi="Times New Roman" w:cs="Times New Roman"/>
          <w:sz w:val="24"/>
          <w:szCs w:val="24"/>
        </w:rPr>
        <w:t>. Egli è</w:t>
      </w:r>
      <w:r w:rsidR="005E1003" w:rsidRPr="00117AD4">
        <w:rPr>
          <w:rFonts w:ascii="Times New Roman" w:hAnsi="Times New Roman" w:cs="Times New Roman"/>
          <w:sz w:val="24"/>
          <w:szCs w:val="24"/>
        </w:rPr>
        <w:t xml:space="preserve"> speranza 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affidabile – </w:t>
      </w:r>
      <w:r w:rsidR="009A5B16" w:rsidRPr="00117AD4">
        <w:rPr>
          <w:rFonts w:ascii="Times New Roman" w:hAnsi="Times New Roman" w:cs="Times New Roman"/>
          <w:sz w:val="24"/>
          <w:szCs w:val="24"/>
        </w:rPr>
        <w:t>“</w:t>
      </w:r>
      <w:r w:rsidR="009A5B16" w:rsidRPr="00117AD4">
        <w:rPr>
          <w:rFonts w:ascii="Times New Roman" w:hAnsi="Times New Roman" w:cs="Times New Roman"/>
          <w:i/>
          <w:sz w:val="24"/>
          <w:szCs w:val="24"/>
        </w:rPr>
        <w:t>T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estimoni di una speranza straordinaria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”, diceva il Messaggio per il Santo Natale del Consiglio delle Chiese di Milano – </w:t>
      </w:r>
      <w:r w:rsidR="005E1003" w:rsidRPr="00117AD4">
        <w:rPr>
          <w:rFonts w:ascii="Times New Roman" w:hAnsi="Times New Roman" w:cs="Times New Roman"/>
          <w:sz w:val="24"/>
          <w:szCs w:val="24"/>
        </w:rPr>
        <w:t>per tutti gli uomini e le donne del nostro mondo.</w:t>
      </w:r>
      <w:r w:rsidR="00647C8D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12" w:rsidRPr="00117AD4" w:rsidRDefault="00235F12" w:rsidP="00117AD4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647C8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C</w:t>
      </w:r>
      <w:r w:rsidR="00372783" w:rsidRPr="00117AD4">
        <w:rPr>
          <w:rFonts w:ascii="Times New Roman" w:hAnsi="Times New Roman" w:cs="Times New Roman"/>
          <w:sz w:val="24"/>
          <w:szCs w:val="24"/>
        </w:rPr>
        <w:t>ome annunciare Gesù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 «</w:t>
      </w:r>
      <w:r w:rsidR="00235F12" w:rsidRPr="00117AD4">
        <w:rPr>
          <w:rFonts w:ascii="Times New Roman" w:hAnsi="Times New Roman" w:cs="Times New Roman"/>
          <w:i/>
          <w:sz w:val="24"/>
          <w:szCs w:val="24"/>
        </w:rPr>
        <w:t>al nostro fratello uomo</w:t>
      </w:r>
      <w:r w:rsidR="00235F12" w:rsidRPr="00117AD4">
        <w:rPr>
          <w:rFonts w:ascii="Times New Roman" w:hAnsi="Times New Roman" w:cs="Times New Roman"/>
          <w:sz w:val="24"/>
          <w:szCs w:val="24"/>
        </w:rPr>
        <w:t xml:space="preserve">»? (Karl </w:t>
      </w:r>
      <w:proofErr w:type="spellStart"/>
      <w:r w:rsidR="00235F12" w:rsidRPr="00117AD4">
        <w:rPr>
          <w:rFonts w:ascii="Times New Roman" w:hAnsi="Times New Roman" w:cs="Times New Roman"/>
          <w:sz w:val="24"/>
          <w:szCs w:val="24"/>
        </w:rPr>
        <w:t>Barth</w:t>
      </w:r>
      <w:proofErr w:type="spellEnd"/>
      <w:r w:rsidR="00235F12" w:rsidRPr="00117AD4">
        <w:rPr>
          <w:rFonts w:ascii="Times New Roman" w:hAnsi="Times New Roman" w:cs="Times New Roman"/>
          <w:sz w:val="24"/>
          <w:szCs w:val="24"/>
        </w:rPr>
        <w:t>)</w:t>
      </w:r>
      <w:r w:rsidR="00372783" w:rsidRPr="00117AD4">
        <w:rPr>
          <w:rFonts w:ascii="Times New Roman" w:hAnsi="Times New Roman" w:cs="Times New Roman"/>
          <w:sz w:val="24"/>
          <w:szCs w:val="24"/>
        </w:rPr>
        <w:t>?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Una via maestra ce la indica</w:t>
      </w:r>
      <w:r w:rsidR="00372783" w:rsidRPr="00117AD4">
        <w:rPr>
          <w:rFonts w:ascii="Times New Roman" w:hAnsi="Times New Roman" w:cs="Times New Roman"/>
          <w:sz w:val="24"/>
          <w:szCs w:val="24"/>
        </w:rPr>
        <w:t xml:space="preserve"> Papa Francesco: </w:t>
      </w:r>
      <w:r w:rsidR="008D350D" w:rsidRPr="00117AD4">
        <w:rPr>
          <w:rFonts w:ascii="Times New Roman" w:hAnsi="Times New Roman" w:cs="Times New Roman"/>
          <w:sz w:val="24"/>
          <w:szCs w:val="24"/>
        </w:rPr>
        <w:t>«</w:t>
      </w:r>
      <w:r w:rsidR="006C562E" w:rsidRPr="00117AD4">
        <w:rPr>
          <w:rFonts w:ascii="Times New Roman" w:hAnsi="Times New Roman" w:cs="Times New Roman"/>
          <w:i/>
          <w:sz w:val="24"/>
          <w:szCs w:val="24"/>
        </w:rPr>
        <w:t>Nell’annunciare Gesù Cristo, che è la pace in persona (</w:t>
      </w:r>
      <w:proofErr w:type="spellStart"/>
      <w:r w:rsidR="006C562E" w:rsidRPr="00117AD4">
        <w:rPr>
          <w:rFonts w:ascii="Times New Roman" w:hAnsi="Times New Roman" w:cs="Times New Roman"/>
          <w:i/>
          <w:sz w:val="24"/>
          <w:szCs w:val="24"/>
        </w:rPr>
        <w:t>cfr</w:t>
      </w:r>
      <w:proofErr w:type="spellEnd"/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62E" w:rsidRPr="00117AD4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6C562E" w:rsidRPr="00117AD4">
        <w:rPr>
          <w:rFonts w:ascii="Times New Roman" w:hAnsi="Times New Roman" w:cs="Times New Roman"/>
          <w:i/>
          <w:sz w:val="24"/>
          <w:szCs w:val="24"/>
        </w:rPr>
        <w:t xml:space="preserve"> 2,14), la nuova evangelizzazione sprona ogni battezzato ad essere strumento di pacificazione e testimonianza credibile di una vita riconciliata</w:t>
      </w:r>
      <w:r w:rsidR="008D350D" w:rsidRPr="00117AD4">
        <w:rPr>
          <w:rFonts w:ascii="Times New Roman" w:hAnsi="Times New Roman" w:cs="Times New Roman"/>
          <w:sz w:val="24"/>
          <w:szCs w:val="24"/>
        </w:rPr>
        <w:t>»</w:t>
      </w:r>
      <w:r w:rsidR="008D350D"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0B1EB3" w:rsidRPr="00117AD4">
        <w:rPr>
          <w:rFonts w:ascii="Times New Roman" w:hAnsi="Times New Roman" w:cs="Times New Roman"/>
          <w:sz w:val="24"/>
          <w:szCs w:val="24"/>
        </w:rPr>
        <w:t>.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Infatti, l’opera di Gesù, unico mediatore della salvezza, </w:t>
      </w:r>
      <w:r w:rsidR="00235F12" w:rsidRPr="00117AD4">
        <w:rPr>
          <w:rFonts w:ascii="Times New Roman" w:hAnsi="Times New Roman" w:cs="Times New Roman"/>
          <w:sz w:val="24"/>
          <w:szCs w:val="24"/>
        </w:rPr>
        <w:t>è in atto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nella storia </w:t>
      </w:r>
      <w:r w:rsidR="00235F12" w:rsidRPr="00117AD4">
        <w:rPr>
          <w:rFonts w:ascii="Times New Roman" w:hAnsi="Times New Roman" w:cs="Times New Roman"/>
          <w:sz w:val="24"/>
          <w:szCs w:val="24"/>
        </w:rPr>
        <w:t>attraverso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il ministero della riconciliazione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proprio della nuova creatura</w:t>
      </w:r>
      <w:r w:rsidR="00AB727A" w:rsidRPr="00117AD4">
        <w:rPr>
          <w:rFonts w:ascii="Times New Roman" w:hAnsi="Times New Roman" w:cs="Times New Roman"/>
          <w:sz w:val="24"/>
          <w:szCs w:val="24"/>
        </w:rPr>
        <w:t>.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Le nostre comunità, </w:t>
      </w:r>
      <w:r w:rsidR="00AB727A" w:rsidRPr="00117AD4">
        <w:rPr>
          <w:rFonts w:ascii="Times New Roman" w:hAnsi="Times New Roman" w:cs="Times New Roman"/>
          <w:sz w:val="24"/>
          <w:szCs w:val="24"/>
        </w:rPr>
        <w:t>con la loro testimonianza</w:t>
      </w:r>
      <w:r w:rsidR="009A5B16" w:rsidRPr="00117AD4">
        <w:rPr>
          <w:rFonts w:ascii="Times New Roman" w:hAnsi="Times New Roman" w:cs="Times New Roman"/>
          <w:sz w:val="24"/>
          <w:szCs w:val="24"/>
        </w:rPr>
        <w:t>,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7016FD" w:rsidRPr="00117AD4">
        <w:rPr>
          <w:rFonts w:ascii="Times New Roman" w:hAnsi="Times New Roman" w:cs="Times New Roman"/>
          <w:sz w:val="24"/>
          <w:szCs w:val="24"/>
        </w:rPr>
        <w:t>sono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lo spazio umano 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dell’azione riconciliatrice di Dio. Per essere fedeli a questo compito, </w:t>
      </w:r>
      <w:r w:rsidR="00B567BE" w:rsidRPr="00117AD4">
        <w:rPr>
          <w:rFonts w:ascii="Times New Roman" w:hAnsi="Times New Roman" w:cs="Times New Roman"/>
          <w:sz w:val="24"/>
          <w:szCs w:val="24"/>
        </w:rPr>
        <w:t>esse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sono chiamate a vivere in stato di continua riforma, di permanente uscita d</w:t>
      </w:r>
      <w:r w:rsidR="00495E8B" w:rsidRPr="00117AD4">
        <w:rPr>
          <w:rFonts w:ascii="Times New Roman" w:hAnsi="Times New Roman" w:cs="Times New Roman"/>
          <w:sz w:val="24"/>
          <w:szCs w:val="24"/>
        </w:rPr>
        <w:t>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 sé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con </w:t>
      </w:r>
      <w:r w:rsidR="00AB727A" w:rsidRPr="00117AD4">
        <w:rPr>
          <w:rFonts w:ascii="Times New Roman" w:hAnsi="Times New Roman" w:cs="Times New Roman"/>
          <w:sz w:val="24"/>
          <w:szCs w:val="24"/>
        </w:rPr>
        <w:t>lo sguardo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 fisso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</w:t>
      </w:r>
      <w:r w:rsidR="00AB727A" w:rsidRPr="00117AD4">
        <w:rPr>
          <w:rFonts w:ascii="Times New Roman" w:hAnsi="Times New Roman" w:cs="Times New Roman"/>
          <w:sz w:val="24"/>
          <w:szCs w:val="24"/>
        </w:rPr>
        <w:t xml:space="preserve">l Redentore e </w:t>
      </w:r>
      <w:r w:rsidR="00495E8B" w:rsidRPr="00117AD4">
        <w:rPr>
          <w:rFonts w:ascii="Times New Roman" w:hAnsi="Times New Roman" w:cs="Times New Roman"/>
          <w:sz w:val="24"/>
          <w:szCs w:val="24"/>
        </w:rPr>
        <w:t xml:space="preserve">ai </w:t>
      </w:r>
      <w:r w:rsidR="00AB727A" w:rsidRPr="00117AD4">
        <w:rPr>
          <w:rFonts w:ascii="Times New Roman" w:hAnsi="Times New Roman" w:cs="Times New Roman"/>
          <w:sz w:val="24"/>
          <w:szCs w:val="24"/>
        </w:rPr>
        <w:t>biso</w:t>
      </w:r>
      <w:r w:rsidR="00A06C80" w:rsidRPr="00117AD4">
        <w:rPr>
          <w:rFonts w:ascii="Times New Roman" w:hAnsi="Times New Roman" w:cs="Times New Roman"/>
          <w:sz w:val="24"/>
          <w:szCs w:val="24"/>
        </w:rPr>
        <w:t>gni dei nostri fratelli uomini. In questo senso, seguendo le orme di Gesù</w:t>
      </w:r>
      <w:r w:rsidR="007016FD" w:rsidRPr="00117AD4">
        <w:rPr>
          <w:rFonts w:ascii="Times New Roman" w:hAnsi="Times New Roman" w:cs="Times New Roman"/>
          <w:sz w:val="24"/>
          <w:szCs w:val="24"/>
        </w:rPr>
        <w:t>,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 che proclamò beati i poveri, vogliamo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pregare questa sera per </w:t>
      </w:r>
      <w:r w:rsidR="00A06C80" w:rsidRPr="00117AD4">
        <w:rPr>
          <w:rFonts w:ascii="Times New Roman" w:hAnsi="Times New Roman" w:cs="Times New Roman"/>
          <w:sz w:val="24"/>
          <w:szCs w:val="24"/>
        </w:rPr>
        <w:t>accogliere tutti</w:t>
      </w:r>
      <w:r w:rsidR="00B567BE" w:rsidRPr="00117AD4">
        <w:rPr>
          <w:rFonts w:ascii="Times New Roman" w:hAnsi="Times New Roman" w:cs="Times New Roman"/>
          <w:sz w:val="24"/>
          <w:szCs w:val="24"/>
        </w:rPr>
        <w:t>,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a partire dai troppi 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esclusi. Partire da loro, </w:t>
      </w:r>
      <w:r w:rsidR="00A06C80" w:rsidRPr="00117AD4">
        <w:rPr>
          <w:rFonts w:ascii="Times New Roman" w:hAnsi="Times New Roman" w:cs="Times New Roman"/>
          <w:sz w:val="24"/>
          <w:szCs w:val="24"/>
        </w:rPr>
        <w:t>infatti,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ci pone sulla </w:t>
      </w:r>
      <w:r w:rsidR="00A06C80" w:rsidRPr="00117AD4">
        <w:rPr>
          <w:rFonts w:ascii="Times New Roman" w:hAnsi="Times New Roman" w:cs="Times New Roman"/>
          <w:sz w:val="24"/>
          <w:szCs w:val="24"/>
        </w:rPr>
        <w:t>strada sicura</w:t>
      </w:r>
      <w:r w:rsidR="00B567BE" w:rsidRPr="00117AD4">
        <w:rPr>
          <w:rFonts w:ascii="Times New Roman" w:hAnsi="Times New Roman" w:cs="Times New Roman"/>
          <w:sz w:val="24"/>
          <w:szCs w:val="24"/>
        </w:rPr>
        <w:t xml:space="preserve"> della grazia e del perdono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e</w:t>
      </w:r>
      <w:r w:rsidR="00A06C80"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quindi, </w:t>
      </w:r>
      <w:r w:rsidR="00301F4C" w:rsidRPr="00117AD4">
        <w:rPr>
          <w:rFonts w:ascii="Times New Roman" w:hAnsi="Times New Roman" w:cs="Times New Roman"/>
          <w:sz w:val="24"/>
          <w:szCs w:val="24"/>
        </w:rPr>
        <w:t>del</w:t>
      </w:r>
      <w:r w:rsidR="002C0BCC" w:rsidRPr="00117AD4">
        <w:rPr>
          <w:rFonts w:ascii="Times New Roman" w:hAnsi="Times New Roman" w:cs="Times New Roman"/>
          <w:sz w:val="24"/>
          <w:szCs w:val="24"/>
        </w:rPr>
        <w:t>la gioia del</w:t>
      </w:r>
      <w:r w:rsidR="00301F4C" w:rsidRPr="00117AD4">
        <w:rPr>
          <w:rFonts w:ascii="Times New Roman" w:hAnsi="Times New Roman" w:cs="Times New Roman"/>
          <w:sz w:val="24"/>
          <w:szCs w:val="24"/>
        </w:rPr>
        <w:t xml:space="preserve"> Vangelo</w:t>
      </w:r>
      <w:r w:rsidR="00B567BE" w:rsidRPr="00117AD4">
        <w:rPr>
          <w:rFonts w:ascii="Times New Roman" w:hAnsi="Times New Roman" w:cs="Times New Roman"/>
          <w:sz w:val="24"/>
          <w:szCs w:val="24"/>
        </w:rPr>
        <w:t>.</w:t>
      </w:r>
    </w:p>
    <w:p w:rsidR="00B567BE" w:rsidRPr="00117AD4" w:rsidRDefault="00B567BE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B16" w:rsidRPr="00117AD4" w:rsidRDefault="002C0BCC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Siamo uniti in preghiera questa sera per domandare il dono dell’unità e per domandarlo con insistenza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: </w:t>
      </w:r>
      <w:r w:rsidRPr="00117AD4">
        <w:rPr>
          <w:rFonts w:ascii="Times New Roman" w:hAnsi="Times New Roman" w:cs="Times New Roman"/>
          <w:sz w:val="24"/>
          <w:szCs w:val="24"/>
        </w:rPr>
        <w:t>Gesù redentore donaci il Tuo Santo Spirito che ci permette di chiamare Dio Padre, «</w:t>
      </w:r>
      <w:r w:rsidRPr="00117AD4">
        <w:rPr>
          <w:rFonts w:ascii="Times New Roman" w:hAnsi="Times New Roman" w:cs="Times New Roman"/>
          <w:i/>
          <w:sz w:val="24"/>
          <w:szCs w:val="24"/>
        </w:rPr>
        <w:t>dacci il dono dell’unità perché il mondo creda nella potenza della tua misericordia. Questa è la testimonianza che il mondo sta aspettando da noi</w:t>
      </w:r>
      <w:r w:rsidRPr="00117AD4">
        <w:rPr>
          <w:rFonts w:ascii="Times New Roman" w:hAnsi="Times New Roman" w:cs="Times New Roman"/>
          <w:sz w:val="24"/>
          <w:szCs w:val="24"/>
        </w:rPr>
        <w:t>»</w:t>
      </w:r>
      <w:r w:rsidRPr="00117A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CDC" w:rsidRPr="00117AD4" w:rsidRDefault="003C3CDC" w:rsidP="0011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>“Come posso avere un Dio misericordioso?”. Non fu questa la domanda che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 guidò e determinò tutta la </w:t>
      </w:r>
      <w:r w:rsidRPr="00117AD4">
        <w:rPr>
          <w:rFonts w:ascii="Times New Roman" w:hAnsi="Times New Roman" w:cs="Times New Roman"/>
          <w:sz w:val="24"/>
          <w:szCs w:val="24"/>
        </w:rPr>
        <w:t xml:space="preserve">vita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di Lutero? </w:t>
      </w:r>
      <w:r w:rsidRPr="00117AD4">
        <w:rPr>
          <w:rFonts w:ascii="Times New Roman" w:hAnsi="Times New Roman" w:cs="Times New Roman"/>
          <w:sz w:val="24"/>
          <w:szCs w:val="24"/>
        </w:rPr>
        <w:t>(</w:t>
      </w:r>
      <w:r w:rsidRPr="00117AD4">
        <w:rPr>
          <w:rFonts w:ascii="Times New Roman" w:hAnsi="Times New Roman" w:cs="Times New Roman"/>
          <w:i/>
          <w:sz w:val="24"/>
          <w:szCs w:val="24"/>
        </w:rPr>
        <w:t>Dal conflitto alla comunione</w:t>
      </w:r>
      <w:r w:rsidRPr="00117AD4">
        <w:rPr>
          <w:rFonts w:ascii="Times New Roman" w:hAnsi="Times New Roman" w:cs="Times New Roman"/>
          <w:sz w:val="24"/>
          <w:szCs w:val="24"/>
        </w:rPr>
        <w:t xml:space="preserve">, </w:t>
      </w:r>
      <w:r w:rsidR="009A5B16" w:rsidRPr="00117AD4">
        <w:rPr>
          <w:rFonts w:ascii="Times New Roman" w:hAnsi="Times New Roman" w:cs="Times New Roman"/>
          <w:sz w:val="24"/>
          <w:szCs w:val="24"/>
        </w:rPr>
        <w:t xml:space="preserve">commemorazione comune luterana romano-cattolica della Riforma nel 2017. Rapporto della Commissione luterano-cattolica per l’unità, 2013), </w:t>
      </w:r>
      <w:r w:rsidRPr="00117AD4">
        <w:rPr>
          <w:rFonts w:ascii="Times New Roman" w:hAnsi="Times New Roman" w:cs="Times New Roman"/>
          <w:sz w:val="24"/>
          <w:szCs w:val="24"/>
        </w:rPr>
        <w:t xml:space="preserve">prefazione)? </w:t>
      </w:r>
    </w:p>
    <w:p w:rsidR="002C0BCC" w:rsidRPr="00117AD4" w:rsidRDefault="006C2B1C" w:rsidP="0011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Chiediamo in questa speciale sera la grazia dell’operare, al di là delle diversità,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come cristiani</w:t>
      </w:r>
      <w:r w:rsidR="001F552B" w:rsidRPr="00117AD4">
        <w:rPr>
          <w:rFonts w:ascii="Times New Roman" w:hAnsi="Times New Roman" w:cs="Times New Roman"/>
          <w:sz w:val="24"/>
          <w:szCs w:val="24"/>
        </w:rPr>
        <w:t>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 testimoniare l’amore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misericordioso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Dio </w:t>
      </w:r>
      <w:r w:rsidRPr="00117AD4">
        <w:rPr>
          <w:rFonts w:ascii="Times New Roman" w:hAnsi="Times New Roman" w:cs="Times New Roman"/>
          <w:sz w:val="24"/>
          <w:szCs w:val="24"/>
        </w:rPr>
        <w:t xml:space="preserve">nel Vangelo di Cristo Gesù. Amore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che </w:t>
      </w:r>
      <w:r w:rsidRPr="00117AD4">
        <w:rPr>
          <w:rFonts w:ascii="Times New Roman" w:hAnsi="Times New Roman" w:cs="Times New Roman"/>
          <w:sz w:val="24"/>
          <w:szCs w:val="24"/>
        </w:rPr>
        <w:t>riconcilia 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>sana ogni lacerazione</w:t>
      </w:r>
      <w:r w:rsidRPr="00117AD4">
        <w:rPr>
          <w:rFonts w:ascii="Times New Roman" w:hAnsi="Times New Roman" w:cs="Times New Roman"/>
          <w:sz w:val="24"/>
          <w:szCs w:val="24"/>
        </w:rPr>
        <w:t>.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3C3CD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Pr="00117AD4">
        <w:rPr>
          <w:rFonts w:ascii="Times New Roman" w:hAnsi="Times New Roman" w:cs="Times New Roman"/>
          <w:sz w:val="24"/>
          <w:szCs w:val="24"/>
        </w:rPr>
        <w:t xml:space="preserve">vogliamo affrontare le sfide e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le emergenze di una città che si fa sempre </w:t>
      </w:r>
      <w:r w:rsidRPr="00117AD4">
        <w:rPr>
          <w:rFonts w:ascii="Times New Roman" w:hAnsi="Times New Roman" w:cs="Times New Roman"/>
          <w:sz w:val="24"/>
          <w:szCs w:val="24"/>
        </w:rPr>
        <w:t xml:space="preserve">più plurale e meticcia. </w:t>
      </w:r>
      <w:r w:rsidRPr="00117AD4">
        <w:rPr>
          <w:rFonts w:ascii="Times New Roman" w:hAnsi="Times New Roman" w:cs="Times New Roman"/>
          <w:i/>
          <w:sz w:val="24"/>
          <w:szCs w:val="24"/>
        </w:rPr>
        <w:t>I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nsieme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affrontare il dramma dell</w:t>
      </w:r>
      <w:r w:rsidRPr="00117AD4">
        <w:rPr>
          <w:rFonts w:ascii="Times New Roman" w:hAnsi="Times New Roman" w:cs="Times New Roman"/>
          <w:sz w:val="24"/>
          <w:szCs w:val="24"/>
        </w:rPr>
        <w:t>’</w:t>
      </w:r>
      <w:r w:rsidR="002C0BCC" w:rsidRPr="00117AD4">
        <w:rPr>
          <w:rFonts w:ascii="Times New Roman" w:hAnsi="Times New Roman" w:cs="Times New Roman"/>
          <w:sz w:val="24"/>
          <w:szCs w:val="24"/>
        </w:rPr>
        <w:t>a</w:t>
      </w:r>
      <w:r w:rsidRPr="00117AD4">
        <w:rPr>
          <w:rFonts w:ascii="Times New Roman" w:hAnsi="Times New Roman" w:cs="Times New Roman"/>
          <w:sz w:val="24"/>
          <w:szCs w:val="24"/>
        </w:rPr>
        <w:t xml:space="preserve">rrivo di migranti e rifugiati </w:t>
      </w:r>
      <w:r w:rsidR="002C0BCC" w:rsidRPr="00117AD4">
        <w:rPr>
          <w:rFonts w:ascii="Times New Roman" w:hAnsi="Times New Roman" w:cs="Times New Roman"/>
          <w:sz w:val="24"/>
          <w:szCs w:val="24"/>
        </w:rPr>
        <w:t>tr</w:t>
      </w:r>
      <w:r w:rsidRPr="00117AD4">
        <w:rPr>
          <w:rFonts w:ascii="Times New Roman" w:hAnsi="Times New Roman" w:cs="Times New Roman"/>
          <w:sz w:val="24"/>
          <w:szCs w:val="24"/>
        </w:rPr>
        <w:t>a</w:t>
      </w:r>
      <w:r w:rsidR="003C3CDC" w:rsidRPr="00117AD4">
        <w:rPr>
          <w:rFonts w:ascii="Times New Roman" w:hAnsi="Times New Roman" w:cs="Times New Roman"/>
          <w:sz w:val="24"/>
          <w:szCs w:val="24"/>
        </w:rPr>
        <w:t xml:space="preserve"> noi, che fuggono da guerre e dalla fame</w:t>
      </w:r>
      <w:r w:rsidR="005C6779" w:rsidRPr="00117AD4">
        <w:rPr>
          <w:rFonts w:ascii="Times New Roman" w:hAnsi="Times New Roman" w:cs="Times New Roman"/>
          <w:sz w:val="24"/>
          <w:szCs w:val="24"/>
        </w:rPr>
        <w:t>,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divisioni e muri. 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Come ci hanno sollecitati Papa Francesco ed il Patriarca Bartolomeo a Lesmo </w:t>
      </w:r>
      <w:r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5C6779" w:rsidRPr="00117AD4">
        <w:rPr>
          <w:rFonts w:ascii="Times New Roman" w:hAnsi="Times New Roman" w:cs="Times New Roman"/>
          <w:sz w:val="24"/>
          <w:szCs w:val="24"/>
        </w:rPr>
        <w:t>vogliamo vivere il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dialogo tra le religioni, in particolare con l’Islam, perché emerga la capacità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 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di lavorare per la pace e per un futuro sempre più dignitoso per tutti i popoli. </w:t>
      </w:r>
      <w:r w:rsidR="002C0BCC" w:rsidRPr="00117AD4">
        <w:rPr>
          <w:rFonts w:ascii="Times New Roman" w:hAnsi="Times New Roman" w:cs="Times New Roman"/>
          <w:i/>
          <w:sz w:val="24"/>
          <w:szCs w:val="24"/>
        </w:rPr>
        <w:t>Insieme</w:t>
      </w:r>
      <w:r w:rsidRPr="00117AD4">
        <w:rPr>
          <w:rFonts w:ascii="Times New Roman" w:hAnsi="Times New Roman" w:cs="Times New Roman"/>
          <w:sz w:val="24"/>
          <w:szCs w:val="24"/>
        </w:rPr>
        <w:t>, infine,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siamo chiamati ad affermare </w:t>
      </w:r>
      <w:r w:rsidR="005C6779" w:rsidRPr="00117AD4">
        <w:rPr>
          <w:rFonts w:ascii="Times New Roman" w:hAnsi="Times New Roman" w:cs="Times New Roman"/>
          <w:sz w:val="24"/>
          <w:szCs w:val="24"/>
        </w:rPr>
        <w:t xml:space="preserve">l’insuperabile </w:t>
      </w:r>
      <w:r w:rsidR="002C0BCC" w:rsidRPr="00117AD4">
        <w:rPr>
          <w:rFonts w:ascii="Times New Roman" w:hAnsi="Times New Roman" w:cs="Times New Roman"/>
          <w:sz w:val="24"/>
          <w:szCs w:val="24"/>
        </w:rPr>
        <w:t>valore della persona umana,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dal concepimento al suo termine naturale,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 a partire dalla sua innata dimensione religiosa, dentro una società</w:t>
      </w:r>
      <w:r w:rsidR="00190057" w:rsidRPr="00117AD4">
        <w:rPr>
          <w:rFonts w:ascii="Times New Roman" w:hAnsi="Times New Roman" w:cs="Times New Roman"/>
          <w:sz w:val="24"/>
          <w:szCs w:val="24"/>
        </w:rPr>
        <w:t xml:space="preserve"> troppo spesso dominata da</w:t>
      </w:r>
      <w:r w:rsidR="002C0BCC" w:rsidRPr="00117AD4">
        <w:rPr>
          <w:rFonts w:ascii="Times New Roman" w:hAnsi="Times New Roman" w:cs="Times New Roman"/>
          <w:sz w:val="24"/>
          <w:szCs w:val="24"/>
        </w:rPr>
        <w:t xml:space="preserve">lla cultura dello scarto </w:t>
      </w:r>
      <w:r w:rsidR="00190057" w:rsidRPr="00117AD4">
        <w:rPr>
          <w:rFonts w:ascii="Times New Roman" w:hAnsi="Times New Roman" w:cs="Times New Roman"/>
          <w:sz w:val="24"/>
          <w:szCs w:val="24"/>
        </w:rPr>
        <w:t>che e che priva donne e uomini di iniziativa di comunione e di accoglienza</w:t>
      </w:r>
      <w:r w:rsidR="002C0BCC" w:rsidRPr="00117AD4">
        <w:rPr>
          <w:rFonts w:ascii="Times New Roman" w:hAnsi="Times New Roman" w:cs="Times New Roman"/>
          <w:sz w:val="24"/>
          <w:szCs w:val="24"/>
        </w:rPr>
        <w:t>.</w:t>
      </w:r>
    </w:p>
    <w:p w:rsidR="002C0BCC" w:rsidRPr="00117AD4" w:rsidRDefault="002C0BCC" w:rsidP="00117AD4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0BCC" w:rsidRPr="00117AD4" w:rsidRDefault="00B2551D" w:rsidP="00117AD4">
      <w:pPr>
        <w:pStyle w:val="Paragrafoelenco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D4">
        <w:rPr>
          <w:rFonts w:ascii="Times New Roman" w:hAnsi="Times New Roman" w:cs="Times New Roman"/>
          <w:sz w:val="24"/>
          <w:szCs w:val="24"/>
        </w:rPr>
        <w:t xml:space="preserve">Spinti dall’amore di Cristo facciamo nostra la preghiera del Dr. Martin </w:t>
      </w:r>
      <w:proofErr w:type="spellStart"/>
      <w:r w:rsidRPr="00117AD4">
        <w:rPr>
          <w:rFonts w:ascii="Times New Roman" w:hAnsi="Times New Roman" w:cs="Times New Roman"/>
          <w:sz w:val="24"/>
          <w:szCs w:val="24"/>
        </w:rPr>
        <w:t>Junge</w:t>
      </w:r>
      <w:proofErr w:type="spellEnd"/>
      <w:r w:rsidRPr="00117AD4">
        <w:rPr>
          <w:rFonts w:ascii="Times New Roman" w:hAnsi="Times New Roman" w:cs="Times New Roman"/>
          <w:sz w:val="24"/>
          <w:szCs w:val="24"/>
        </w:rPr>
        <w:t xml:space="preserve"> nella celebrazione a Lund del 31 ottobre scorso: «</w:t>
      </w:r>
      <w:r w:rsidRPr="00117AD4">
        <w:rPr>
          <w:rFonts w:ascii="Times New Roman" w:hAnsi="Times New Roman" w:cs="Times New Roman"/>
          <w:i/>
          <w:sz w:val="24"/>
          <w:szCs w:val="24"/>
        </w:rPr>
        <w:t>possa Dio trovarci che costruiamo ponti per arrivare più vicini gli uni agli altri, case dove possiamo incontrarci insieme, e tavole – sì, tavole – dove possiamo condividere pane e vino, la presenza di Cristo, che non ci ha mai abbandonati e che ci chiama a rimanere in lui perché il mondo creda</w:t>
      </w:r>
      <w:r w:rsidRPr="00117AD4">
        <w:rPr>
          <w:rFonts w:ascii="Times New Roman" w:hAnsi="Times New Roman" w:cs="Times New Roman"/>
          <w:sz w:val="24"/>
          <w:szCs w:val="24"/>
        </w:rPr>
        <w:t>». Amen.</w:t>
      </w:r>
      <w:r w:rsidR="00695892" w:rsidRPr="00117A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0BCC" w:rsidRPr="00117AD4" w:rsidSect="00B2252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6D" w:rsidRDefault="00A95F6D" w:rsidP="00A84693">
      <w:pPr>
        <w:spacing w:after="0" w:line="240" w:lineRule="auto"/>
      </w:pPr>
      <w:r>
        <w:separator/>
      </w:r>
    </w:p>
  </w:endnote>
  <w:end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8030"/>
      <w:docPartObj>
        <w:docPartGallery w:val="Page Numbers (Bottom of Page)"/>
        <w:docPartUnique/>
      </w:docPartObj>
    </w:sdtPr>
    <w:sdtEndPr/>
    <w:sdtContent>
      <w:p w:rsidR="00A84693" w:rsidRDefault="00B2252B">
        <w:pPr>
          <w:pStyle w:val="Pidipagina"/>
          <w:jc w:val="right"/>
        </w:pPr>
        <w:r>
          <w:fldChar w:fldCharType="begin"/>
        </w:r>
        <w:r w:rsidR="00A84693">
          <w:instrText>PAGE   \* MERGEFORMAT</w:instrText>
        </w:r>
        <w:r>
          <w:fldChar w:fldCharType="separate"/>
        </w:r>
        <w:r w:rsidR="0001133D">
          <w:rPr>
            <w:noProof/>
          </w:rPr>
          <w:t>1</w:t>
        </w:r>
        <w:r>
          <w:fldChar w:fldCharType="end"/>
        </w:r>
      </w:p>
    </w:sdtContent>
  </w:sdt>
  <w:p w:rsidR="00A84693" w:rsidRDefault="00A846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6D" w:rsidRDefault="00A95F6D" w:rsidP="00A84693">
      <w:pPr>
        <w:spacing w:after="0" w:line="240" w:lineRule="auto"/>
      </w:pPr>
      <w:r>
        <w:separator/>
      </w:r>
    </w:p>
  </w:footnote>
  <w:footnote w:type="continuationSeparator" w:id="0">
    <w:p w:rsidR="00A95F6D" w:rsidRDefault="00A95F6D" w:rsidP="00A84693">
      <w:pPr>
        <w:spacing w:after="0" w:line="240" w:lineRule="auto"/>
      </w:pPr>
      <w:r>
        <w:continuationSeparator/>
      </w:r>
    </w:p>
  </w:footnote>
  <w:footnote w:id="1">
    <w:p w:rsidR="00B71DF9" w:rsidRPr="00CF25BF" w:rsidRDefault="00B71DF9" w:rsidP="00B71DF9">
      <w:pPr>
        <w:pStyle w:val="Testonotaapidipagina"/>
        <w:jc w:val="both"/>
        <w:rPr>
          <w:rFonts w:ascii="Times New Roman" w:hAnsi="Times New Roman" w:cs="Times New Roman"/>
          <w:lang w:val="fr-FR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CF25BF">
        <w:rPr>
          <w:rFonts w:ascii="Times New Roman" w:hAnsi="Times New Roman" w:cs="Times New Roman"/>
          <w:lang w:val="fr-FR"/>
        </w:rPr>
        <w:t xml:space="preserve"> </w:t>
      </w:r>
      <w:r w:rsidRPr="00CF25BF">
        <w:rPr>
          <w:rFonts w:ascii="Times New Roman" w:hAnsi="Times New Roman" w:cs="Times New Roman"/>
          <w:smallCaps/>
          <w:lang w:val="fr-FR"/>
        </w:rPr>
        <w:t>Benedetto</w:t>
      </w:r>
      <w:r w:rsidRPr="00CF25BF">
        <w:rPr>
          <w:rFonts w:ascii="Times New Roman" w:hAnsi="Times New Roman" w:cs="Times New Roman"/>
          <w:lang w:val="fr-FR"/>
        </w:rPr>
        <w:t xml:space="preserve"> XVI, </w:t>
      </w:r>
      <w:r w:rsidRPr="00CF25BF">
        <w:rPr>
          <w:rFonts w:ascii="Times New Roman" w:hAnsi="Times New Roman" w:cs="Times New Roman"/>
          <w:i/>
          <w:lang w:val="fr-FR"/>
        </w:rPr>
        <w:t xml:space="preserve">Deus caritas est </w:t>
      </w:r>
      <w:r w:rsidRPr="00CF25BF">
        <w:rPr>
          <w:rFonts w:ascii="Times New Roman" w:hAnsi="Times New Roman" w:cs="Times New Roman"/>
          <w:lang w:val="fr-FR"/>
        </w:rPr>
        <w:t>10.</w:t>
      </w:r>
    </w:p>
  </w:footnote>
  <w:footnote w:id="2">
    <w:p w:rsidR="008D350D" w:rsidRPr="004E6D8D" w:rsidRDefault="008D350D" w:rsidP="008D350D">
      <w:pPr>
        <w:pStyle w:val="Testonotaapidipagina"/>
        <w:jc w:val="both"/>
        <w:rPr>
          <w:rFonts w:ascii="Times New Roman" w:hAnsi="Times New Roman" w:cs="Times New Roman"/>
        </w:rPr>
      </w:pPr>
      <w:r w:rsidRPr="004E6D8D">
        <w:rPr>
          <w:rStyle w:val="Rimandonotaapidipagina"/>
          <w:rFonts w:ascii="Times New Roman" w:hAnsi="Times New Roman" w:cs="Times New Roman"/>
        </w:rPr>
        <w:footnoteRef/>
      </w:r>
      <w:r w:rsidRPr="004E6D8D">
        <w:rPr>
          <w:rFonts w:ascii="Times New Roman" w:hAnsi="Times New Roman" w:cs="Times New Roman"/>
        </w:rP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proofErr w:type="spellStart"/>
      <w:r w:rsidRPr="004E6D8D">
        <w:rPr>
          <w:rFonts w:ascii="Times New Roman" w:hAnsi="Times New Roman" w:cs="Times New Roman"/>
          <w:i/>
        </w:rPr>
        <w:t>Evangelii</w:t>
      </w:r>
      <w:proofErr w:type="spellEnd"/>
      <w:r w:rsidRPr="004E6D8D">
        <w:rPr>
          <w:rFonts w:ascii="Times New Roman" w:hAnsi="Times New Roman" w:cs="Times New Roman"/>
          <w:i/>
        </w:rPr>
        <w:t xml:space="preserve"> </w:t>
      </w:r>
      <w:proofErr w:type="spellStart"/>
      <w:r w:rsidRPr="004E6D8D">
        <w:rPr>
          <w:rFonts w:ascii="Times New Roman" w:hAnsi="Times New Roman" w:cs="Times New Roman"/>
          <w:i/>
        </w:rPr>
        <w:t>Gaudium</w:t>
      </w:r>
      <w:proofErr w:type="spellEnd"/>
      <w:r w:rsidRPr="004E6D8D">
        <w:rPr>
          <w:rFonts w:ascii="Times New Roman" w:hAnsi="Times New Roman" w:cs="Times New Roman"/>
        </w:rPr>
        <w:t xml:space="preserve"> 238.</w:t>
      </w:r>
    </w:p>
  </w:footnote>
  <w:footnote w:id="3">
    <w:p w:rsidR="002C0BCC" w:rsidRPr="002C0BCC" w:rsidRDefault="002C0BCC" w:rsidP="002C0BCC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4E6D8D">
        <w:rPr>
          <w:rFonts w:ascii="Times New Roman" w:hAnsi="Times New Roman" w:cs="Times New Roman"/>
          <w:smallCaps/>
        </w:rPr>
        <w:t>Francesco</w:t>
      </w:r>
      <w:r w:rsidRPr="004E6D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Preghiera ecumenica comune nella cattedrale luterana di Lund</w:t>
      </w:r>
      <w:r>
        <w:rPr>
          <w:rFonts w:ascii="Times New Roman" w:hAnsi="Times New Roman" w:cs="Times New Roman"/>
        </w:rPr>
        <w:t>, 31 ottobre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83890"/>
    <w:multiLevelType w:val="hybridMultilevel"/>
    <w:tmpl w:val="D44C18B8"/>
    <w:lvl w:ilvl="0" w:tplc="9D32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93"/>
    <w:rsid w:val="0001133D"/>
    <w:rsid w:val="00020D75"/>
    <w:rsid w:val="00072737"/>
    <w:rsid w:val="000874DF"/>
    <w:rsid w:val="000B1EB3"/>
    <w:rsid w:val="00117AD4"/>
    <w:rsid w:val="00190057"/>
    <w:rsid w:val="001F552B"/>
    <w:rsid w:val="00201C56"/>
    <w:rsid w:val="00235F12"/>
    <w:rsid w:val="0027445C"/>
    <w:rsid w:val="002A59C6"/>
    <w:rsid w:val="002C0BCC"/>
    <w:rsid w:val="00301F4C"/>
    <w:rsid w:val="00372783"/>
    <w:rsid w:val="003C3CDC"/>
    <w:rsid w:val="00451FC5"/>
    <w:rsid w:val="00490514"/>
    <w:rsid w:val="00495E8B"/>
    <w:rsid w:val="004D60DC"/>
    <w:rsid w:val="004E6D8D"/>
    <w:rsid w:val="0058646F"/>
    <w:rsid w:val="005A0A12"/>
    <w:rsid w:val="005A3962"/>
    <w:rsid w:val="005C6779"/>
    <w:rsid w:val="005E1003"/>
    <w:rsid w:val="00647C8D"/>
    <w:rsid w:val="006524AE"/>
    <w:rsid w:val="00695892"/>
    <w:rsid w:val="006C2B1C"/>
    <w:rsid w:val="006C562E"/>
    <w:rsid w:val="006E612B"/>
    <w:rsid w:val="007016FD"/>
    <w:rsid w:val="00745148"/>
    <w:rsid w:val="007C007C"/>
    <w:rsid w:val="00883578"/>
    <w:rsid w:val="008D350D"/>
    <w:rsid w:val="009A5B16"/>
    <w:rsid w:val="009E4354"/>
    <w:rsid w:val="00A06C80"/>
    <w:rsid w:val="00A84693"/>
    <w:rsid w:val="00A95F6D"/>
    <w:rsid w:val="00AA4EAC"/>
    <w:rsid w:val="00AB727A"/>
    <w:rsid w:val="00B2252B"/>
    <w:rsid w:val="00B2551D"/>
    <w:rsid w:val="00B567BE"/>
    <w:rsid w:val="00B71DF9"/>
    <w:rsid w:val="00CF25BF"/>
    <w:rsid w:val="00D0249A"/>
    <w:rsid w:val="00D2033D"/>
    <w:rsid w:val="00D64FB5"/>
    <w:rsid w:val="00E56CDC"/>
    <w:rsid w:val="00E8337F"/>
    <w:rsid w:val="00F00A6F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693"/>
  </w:style>
  <w:style w:type="paragraph" w:styleId="Pidipagina">
    <w:name w:val="footer"/>
    <w:basedOn w:val="Normale"/>
    <w:link w:val="Pidipagina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693"/>
  </w:style>
  <w:style w:type="paragraph" w:styleId="Paragrafoelenco">
    <w:name w:val="List Paragraph"/>
    <w:basedOn w:val="Normale"/>
    <w:uiPriority w:val="34"/>
    <w:qFormat/>
    <w:rsid w:val="006C562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D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D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D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D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8337F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693"/>
  </w:style>
  <w:style w:type="paragraph" w:styleId="Pidipagina">
    <w:name w:val="footer"/>
    <w:basedOn w:val="Normale"/>
    <w:link w:val="PidipaginaCarattere"/>
    <w:uiPriority w:val="99"/>
    <w:unhideWhenUsed/>
    <w:rsid w:val="00A84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693"/>
  </w:style>
  <w:style w:type="paragraph" w:styleId="Paragrafoelenco">
    <w:name w:val="List Paragraph"/>
    <w:basedOn w:val="Normale"/>
    <w:uiPriority w:val="34"/>
    <w:qFormat/>
    <w:rsid w:val="006C562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D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D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D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D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8337F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B9AA-D80B-466F-A9FC-B7A28E3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Gianella Carla</cp:lastModifiedBy>
  <cp:revision>5</cp:revision>
  <cp:lastPrinted>2017-01-18T16:35:00Z</cp:lastPrinted>
  <dcterms:created xsi:type="dcterms:W3CDTF">2017-01-18T16:35:00Z</dcterms:created>
  <dcterms:modified xsi:type="dcterms:W3CDTF">2017-01-18T16:55:00Z</dcterms:modified>
</cp:coreProperties>
</file>