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EC33" w14:textId="7093A26E" w:rsidR="00EC5FF7" w:rsidRDefault="000771DE" w:rsidP="00765CCF">
      <w:pPr>
        <w:spacing w:after="0" w:line="240" w:lineRule="auto"/>
        <w:jc w:val="both"/>
        <w:rPr>
          <w:rFonts w:ascii="Verdana" w:hAnsi="Verdana"/>
          <w:b/>
          <w:bCs/>
        </w:rPr>
      </w:pPr>
      <w:r>
        <w:rPr>
          <w:noProof/>
          <w:lang w:eastAsia="it-IT"/>
        </w:rPr>
        <w:drawing>
          <wp:anchor distT="0" distB="0" distL="114300" distR="114300" simplePos="0" relativeHeight="251662336" behindDoc="1" locked="0" layoutInCell="1" allowOverlap="1" wp14:anchorId="4180C541" wp14:editId="517A338E">
            <wp:simplePos x="0" y="0"/>
            <wp:positionH relativeFrom="column">
              <wp:posOffset>-720090</wp:posOffset>
            </wp:positionH>
            <wp:positionV relativeFrom="paragraph">
              <wp:posOffset>0</wp:posOffset>
            </wp:positionV>
            <wp:extent cx="3329940" cy="2497455"/>
            <wp:effectExtent l="0" t="0" r="3810" b="0"/>
            <wp:wrapTight wrapText="bothSides">
              <wp:wrapPolygon edited="0">
                <wp:start x="0" y="0"/>
                <wp:lineTo x="0" y="21419"/>
                <wp:lineTo x="21501" y="21419"/>
                <wp:lineTo x="21501" y="0"/>
                <wp:lineTo x="0" y="0"/>
              </wp:wrapPolygon>
            </wp:wrapTight>
            <wp:docPr id="17135704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70426" name="Immagine 17135704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940" cy="2497455"/>
                    </a:xfrm>
                    <a:prstGeom prst="rect">
                      <a:avLst/>
                    </a:prstGeom>
                  </pic:spPr>
                </pic:pic>
              </a:graphicData>
            </a:graphic>
            <wp14:sizeRelH relativeFrom="margin">
              <wp14:pctWidth>0</wp14:pctWidth>
            </wp14:sizeRelH>
            <wp14:sizeRelV relativeFrom="margin">
              <wp14:pctHeight>0</wp14:pctHeight>
            </wp14:sizeRelV>
          </wp:anchor>
        </w:drawing>
      </w:r>
    </w:p>
    <w:p w14:paraId="039E210B" w14:textId="2D2BA82E" w:rsidR="00EC5FF7" w:rsidRDefault="00EC5FF7" w:rsidP="00765CCF">
      <w:pPr>
        <w:spacing w:after="0" w:line="240" w:lineRule="auto"/>
        <w:jc w:val="both"/>
        <w:rPr>
          <w:rFonts w:ascii="Verdana" w:hAnsi="Verdana"/>
          <w:b/>
          <w:bCs/>
        </w:rPr>
      </w:pPr>
    </w:p>
    <w:p w14:paraId="4823E65D" w14:textId="77777777" w:rsidR="000771DE" w:rsidRDefault="000771DE" w:rsidP="000771DE">
      <w:pPr>
        <w:spacing w:after="0" w:line="240" w:lineRule="auto"/>
        <w:rPr>
          <w:rFonts w:ascii="Verdana" w:hAnsi="Verdana"/>
          <w:b/>
          <w:bCs/>
          <w:color w:val="FF0000"/>
          <w:sz w:val="32"/>
          <w:szCs w:val="32"/>
        </w:rPr>
      </w:pPr>
    </w:p>
    <w:p w14:paraId="2A21246A" w14:textId="77777777" w:rsidR="000771DE" w:rsidRDefault="000771DE" w:rsidP="000771DE">
      <w:pPr>
        <w:spacing w:after="0" w:line="240" w:lineRule="auto"/>
        <w:rPr>
          <w:rFonts w:ascii="Verdana" w:hAnsi="Verdana"/>
          <w:b/>
          <w:bCs/>
          <w:color w:val="FF0000"/>
          <w:sz w:val="32"/>
          <w:szCs w:val="32"/>
        </w:rPr>
      </w:pPr>
    </w:p>
    <w:p w14:paraId="1DAD334B" w14:textId="77777777" w:rsidR="000771DE" w:rsidRDefault="000771DE" w:rsidP="000771DE">
      <w:pPr>
        <w:spacing w:after="0" w:line="240" w:lineRule="auto"/>
        <w:rPr>
          <w:rFonts w:ascii="Verdana" w:hAnsi="Verdana"/>
          <w:b/>
          <w:bCs/>
          <w:color w:val="FF0000"/>
          <w:sz w:val="32"/>
          <w:szCs w:val="32"/>
        </w:rPr>
      </w:pPr>
    </w:p>
    <w:p w14:paraId="1BF258DC" w14:textId="3B47BEF9" w:rsidR="00D676F5" w:rsidRDefault="00D56A39" w:rsidP="00D676F5">
      <w:pPr>
        <w:spacing w:after="0" w:line="240" w:lineRule="auto"/>
        <w:ind w:right="-427"/>
        <w:rPr>
          <w:rFonts w:ascii="Verdana" w:hAnsi="Verdana"/>
          <w:b/>
          <w:bCs/>
          <w:color w:val="FF0000"/>
          <w:sz w:val="32"/>
          <w:szCs w:val="32"/>
        </w:rPr>
      </w:pPr>
      <w:r w:rsidRPr="000771DE">
        <w:rPr>
          <w:rFonts w:ascii="Verdana" w:hAnsi="Verdana"/>
          <w:b/>
          <w:bCs/>
          <w:color w:val="FF0000"/>
          <w:sz w:val="32"/>
          <w:szCs w:val="32"/>
        </w:rPr>
        <w:t xml:space="preserve">ANIMAZIONE DELLA MESSA </w:t>
      </w:r>
    </w:p>
    <w:p w14:paraId="7049ED2F" w14:textId="6DF2F01C" w:rsidR="00A3635C" w:rsidRDefault="00D56A39" w:rsidP="00D676F5">
      <w:pPr>
        <w:spacing w:after="0" w:line="240" w:lineRule="auto"/>
        <w:ind w:right="-427"/>
        <w:rPr>
          <w:rFonts w:ascii="Verdana" w:hAnsi="Verdana"/>
          <w:b/>
          <w:bCs/>
          <w:color w:val="FF0000"/>
          <w:sz w:val="32"/>
          <w:szCs w:val="32"/>
        </w:rPr>
      </w:pPr>
      <w:r w:rsidRPr="000771DE">
        <w:rPr>
          <w:rFonts w:ascii="Verdana" w:hAnsi="Verdana"/>
          <w:b/>
          <w:bCs/>
          <w:color w:val="FF0000"/>
          <w:sz w:val="32"/>
          <w:szCs w:val="32"/>
        </w:rPr>
        <w:t>PREGHIERA</w:t>
      </w:r>
      <w:r w:rsidR="00D676F5">
        <w:rPr>
          <w:rFonts w:ascii="Verdana" w:hAnsi="Verdana"/>
          <w:b/>
          <w:bCs/>
          <w:color w:val="FF0000"/>
          <w:sz w:val="32"/>
          <w:szCs w:val="32"/>
        </w:rPr>
        <w:t xml:space="preserve"> IN ORATORIO</w:t>
      </w:r>
    </w:p>
    <w:p w14:paraId="01EC3BC5" w14:textId="77777777" w:rsidR="00D676F5" w:rsidRDefault="00D676F5" w:rsidP="00D676F5">
      <w:pPr>
        <w:spacing w:after="0" w:line="240" w:lineRule="auto"/>
        <w:ind w:right="-427"/>
        <w:rPr>
          <w:rFonts w:ascii="Verdana" w:hAnsi="Verdana"/>
          <w:b/>
          <w:bCs/>
          <w:color w:val="FF0000"/>
          <w:sz w:val="32"/>
          <w:szCs w:val="32"/>
        </w:rPr>
      </w:pPr>
    </w:p>
    <w:p w14:paraId="1DD3F861" w14:textId="53E48C6E" w:rsidR="000771DE" w:rsidRDefault="00D676F5" w:rsidP="00D676F5">
      <w:pPr>
        <w:spacing w:after="0" w:line="240" w:lineRule="auto"/>
        <w:ind w:right="-427"/>
        <w:rPr>
          <w:rFonts w:ascii="Verdana" w:hAnsi="Verdana"/>
          <w:b/>
          <w:bCs/>
          <w:color w:val="FF0000"/>
          <w:sz w:val="32"/>
          <w:szCs w:val="32"/>
        </w:rPr>
      </w:pPr>
      <w:r>
        <w:rPr>
          <w:rFonts w:ascii="Verdana" w:hAnsi="Verdana"/>
          <w:b/>
          <w:bCs/>
          <w:color w:val="FF0000"/>
          <w:sz w:val="32"/>
          <w:szCs w:val="32"/>
        </w:rPr>
        <w:t>Domenica 28 gennaio 2024</w:t>
      </w:r>
    </w:p>
    <w:p w14:paraId="703E64DE" w14:textId="77777777" w:rsidR="000771DE" w:rsidRPr="00247ACF" w:rsidRDefault="000771DE" w:rsidP="000771DE">
      <w:pPr>
        <w:spacing w:after="0" w:line="240" w:lineRule="auto"/>
        <w:rPr>
          <w:rFonts w:ascii="Verdana" w:hAnsi="Verdana"/>
          <w:b/>
          <w:bCs/>
          <w:color w:val="FF0000"/>
          <w:sz w:val="24"/>
          <w:szCs w:val="32"/>
        </w:rPr>
      </w:pPr>
    </w:p>
    <w:p w14:paraId="218C46EB" w14:textId="77777777" w:rsidR="000771DE" w:rsidRPr="00247ACF" w:rsidRDefault="000771DE" w:rsidP="000771DE">
      <w:pPr>
        <w:spacing w:after="0" w:line="240" w:lineRule="auto"/>
        <w:rPr>
          <w:rFonts w:ascii="Verdana" w:hAnsi="Verdana"/>
          <w:b/>
          <w:bCs/>
          <w:color w:val="FF0000"/>
          <w:sz w:val="24"/>
          <w:szCs w:val="32"/>
        </w:rPr>
      </w:pPr>
    </w:p>
    <w:p w14:paraId="50AE6A08" w14:textId="77777777" w:rsidR="000771DE" w:rsidRPr="00247ACF" w:rsidRDefault="000771DE" w:rsidP="000771DE">
      <w:pPr>
        <w:spacing w:after="0" w:line="240" w:lineRule="auto"/>
        <w:rPr>
          <w:rFonts w:ascii="Verdana" w:hAnsi="Verdana"/>
          <w:b/>
          <w:bCs/>
          <w:color w:val="FF0000"/>
          <w:sz w:val="24"/>
          <w:szCs w:val="32"/>
        </w:rPr>
      </w:pPr>
    </w:p>
    <w:p w14:paraId="18A08890" w14:textId="7A24AC4A" w:rsidR="000771DE" w:rsidRDefault="00D676F5" w:rsidP="00D676F5">
      <w:pPr>
        <w:tabs>
          <w:tab w:val="left" w:pos="1296"/>
        </w:tabs>
        <w:spacing w:after="0" w:line="240" w:lineRule="auto"/>
        <w:jc w:val="both"/>
        <w:rPr>
          <w:rFonts w:ascii="Verdana" w:hAnsi="Verdana"/>
          <w:sz w:val="24"/>
          <w:szCs w:val="32"/>
        </w:rPr>
      </w:pPr>
      <w:r w:rsidRPr="00D676F5">
        <w:rPr>
          <w:rFonts w:ascii="Verdana" w:hAnsi="Verdana"/>
          <w:sz w:val="24"/>
          <w:szCs w:val="32"/>
        </w:rPr>
        <w:t>Sarà</w:t>
      </w:r>
      <w:r>
        <w:rPr>
          <w:rFonts w:ascii="Verdana" w:hAnsi="Verdana"/>
          <w:sz w:val="24"/>
          <w:szCs w:val="32"/>
        </w:rPr>
        <w:t xml:space="preserve"> una bella giornata di festa in cui dalle famiglie verrà un invito alla gioia che è rivolto a tutti. </w:t>
      </w:r>
      <w:r w:rsidR="00247ACF">
        <w:rPr>
          <w:rFonts w:ascii="Verdana" w:hAnsi="Verdana"/>
          <w:sz w:val="24"/>
          <w:szCs w:val="32"/>
        </w:rPr>
        <w:t>Un cartello posto in un luogo visibile può riprodurre la scritta “</w:t>
      </w:r>
      <w:r w:rsidR="00247ACF" w:rsidRPr="00247ACF">
        <w:rPr>
          <w:rFonts w:ascii="Verdana" w:hAnsi="Verdana"/>
          <w:b/>
          <w:bCs/>
          <w:sz w:val="24"/>
          <w:szCs w:val="32"/>
        </w:rPr>
        <w:t xml:space="preserve">Animati da invincibile speranza. </w:t>
      </w:r>
      <w:r w:rsidR="00247ACF" w:rsidRPr="00247ACF">
        <w:rPr>
          <w:rFonts w:ascii="Verdana" w:hAnsi="Verdana"/>
          <w:b/>
          <w:bCs/>
          <w:sz w:val="24"/>
          <w:szCs w:val="32"/>
        </w:rPr>
        <w:t>Dalla famiglia cristiana un invito alla gioia per tutti</w:t>
      </w:r>
      <w:r w:rsidR="00247ACF">
        <w:rPr>
          <w:rFonts w:ascii="Verdana" w:hAnsi="Verdana"/>
          <w:sz w:val="24"/>
          <w:szCs w:val="32"/>
        </w:rPr>
        <w:t>”.</w:t>
      </w:r>
    </w:p>
    <w:p w14:paraId="0002E234" w14:textId="77777777" w:rsidR="00D676F5" w:rsidRDefault="00D676F5" w:rsidP="00D676F5">
      <w:pPr>
        <w:tabs>
          <w:tab w:val="left" w:pos="1296"/>
        </w:tabs>
        <w:spacing w:after="0" w:line="240" w:lineRule="auto"/>
        <w:jc w:val="both"/>
        <w:rPr>
          <w:rFonts w:ascii="Verdana" w:hAnsi="Verdana"/>
          <w:sz w:val="24"/>
          <w:szCs w:val="32"/>
        </w:rPr>
      </w:pPr>
    </w:p>
    <w:p w14:paraId="3D52A057" w14:textId="77D4EDB8" w:rsidR="00D676F5" w:rsidRDefault="00D676F5" w:rsidP="00D676F5">
      <w:pPr>
        <w:tabs>
          <w:tab w:val="left" w:pos="1296"/>
        </w:tabs>
        <w:spacing w:after="0" w:line="240" w:lineRule="auto"/>
        <w:jc w:val="both"/>
        <w:rPr>
          <w:rFonts w:ascii="Verdana" w:hAnsi="Verdana"/>
          <w:sz w:val="24"/>
          <w:szCs w:val="32"/>
        </w:rPr>
      </w:pPr>
      <w:r>
        <w:rPr>
          <w:rFonts w:ascii="Verdana" w:hAnsi="Verdana"/>
          <w:sz w:val="24"/>
          <w:szCs w:val="32"/>
        </w:rPr>
        <w:t xml:space="preserve">• </w:t>
      </w:r>
      <w:r w:rsidR="009C310C" w:rsidRPr="009C310C">
        <w:rPr>
          <w:rFonts w:ascii="Verdana" w:hAnsi="Verdana"/>
          <w:b/>
          <w:bCs/>
          <w:sz w:val="24"/>
          <w:szCs w:val="32"/>
        </w:rPr>
        <w:t>INVITO ALLA MESSA.</w:t>
      </w:r>
      <w:r w:rsidR="009C310C">
        <w:rPr>
          <w:rFonts w:ascii="Verdana" w:hAnsi="Verdana"/>
          <w:sz w:val="24"/>
          <w:szCs w:val="32"/>
        </w:rPr>
        <w:t xml:space="preserve"> </w:t>
      </w:r>
      <w:r>
        <w:rPr>
          <w:rFonts w:ascii="Verdana" w:hAnsi="Verdana"/>
          <w:sz w:val="24"/>
          <w:szCs w:val="32"/>
        </w:rPr>
        <w:t>Chiediamo a ragazzi e ragazze di invitare alla Messa della Festa della Famiglia i loro genitori e nonni e i loro fratelli e sorelle (sia i più piccoli che ancora non frequentano l’oratorio sia i più grandi che non lo frequentano più).</w:t>
      </w:r>
    </w:p>
    <w:p w14:paraId="70489B13" w14:textId="77777777" w:rsidR="00D676F5" w:rsidRDefault="00D676F5" w:rsidP="00D676F5">
      <w:pPr>
        <w:tabs>
          <w:tab w:val="left" w:pos="1296"/>
        </w:tabs>
        <w:spacing w:after="0" w:line="240" w:lineRule="auto"/>
        <w:jc w:val="both"/>
        <w:rPr>
          <w:rFonts w:ascii="Verdana" w:hAnsi="Verdana"/>
          <w:sz w:val="24"/>
          <w:szCs w:val="32"/>
        </w:rPr>
      </w:pPr>
    </w:p>
    <w:p w14:paraId="6F04E36A" w14:textId="3C458987" w:rsidR="00AA71DB" w:rsidRDefault="00D676F5" w:rsidP="00D676F5">
      <w:pPr>
        <w:tabs>
          <w:tab w:val="left" w:pos="1296"/>
        </w:tabs>
        <w:spacing w:after="0" w:line="240" w:lineRule="auto"/>
        <w:jc w:val="both"/>
        <w:rPr>
          <w:rFonts w:ascii="Verdana" w:hAnsi="Verdana"/>
          <w:sz w:val="24"/>
          <w:szCs w:val="32"/>
        </w:rPr>
      </w:pPr>
      <w:r>
        <w:rPr>
          <w:rFonts w:ascii="Verdana" w:hAnsi="Verdana"/>
          <w:sz w:val="24"/>
          <w:szCs w:val="32"/>
        </w:rPr>
        <w:t xml:space="preserve">• </w:t>
      </w:r>
      <w:r w:rsidR="009C310C" w:rsidRPr="009C310C">
        <w:rPr>
          <w:rFonts w:ascii="Verdana" w:hAnsi="Verdana"/>
          <w:b/>
          <w:bCs/>
          <w:sz w:val="24"/>
          <w:szCs w:val="32"/>
        </w:rPr>
        <w:t>INGRESSO FESTOSO.</w:t>
      </w:r>
      <w:r w:rsidR="009C310C">
        <w:rPr>
          <w:rFonts w:ascii="Verdana" w:hAnsi="Verdana"/>
          <w:sz w:val="24"/>
          <w:szCs w:val="32"/>
        </w:rPr>
        <w:t xml:space="preserve"> </w:t>
      </w:r>
      <w:r>
        <w:rPr>
          <w:rFonts w:ascii="Verdana" w:hAnsi="Verdana"/>
          <w:sz w:val="24"/>
          <w:szCs w:val="32"/>
        </w:rPr>
        <w:t>Raduniamoci con tutte le famiglie che sono venute insieme (genitori e figli, nonni e nipoti) sul sagrato o in oratorio e organizziamo un ingresso festoso in chiesa per la celebrazione. Dietro alla croce, entreranno le famiglie (a cui abbiamo riservato dei posti). Se il tempo è piovoso, proponiamo lo stesso gesto in fondo alla chiesa</w:t>
      </w:r>
      <w:r w:rsidR="00AA71DB">
        <w:rPr>
          <w:rFonts w:ascii="Verdana" w:hAnsi="Verdana"/>
          <w:sz w:val="24"/>
          <w:szCs w:val="32"/>
        </w:rPr>
        <w:t xml:space="preserve"> (creando, se possibile, lo spazio per l’accoglienza).</w:t>
      </w:r>
    </w:p>
    <w:p w14:paraId="5FA583A0" w14:textId="77777777" w:rsidR="00AA71DB" w:rsidRDefault="00AA71DB" w:rsidP="00D676F5">
      <w:pPr>
        <w:tabs>
          <w:tab w:val="left" w:pos="1296"/>
        </w:tabs>
        <w:spacing w:after="0" w:line="240" w:lineRule="auto"/>
        <w:jc w:val="both"/>
        <w:rPr>
          <w:rFonts w:ascii="Verdana" w:hAnsi="Verdana"/>
          <w:sz w:val="24"/>
          <w:szCs w:val="32"/>
        </w:rPr>
      </w:pPr>
    </w:p>
    <w:p w14:paraId="6C4450B6" w14:textId="02ECD19B" w:rsidR="00AA71DB" w:rsidRDefault="00AA71DB" w:rsidP="00D676F5">
      <w:pPr>
        <w:tabs>
          <w:tab w:val="left" w:pos="1296"/>
        </w:tabs>
        <w:spacing w:after="0" w:line="240" w:lineRule="auto"/>
        <w:jc w:val="both"/>
        <w:rPr>
          <w:rFonts w:ascii="Verdana" w:hAnsi="Verdana"/>
          <w:sz w:val="24"/>
          <w:szCs w:val="32"/>
        </w:rPr>
      </w:pPr>
      <w:r>
        <w:rPr>
          <w:rFonts w:ascii="Verdana" w:hAnsi="Verdana"/>
          <w:sz w:val="24"/>
          <w:szCs w:val="32"/>
        </w:rPr>
        <w:t xml:space="preserve">• </w:t>
      </w:r>
      <w:r w:rsidR="009C310C" w:rsidRPr="009C310C">
        <w:rPr>
          <w:rFonts w:ascii="Verdana" w:hAnsi="Verdana"/>
          <w:b/>
          <w:bCs/>
          <w:sz w:val="24"/>
          <w:szCs w:val="32"/>
        </w:rPr>
        <w:t>SEDUTI INSIEME.</w:t>
      </w:r>
      <w:r w:rsidR="009C310C">
        <w:rPr>
          <w:rFonts w:ascii="Verdana" w:hAnsi="Verdana"/>
          <w:sz w:val="24"/>
          <w:szCs w:val="32"/>
        </w:rPr>
        <w:t xml:space="preserve"> </w:t>
      </w:r>
      <w:r>
        <w:rPr>
          <w:rFonts w:ascii="Verdana" w:hAnsi="Verdana"/>
          <w:sz w:val="24"/>
          <w:szCs w:val="32"/>
        </w:rPr>
        <w:t>In questa domenica genitori e figli o nonni e nipoti, ecc. potranno sedersi vicini.</w:t>
      </w:r>
    </w:p>
    <w:p w14:paraId="118F939C" w14:textId="77777777" w:rsidR="00AA71DB" w:rsidRDefault="00AA71DB" w:rsidP="00D676F5">
      <w:pPr>
        <w:tabs>
          <w:tab w:val="left" w:pos="1296"/>
        </w:tabs>
        <w:spacing w:after="0" w:line="240" w:lineRule="auto"/>
        <w:jc w:val="both"/>
        <w:rPr>
          <w:rFonts w:ascii="Verdana" w:hAnsi="Verdana"/>
          <w:sz w:val="24"/>
          <w:szCs w:val="32"/>
        </w:rPr>
      </w:pPr>
    </w:p>
    <w:p w14:paraId="594F7A3C" w14:textId="72DEBE22" w:rsidR="00AA71DB" w:rsidRDefault="00AA71DB" w:rsidP="00D676F5">
      <w:pPr>
        <w:tabs>
          <w:tab w:val="left" w:pos="1296"/>
        </w:tabs>
        <w:spacing w:after="0" w:line="240" w:lineRule="auto"/>
        <w:jc w:val="both"/>
        <w:rPr>
          <w:rFonts w:ascii="Verdana" w:hAnsi="Verdana"/>
          <w:sz w:val="24"/>
          <w:szCs w:val="32"/>
        </w:rPr>
      </w:pPr>
      <w:r>
        <w:rPr>
          <w:rFonts w:ascii="Verdana" w:hAnsi="Verdana"/>
          <w:sz w:val="24"/>
          <w:szCs w:val="32"/>
        </w:rPr>
        <w:t xml:space="preserve">• </w:t>
      </w:r>
      <w:r w:rsidR="009C310C" w:rsidRPr="009C310C">
        <w:rPr>
          <w:rFonts w:ascii="Verdana" w:hAnsi="Verdana"/>
          <w:b/>
          <w:bCs/>
          <w:sz w:val="24"/>
          <w:szCs w:val="32"/>
        </w:rPr>
        <w:t>LETTURE “IN FAMIGLIA”.</w:t>
      </w:r>
      <w:r w:rsidR="009C310C">
        <w:rPr>
          <w:rFonts w:ascii="Verdana" w:hAnsi="Verdana"/>
          <w:sz w:val="24"/>
          <w:szCs w:val="32"/>
        </w:rPr>
        <w:t xml:space="preserve"> </w:t>
      </w:r>
      <w:r>
        <w:rPr>
          <w:rFonts w:ascii="Verdana" w:hAnsi="Verdana"/>
          <w:sz w:val="24"/>
          <w:szCs w:val="32"/>
        </w:rPr>
        <w:t>Si scelgano i lettori per la lettura e l’epistola fra i genitori o i nonni (o i figli educatori) che sono presenti con il proprio coniuge o figli o nipoti o genitori. I lettori andranno all’ambone con la loro famiglia che si affiancherà all’ambone, guardando possibilmente tutti il lezionario, come se stessero leggendo tutti dalla stessa pagina. Il lettore chiederà la benedizione dicendo: “Benedici</w:t>
      </w:r>
      <w:r w:rsidRPr="00AA71DB">
        <w:rPr>
          <w:rFonts w:ascii="Verdana" w:hAnsi="Verdana"/>
          <w:sz w:val="24"/>
          <w:szCs w:val="32"/>
          <w:u w:val="single"/>
        </w:rPr>
        <w:t>ci</w:t>
      </w:r>
      <w:r>
        <w:rPr>
          <w:rFonts w:ascii="Verdana" w:hAnsi="Verdana"/>
          <w:sz w:val="24"/>
          <w:szCs w:val="32"/>
        </w:rPr>
        <w:t>, o Padre” e tutti si segneranno con il segno della croce e si disporranno per la lettura.</w:t>
      </w:r>
    </w:p>
    <w:p w14:paraId="0545C38F" w14:textId="77777777" w:rsidR="00AA71DB" w:rsidRDefault="00AA71DB" w:rsidP="00D676F5">
      <w:pPr>
        <w:tabs>
          <w:tab w:val="left" w:pos="1296"/>
        </w:tabs>
        <w:spacing w:after="0" w:line="240" w:lineRule="auto"/>
        <w:jc w:val="both"/>
        <w:rPr>
          <w:rFonts w:ascii="Verdana" w:hAnsi="Verdana"/>
          <w:sz w:val="24"/>
          <w:szCs w:val="32"/>
        </w:rPr>
      </w:pPr>
    </w:p>
    <w:p w14:paraId="2F4BEA15" w14:textId="47CB0EC5" w:rsidR="00D676F5" w:rsidRDefault="00AA71DB" w:rsidP="00D676F5">
      <w:pPr>
        <w:tabs>
          <w:tab w:val="left" w:pos="1296"/>
        </w:tabs>
        <w:spacing w:after="0" w:line="240" w:lineRule="auto"/>
        <w:jc w:val="both"/>
        <w:rPr>
          <w:rFonts w:ascii="Verdana" w:hAnsi="Verdana"/>
          <w:sz w:val="24"/>
          <w:szCs w:val="32"/>
        </w:rPr>
      </w:pPr>
      <w:r>
        <w:rPr>
          <w:rFonts w:ascii="Verdana" w:hAnsi="Verdana"/>
          <w:sz w:val="24"/>
          <w:szCs w:val="32"/>
        </w:rPr>
        <w:t xml:space="preserve">• </w:t>
      </w:r>
      <w:r w:rsidR="009C310C" w:rsidRPr="009C310C">
        <w:rPr>
          <w:rFonts w:ascii="Verdana" w:hAnsi="Verdana"/>
          <w:b/>
          <w:bCs/>
          <w:sz w:val="24"/>
          <w:szCs w:val="32"/>
        </w:rPr>
        <w:t>TESTIMONI DI SPERANZA.</w:t>
      </w:r>
      <w:r w:rsidR="009C310C">
        <w:rPr>
          <w:rFonts w:ascii="Verdana" w:hAnsi="Verdana"/>
          <w:sz w:val="24"/>
          <w:szCs w:val="32"/>
        </w:rPr>
        <w:t xml:space="preserve"> </w:t>
      </w:r>
      <w:r>
        <w:rPr>
          <w:rFonts w:ascii="Verdana" w:hAnsi="Verdana"/>
          <w:sz w:val="24"/>
          <w:szCs w:val="32"/>
        </w:rPr>
        <w:t>Dopo l’omelia</w:t>
      </w:r>
      <w:r w:rsidR="001C283C">
        <w:rPr>
          <w:rFonts w:ascii="Verdana" w:hAnsi="Verdana"/>
          <w:sz w:val="24"/>
          <w:szCs w:val="32"/>
        </w:rPr>
        <w:t xml:space="preserve"> (o dopo l’orazione dopo la comunione)</w:t>
      </w:r>
      <w:r>
        <w:rPr>
          <w:rFonts w:ascii="Verdana" w:hAnsi="Verdana"/>
          <w:sz w:val="24"/>
          <w:szCs w:val="32"/>
        </w:rPr>
        <w:t xml:space="preserve"> si può invitare una famiglia della comunità</w:t>
      </w:r>
      <w:r w:rsidR="00492AF0">
        <w:rPr>
          <w:rFonts w:ascii="Verdana" w:hAnsi="Verdana"/>
          <w:sz w:val="24"/>
          <w:szCs w:val="32"/>
        </w:rPr>
        <w:t xml:space="preserve"> a offrire una breve</w:t>
      </w:r>
      <w:r>
        <w:rPr>
          <w:rFonts w:ascii="Verdana" w:hAnsi="Verdana"/>
          <w:sz w:val="24"/>
          <w:szCs w:val="32"/>
        </w:rPr>
        <w:t xml:space="preserve"> testimonianza</w:t>
      </w:r>
      <w:r w:rsidR="00492AF0">
        <w:rPr>
          <w:rFonts w:ascii="Verdana" w:hAnsi="Verdana"/>
          <w:sz w:val="24"/>
          <w:szCs w:val="32"/>
        </w:rPr>
        <w:t>, rispondendo a questa domanda</w:t>
      </w:r>
      <w:r>
        <w:rPr>
          <w:rFonts w:ascii="Verdana" w:hAnsi="Verdana"/>
          <w:sz w:val="24"/>
          <w:szCs w:val="32"/>
        </w:rPr>
        <w:t xml:space="preserve">: </w:t>
      </w:r>
      <w:r w:rsidRPr="00492AF0">
        <w:rPr>
          <w:rFonts w:ascii="Verdana" w:hAnsi="Verdana"/>
          <w:i/>
          <w:iCs/>
          <w:sz w:val="24"/>
          <w:szCs w:val="32"/>
        </w:rPr>
        <w:t xml:space="preserve">come nella loro esperienza </w:t>
      </w:r>
      <w:r w:rsidR="00492AF0" w:rsidRPr="00492AF0">
        <w:rPr>
          <w:rFonts w:ascii="Verdana" w:hAnsi="Verdana"/>
          <w:i/>
          <w:iCs/>
          <w:sz w:val="24"/>
          <w:szCs w:val="32"/>
        </w:rPr>
        <w:t>riescono a vivere la vita, animati da invincibile speranza? Qual è l’invito alla gioia che vorrebbero rivolgere a tutti, pensando in particolare ai ragazzi che stanno crescendo?</w:t>
      </w:r>
      <w:r>
        <w:rPr>
          <w:rFonts w:ascii="Verdana" w:hAnsi="Verdana"/>
          <w:sz w:val="24"/>
          <w:szCs w:val="32"/>
        </w:rPr>
        <w:t xml:space="preserve"> </w:t>
      </w:r>
      <w:r w:rsidR="00D676F5">
        <w:rPr>
          <w:rFonts w:ascii="Verdana" w:hAnsi="Verdana"/>
          <w:sz w:val="24"/>
          <w:szCs w:val="32"/>
        </w:rPr>
        <w:t xml:space="preserve"> </w:t>
      </w:r>
    </w:p>
    <w:p w14:paraId="2DB61621" w14:textId="77777777" w:rsidR="00492AF0" w:rsidRDefault="00492AF0" w:rsidP="00D676F5">
      <w:pPr>
        <w:tabs>
          <w:tab w:val="left" w:pos="1296"/>
        </w:tabs>
        <w:spacing w:after="0" w:line="240" w:lineRule="auto"/>
        <w:jc w:val="both"/>
        <w:rPr>
          <w:rFonts w:ascii="Verdana" w:hAnsi="Verdana"/>
          <w:sz w:val="24"/>
          <w:szCs w:val="32"/>
        </w:rPr>
      </w:pPr>
    </w:p>
    <w:p w14:paraId="296071C9" w14:textId="32E4090E" w:rsidR="001C283C" w:rsidRDefault="001C283C" w:rsidP="009C310C">
      <w:pPr>
        <w:tabs>
          <w:tab w:val="left" w:pos="1296"/>
        </w:tabs>
        <w:spacing w:after="0" w:line="240" w:lineRule="auto"/>
        <w:jc w:val="both"/>
        <w:rPr>
          <w:rFonts w:ascii="Verdana" w:hAnsi="Verdana"/>
          <w:sz w:val="24"/>
          <w:szCs w:val="32"/>
        </w:rPr>
      </w:pPr>
      <w:r>
        <w:rPr>
          <w:rFonts w:ascii="Verdana" w:hAnsi="Verdana"/>
          <w:sz w:val="24"/>
          <w:szCs w:val="32"/>
        </w:rPr>
        <w:t>•</w:t>
      </w:r>
      <w:r w:rsidR="00101125">
        <w:rPr>
          <w:rFonts w:ascii="Verdana" w:hAnsi="Verdana"/>
          <w:sz w:val="24"/>
          <w:szCs w:val="32"/>
        </w:rPr>
        <w:t xml:space="preserve"> </w:t>
      </w:r>
      <w:r w:rsidR="00101125" w:rsidRPr="00101125">
        <w:rPr>
          <w:rFonts w:ascii="Verdana" w:hAnsi="Verdana"/>
          <w:b/>
          <w:bCs/>
          <w:sz w:val="24"/>
          <w:szCs w:val="32"/>
        </w:rPr>
        <w:t xml:space="preserve">RINNOVO </w:t>
      </w:r>
      <w:r w:rsidR="000301F9">
        <w:rPr>
          <w:rFonts w:ascii="Verdana" w:hAnsi="Verdana"/>
          <w:b/>
          <w:bCs/>
          <w:sz w:val="24"/>
          <w:szCs w:val="32"/>
        </w:rPr>
        <w:t xml:space="preserve">DEGLI </w:t>
      </w:r>
      <w:r w:rsidR="00101125" w:rsidRPr="00101125">
        <w:rPr>
          <w:rFonts w:ascii="Verdana" w:hAnsi="Verdana"/>
          <w:b/>
          <w:bCs/>
          <w:sz w:val="24"/>
          <w:szCs w:val="32"/>
        </w:rPr>
        <w:t>IMPEGNI DEL BATTESIMO.</w:t>
      </w:r>
      <w:r>
        <w:rPr>
          <w:rFonts w:ascii="Verdana" w:hAnsi="Verdana"/>
          <w:sz w:val="24"/>
          <w:szCs w:val="32"/>
        </w:rPr>
        <w:t xml:space="preserve"> </w:t>
      </w:r>
      <w:r w:rsidR="00A60E70">
        <w:rPr>
          <w:rFonts w:ascii="Verdana" w:hAnsi="Verdana"/>
          <w:sz w:val="24"/>
          <w:szCs w:val="32"/>
        </w:rPr>
        <w:t>A</w:t>
      </w:r>
      <w:r>
        <w:rPr>
          <w:rFonts w:ascii="Verdana" w:hAnsi="Verdana"/>
          <w:sz w:val="24"/>
          <w:szCs w:val="32"/>
        </w:rPr>
        <w:t xml:space="preserve">l </w:t>
      </w:r>
      <w:r w:rsidR="00A60E70">
        <w:rPr>
          <w:rFonts w:ascii="Verdana" w:hAnsi="Verdana"/>
          <w:sz w:val="24"/>
          <w:szCs w:val="32"/>
        </w:rPr>
        <w:t>momento della professione di fede (credo)</w:t>
      </w:r>
      <w:r>
        <w:rPr>
          <w:rFonts w:ascii="Verdana" w:hAnsi="Verdana"/>
          <w:sz w:val="24"/>
          <w:szCs w:val="32"/>
        </w:rPr>
        <w:t xml:space="preserve"> si </w:t>
      </w:r>
      <w:r w:rsidR="00101125">
        <w:rPr>
          <w:rFonts w:ascii="Verdana" w:hAnsi="Verdana"/>
          <w:sz w:val="24"/>
          <w:szCs w:val="32"/>
        </w:rPr>
        <w:t>può chiedere ai presenti di</w:t>
      </w:r>
      <w:r>
        <w:rPr>
          <w:rFonts w:ascii="Verdana" w:hAnsi="Verdana"/>
          <w:sz w:val="24"/>
          <w:szCs w:val="32"/>
        </w:rPr>
        <w:t xml:space="preserve"> rinnovare le promesse battesimali e</w:t>
      </w:r>
      <w:r w:rsidR="000301F9">
        <w:rPr>
          <w:rFonts w:ascii="Verdana" w:hAnsi="Verdana"/>
          <w:sz w:val="24"/>
          <w:szCs w:val="32"/>
        </w:rPr>
        <w:t xml:space="preserve"> ai genitori dei bambini e ragazzi che non hanno ancora fatto la Cresima e stanno svolgendo il loro percorso di Iniziazione cristiana di rinnovare</w:t>
      </w:r>
      <w:r>
        <w:rPr>
          <w:rFonts w:ascii="Verdana" w:hAnsi="Verdana"/>
          <w:sz w:val="24"/>
          <w:szCs w:val="32"/>
        </w:rPr>
        <w:t xml:space="preserve"> </w:t>
      </w:r>
      <w:r w:rsidR="00101125">
        <w:rPr>
          <w:rFonts w:ascii="Verdana" w:hAnsi="Verdana"/>
          <w:sz w:val="24"/>
          <w:szCs w:val="32"/>
        </w:rPr>
        <w:t>gli impegni di</w:t>
      </w:r>
      <w:r>
        <w:rPr>
          <w:rFonts w:ascii="Verdana" w:hAnsi="Verdana"/>
          <w:sz w:val="24"/>
          <w:szCs w:val="32"/>
        </w:rPr>
        <w:t xml:space="preserve"> responsabilità</w:t>
      </w:r>
      <w:r w:rsidR="00101125">
        <w:rPr>
          <w:rFonts w:ascii="Verdana" w:hAnsi="Verdana"/>
          <w:sz w:val="24"/>
          <w:szCs w:val="32"/>
        </w:rPr>
        <w:t xml:space="preserve"> di</w:t>
      </w:r>
      <w:r>
        <w:rPr>
          <w:rFonts w:ascii="Verdana" w:hAnsi="Verdana"/>
          <w:sz w:val="24"/>
          <w:szCs w:val="32"/>
        </w:rPr>
        <w:t xml:space="preserve"> educazione alla fede dei figli</w:t>
      </w:r>
      <w:r w:rsidR="00101125">
        <w:rPr>
          <w:rFonts w:ascii="Verdana" w:hAnsi="Verdana"/>
          <w:sz w:val="24"/>
          <w:szCs w:val="32"/>
        </w:rPr>
        <w:t xml:space="preserve"> che</w:t>
      </w:r>
      <w:r w:rsidR="000301F9">
        <w:rPr>
          <w:rFonts w:ascii="Verdana" w:hAnsi="Verdana"/>
          <w:sz w:val="24"/>
          <w:szCs w:val="32"/>
        </w:rPr>
        <w:t>,</w:t>
      </w:r>
      <w:r w:rsidR="00101125">
        <w:rPr>
          <w:rFonts w:ascii="Verdana" w:hAnsi="Verdana"/>
          <w:sz w:val="24"/>
          <w:szCs w:val="32"/>
        </w:rPr>
        <w:t xml:space="preserve"> </w:t>
      </w:r>
      <w:r w:rsidR="000301F9">
        <w:rPr>
          <w:rFonts w:ascii="Verdana" w:hAnsi="Verdana"/>
          <w:sz w:val="24"/>
          <w:szCs w:val="32"/>
        </w:rPr>
        <w:t>come</w:t>
      </w:r>
      <w:r w:rsidR="00101125">
        <w:rPr>
          <w:rFonts w:ascii="Verdana" w:hAnsi="Verdana"/>
          <w:sz w:val="24"/>
          <w:szCs w:val="32"/>
        </w:rPr>
        <w:t xml:space="preserve"> genitori</w:t>
      </w:r>
      <w:r w:rsidR="000301F9">
        <w:rPr>
          <w:rFonts w:ascii="Verdana" w:hAnsi="Verdana"/>
          <w:sz w:val="24"/>
          <w:szCs w:val="32"/>
        </w:rPr>
        <w:t xml:space="preserve"> credenti,</w:t>
      </w:r>
      <w:r w:rsidR="00101125">
        <w:rPr>
          <w:rFonts w:ascii="Verdana" w:hAnsi="Verdana"/>
          <w:sz w:val="24"/>
          <w:szCs w:val="32"/>
        </w:rPr>
        <w:t xml:space="preserve"> si sono presi nel giorno del Battesimo, spiegandone brevemente la motivazione</w:t>
      </w:r>
      <w:r>
        <w:rPr>
          <w:rFonts w:ascii="Verdana" w:hAnsi="Verdana"/>
          <w:sz w:val="24"/>
          <w:szCs w:val="32"/>
        </w:rPr>
        <w:t>.</w:t>
      </w:r>
      <w:r w:rsidR="00101125">
        <w:rPr>
          <w:rFonts w:ascii="Verdana" w:hAnsi="Verdana"/>
          <w:sz w:val="24"/>
          <w:szCs w:val="32"/>
        </w:rPr>
        <w:t xml:space="preserve"> Attraverso la trasmissione della fede, della speranza, della carità </w:t>
      </w:r>
      <w:r w:rsidR="000301F9">
        <w:rPr>
          <w:rFonts w:ascii="Verdana" w:hAnsi="Verdana"/>
          <w:sz w:val="24"/>
          <w:szCs w:val="32"/>
        </w:rPr>
        <w:t xml:space="preserve">i ragazzi che stanno crescendo in oratorio vengono </w:t>
      </w:r>
      <w:r w:rsidR="00101125">
        <w:rPr>
          <w:rFonts w:ascii="Verdana" w:hAnsi="Verdana"/>
          <w:sz w:val="24"/>
          <w:szCs w:val="32"/>
        </w:rPr>
        <w:t xml:space="preserve">animati con un pieno di vita che </w:t>
      </w:r>
      <w:r w:rsidR="000301F9">
        <w:rPr>
          <w:rFonts w:ascii="Verdana" w:hAnsi="Verdana"/>
          <w:sz w:val="24"/>
          <w:szCs w:val="32"/>
        </w:rPr>
        <w:t>alimenta</w:t>
      </w:r>
      <w:r w:rsidR="00101125">
        <w:rPr>
          <w:rFonts w:ascii="Verdana" w:hAnsi="Verdana"/>
          <w:sz w:val="24"/>
          <w:szCs w:val="32"/>
        </w:rPr>
        <w:t xml:space="preserve"> la gioia </w:t>
      </w:r>
      <w:r w:rsidR="000301F9">
        <w:rPr>
          <w:rFonts w:ascii="Verdana" w:hAnsi="Verdana"/>
          <w:sz w:val="24"/>
          <w:szCs w:val="32"/>
        </w:rPr>
        <w:t>di</w:t>
      </w:r>
      <w:r w:rsidR="00101125">
        <w:rPr>
          <w:rFonts w:ascii="Verdana" w:hAnsi="Verdana"/>
          <w:sz w:val="24"/>
          <w:szCs w:val="32"/>
        </w:rPr>
        <w:t xml:space="preserve"> tutti.</w:t>
      </w:r>
      <w:r>
        <w:rPr>
          <w:rFonts w:ascii="Verdana" w:hAnsi="Verdana"/>
          <w:sz w:val="24"/>
          <w:szCs w:val="32"/>
        </w:rPr>
        <w:t xml:space="preserve"> </w:t>
      </w:r>
    </w:p>
    <w:p w14:paraId="7F5E5015" w14:textId="77777777" w:rsidR="001C283C" w:rsidRDefault="001C283C" w:rsidP="009C310C">
      <w:pPr>
        <w:tabs>
          <w:tab w:val="left" w:pos="1296"/>
        </w:tabs>
        <w:spacing w:after="0" w:line="240" w:lineRule="auto"/>
        <w:jc w:val="both"/>
        <w:rPr>
          <w:rFonts w:ascii="Verdana" w:hAnsi="Verdana"/>
          <w:sz w:val="24"/>
          <w:szCs w:val="32"/>
        </w:rPr>
      </w:pPr>
    </w:p>
    <w:p w14:paraId="5B06FD9E" w14:textId="6D3C4A5C" w:rsidR="00C87991" w:rsidRPr="000301F9" w:rsidRDefault="000301F9" w:rsidP="009C310C">
      <w:pPr>
        <w:tabs>
          <w:tab w:val="left" w:pos="1296"/>
        </w:tabs>
        <w:spacing w:after="0" w:line="240" w:lineRule="auto"/>
        <w:jc w:val="both"/>
        <w:rPr>
          <w:rFonts w:ascii="Verdana" w:hAnsi="Verdana"/>
          <w:i/>
          <w:iCs/>
          <w:sz w:val="24"/>
          <w:szCs w:val="32"/>
        </w:rPr>
      </w:pPr>
      <w:r>
        <w:rPr>
          <w:rFonts w:ascii="Verdana" w:hAnsi="Verdana"/>
          <w:i/>
          <w:iCs/>
          <w:sz w:val="24"/>
          <w:szCs w:val="32"/>
        </w:rPr>
        <w:t xml:space="preserve">Si fa una breve </w:t>
      </w:r>
      <w:r w:rsidR="00C87991" w:rsidRPr="000301F9">
        <w:rPr>
          <w:rFonts w:ascii="Verdana" w:hAnsi="Verdana"/>
          <w:i/>
          <w:iCs/>
          <w:sz w:val="24"/>
          <w:szCs w:val="32"/>
        </w:rPr>
        <w:t>introduzione sul senso del gesto</w:t>
      </w:r>
      <w:r>
        <w:rPr>
          <w:rFonts w:ascii="Verdana" w:hAnsi="Verdana"/>
          <w:i/>
          <w:iCs/>
          <w:sz w:val="24"/>
          <w:szCs w:val="32"/>
        </w:rPr>
        <w:t>, poi si può proseguire con questa domanda, rivolta ai genitori dei bambini piccoli e dell’iniziazione cristiana.</w:t>
      </w:r>
    </w:p>
    <w:p w14:paraId="53E815C4" w14:textId="77777777" w:rsidR="00C87991" w:rsidRDefault="00C87991" w:rsidP="00C87991">
      <w:pPr>
        <w:tabs>
          <w:tab w:val="left" w:pos="1296"/>
        </w:tabs>
        <w:spacing w:after="0" w:line="240" w:lineRule="auto"/>
        <w:jc w:val="both"/>
        <w:rPr>
          <w:rFonts w:ascii="Verdana" w:hAnsi="Verdana"/>
          <w:sz w:val="24"/>
          <w:szCs w:val="32"/>
        </w:rPr>
      </w:pPr>
    </w:p>
    <w:p w14:paraId="6DE193E5" w14:textId="6DDA79AE" w:rsidR="00C87991" w:rsidRDefault="00C87991" w:rsidP="00C87991">
      <w:pPr>
        <w:tabs>
          <w:tab w:val="left" w:pos="1296"/>
        </w:tabs>
        <w:spacing w:after="0" w:line="240" w:lineRule="auto"/>
        <w:jc w:val="both"/>
        <w:rPr>
          <w:rFonts w:ascii="Verdana" w:hAnsi="Verdana"/>
          <w:sz w:val="24"/>
          <w:szCs w:val="32"/>
        </w:rPr>
      </w:pPr>
      <w:r w:rsidRPr="00C87991">
        <w:rPr>
          <w:rFonts w:ascii="Verdana" w:hAnsi="Verdana"/>
          <w:i/>
          <w:iCs/>
          <w:sz w:val="24"/>
          <w:szCs w:val="32"/>
        </w:rPr>
        <w:t>Celebrante:</w:t>
      </w:r>
      <w:r>
        <w:rPr>
          <w:rFonts w:ascii="Verdana" w:hAnsi="Verdana"/>
          <w:sz w:val="24"/>
          <w:szCs w:val="32"/>
        </w:rPr>
        <w:t xml:space="preserve"> </w:t>
      </w:r>
      <w:r w:rsidRPr="00C87991">
        <w:rPr>
          <w:rFonts w:ascii="Verdana" w:hAnsi="Verdana"/>
          <w:sz w:val="24"/>
          <w:szCs w:val="32"/>
        </w:rPr>
        <w:t>Cari genitori</w:t>
      </w:r>
      <w:r>
        <w:rPr>
          <w:rFonts w:ascii="Verdana" w:hAnsi="Verdana"/>
          <w:sz w:val="24"/>
          <w:szCs w:val="32"/>
        </w:rPr>
        <w:t xml:space="preserve"> </w:t>
      </w:r>
      <w:r w:rsidR="000301F9">
        <w:rPr>
          <w:rFonts w:ascii="Verdana" w:hAnsi="Verdana"/>
          <w:sz w:val="24"/>
          <w:szCs w:val="32"/>
        </w:rPr>
        <w:t>dei bambini qui presenti</w:t>
      </w:r>
      <w:r w:rsidRPr="00C87991">
        <w:rPr>
          <w:rFonts w:ascii="Verdana" w:hAnsi="Verdana"/>
          <w:sz w:val="24"/>
          <w:szCs w:val="32"/>
        </w:rPr>
        <w:t>,</w:t>
      </w:r>
      <w:r>
        <w:rPr>
          <w:rFonts w:ascii="Verdana" w:hAnsi="Verdana"/>
          <w:sz w:val="24"/>
          <w:szCs w:val="32"/>
        </w:rPr>
        <w:t xml:space="preserve"> ci rivolgiamo a voi che, nel giorno del Battesimo dei vostri figli, </w:t>
      </w:r>
      <w:r w:rsidRPr="00C87991">
        <w:rPr>
          <w:rFonts w:ascii="Verdana" w:hAnsi="Verdana"/>
          <w:sz w:val="24"/>
          <w:szCs w:val="32"/>
        </w:rPr>
        <w:t>vi</w:t>
      </w:r>
      <w:r>
        <w:rPr>
          <w:rFonts w:ascii="Verdana" w:hAnsi="Verdana"/>
          <w:sz w:val="24"/>
          <w:szCs w:val="32"/>
        </w:rPr>
        <w:t xml:space="preserve"> siete</w:t>
      </w:r>
      <w:r w:rsidRPr="00C87991">
        <w:rPr>
          <w:rFonts w:ascii="Verdana" w:hAnsi="Verdana"/>
          <w:sz w:val="24"/>
          <w:szCs w:val="32"/>
        </w:rPr>
        <w:t xml:space="preserve"> impegnat</w:t>
      </w:r>
      <w:r w:rsidR="00A60E70">
        <w:rPr>
          <w:rFonts w:ascii="Verdana" w:hAnsi="Verdana"/>
          <w:sz w:val="24"/>
          <w:szCs w:val="32"/>
        </w:rPr>
        <w:t>i</w:t>
      </w:r>
      <w:r w:rsidRPr="00C87991">
        <w:rPr>
          <w:rFonts w:ascii="Verdana" w:hAnsi="Verdana"/>
          <w:sz w:val="24"/>
          <w:szCs w:val="32"/>
        </w:rPr>
        <w:t xml:space="preserve"> a educarli,</w:t>
      </w:r>
      <w:r>
        <w:rPr>
          <w:rFonts w:ascii="Verdana" w:hAnsi="Verdana"/>
          <w:sz w:val="24"/>
          <w:szCs w:val="32"/>
        </w:rPr>
        <w:t xml:space="preserve"> </w:t>
      </w:r>
      <w:r w:rsidRPr="00C87991">
        <w:rPr>
          <w:rFonts w:ascii="Verdana" w:hAnsi="Verdana"/>
          <w:sz w:val="24"/>
          <w:szCs w:val="32"/>
        </w:rPr>
        <w:t>perché, nell'osservanza dei comandamenti,</w:t>
      </w:r>
      <w:r w:rsidR="000301F9">
        <w:rPr>
          <w:rFonts w:ascii="Verdana" w:hAnsi="Verdana"/>
          <w:sz w:val="24"/>
          <w:szCs w:val="32"/>
        </w:rPr>
        <w:t xml:space="preserve"> la loro fede</w:t>
      </w:r>
      <w:r>
        <w:rPr>
          <w:rFonts w:ascii="Verdana" w:hAnsi="Verdana"/>
          <w:sz w:val="24"/>
          <w:szCs w:val="32"/>
        </w:rPr>
        <w:t xml:space="preserve"> possa</w:t>
      </w:r>
      <w:r w:rsidR="000301F9">
        <w:rPr>
          <w:rFonts w:ascii="Verdana" w:hAnsi="Verdana"/>
          <w:sz w:val="24"/>
          <w:szCs w:val="32"/>
        </w:rPr>
        <w:t xml:space="preserve"> continuare a crescere di giorno in giorno e</w:t>
      </w:r>
      <w:r>
        <w:rPr>
          <w:rFonts w:ascii="Verdana" w:hAnsi="Verdana"/>
          <w:sz w:val="24"/>
          <w:szCs w:val="32"/>
        </w:rPr>
        <w:t xml:space="preserve"> am</w:t>
      </w:r>
      <w:r w:rsidR="000301F9">
        <w:rPr>
          <w:rFonts w:ascii="Verdana" w:hAnsi="Verdana"/>
          <w:sz w:val="24"/>
          <w:szCs w:val="32"/>
        </w:rPr>
        <w:t>ino</w:t>
      </w:r>
      <w:r w:rsidRPr="00C87991">
        <w:rPr>
          <w:rFonts w:ascii="Verdana" w:hAnsi="Verdana"/>
          <w:sz w:val="24"/>
          <w:szCs w:val="32"/>
        </w:rPr>
        <w:t xml:space="preserve"> Dio e il prossimo,</w:t>
      </w:r>
      <w:r>
        <w:rPr>
          <w:rFonts w:ascii="Verdana" w:hAnsi="Verdana"/>
          <w:sz w:val="24"/>
          <w:szCs w:val="32"/>
        </w:rPr>
        <w:t xml:space="preserve"> </w:t>
      </w:r>
      <w:r w:rsidRPr="00C87991">
        <w:rPr>
          <w:rFonts w:ascii="Verdana" w:hAnsi="Verdana"/>
          <w:sz w:val="24"/>
          <w:szCs w:val="32"/>
        </w:rPr>
        <w:t>come Cristo ci ha insegnato.</w:t>
      </w:r>
      <w:r>
        <w:rPr>
          <w:rFonts w:ascii="Verdana" w:hAnsi="Verdana"/>
          <w:sz w:val="24"/>
          <w:szCs w:val="32"/>
        </w:rPr>
        <w:t xml:space="preserve"> Volete ora, con consapevolezza, rinnovare </w:t>
      </w:r>
      <w:r w:rsidRPr="00C87991">
        <w:rPr>
          <w:rFonts w:ascii="Verdana" w:hAnsi="Verdana"/>
          <w:sz w:val="24"/>
          <w:szCs w:val="32"/>
        </w:rPr>
        <w:t>questa</w:t>
      </w:r>
      <w:r>
        <w:rPr>
          <w:rFonts w:ascii="Verdana" w:hAnsi="Verdana"/>
          <w:sz w:val="24"/>
          <w:szCs w:val="32"/>
        </w:rPr>
        <w:t xml:space="preserve"> vostra presa di</w:t>
      </w:r>
      <w:r w:rsidRPr="00C87991">
        <w:rPr>
          <w:rFonts w:ascii="Verdana" w:hAnsi="Verdana"/>
          <w:sz w:val="24"/>
          <w:szCs w:val="32"/>
        </w:rPr>
        <w:t xml:space="preserve"> responsabilità?</w:t>
      </w:r>
    </w:p>
    <w:p w14:paraId="038CF657" w14:textId="09F53E5C" w:rsidR="00101125" w:rsidRDefault="00C87991" w:rsidP="009C310C">
      <w:pPr>
        <w:tabs>
          <w:tab w:val="left" w:pos="1296"/>
        </w:tabs>
        <w:spacing w:after="0" w:line="240" w:lineRule="auto"/>
        <w:jc w:val="both"/>
        <w:rPr>
          <w:rFonts w:ascii="Verdana" w:hAnsi="Verdana"/>
          <w:sz w:val="24"/>
          <w:szCs w:val="32"/>
        </w:rPr>
      </w:pPr>
      <w:r w:rsidRPr="00C87991">
        <w:rPr>
          <w:rFonts w:ascii="Verdana" w:hAnsi="Verdana"/>
          <w:i/>
          <w:iCs/>
          <w:sz w:val="24"/>
          <w:szCs w:val="32"/>
        </w:rPr>
        <w:t>Genitori:</w:t>
      </w:r>
      <w:r>
        <w:rPr>
          <w:rFonts w:ascii="Verdana" w:hAnsi="Verdana"/>
          <w:sz w:val="24"/>
          <w:szCs w:val="32"/>
        </w:rPr>
        <w:t xml:space="preserve"> Sì, lo vogliamo.</w:t>
      </w:r>
    </w:p>
    <w:p w14:paraId="3A316C74" w14:textId="77777777" w:rsidR="00C87991" w:rsidRDefault="00C87991" w:rsidP="009C310C">
      <w:pPr>
        <w:tabs>
          <w:tab w:val="left" w:pos="1296"/>
        </w:tabs>
        <w:spacing w:after="0" w:line="240" w:lineRule="auto"/>
        <w:jc w:val="both"/>
        <w:rPr>
          <w:rFonts w:ascii="Verdana" w:hAnsi="Verdana"/>
          <w:sz w:val="24"/>
          <w:szCs w:val="32"/>
        </w:rPr>
      </w:pPr>
    </w:p>
    <w:p w14:paraId="5780B475" w14:textId="5CE7D32F" w:rsidR="001C283C" w:rsidRDefault="00A60E70" w:rsidP="009C310C">
      <w:pPr>
        <w:tabs>
          <w:tab w:val="left" w:pos="1296"/>
        </w:tabs>
        <w:spacing w:after="0" w:line="240" w:lineRule="auto"/>
        <w:jc w:val="both"/>
        <w:rPr>
          <w:rFonts w:ascii="Verdana" w:hAnsi="Verdana"/>
          <w:i/>
          <w:iCs/>
          <w:sz w:val="24"/>
          <w:szCs w:val="32"/>
        </w:rPr>
      </w:pPr>
      <w:r>
        <w:rPr>
          <w:rFonts w:ascii="Verdana" w:hAnsi="Verdana"/>
          <w:i/>
          <w:iCs/>
          <w:sz w:val="24"/>
          <w:szCs w:val="32"/>
        </w:rPr>
        <w:t>Se i genitori sono vicini ai figli si può compiere il gesto del segno della croce sulla fronte</w:t>
      </w:r>
      <w:r w:rsidR="000301F9">
        <w:rPr>
          <w:rFonts w:ascii="Verdana" w:hAnsi="Verdana"/>
          <w:i/>
          <w:iCs/>
          <w:sz w:val="24"/>
          <w:szCs w:val="32"/>
        </w:rPr>
        <w:t>.</w:t>
      </w:r>
    </w:p>
    <w:p w14:paraId="55706B11" w14:textId="7BD60B6C" w:rsidR="00A60E70" w:rsidRDefault="00A60E70" w:rsidP="009C310C">
      <w:pPr>
        <w:tabs>
          <w:tab w:val="left" w:pos="1296"/>
        </w:tabs>
        <w:spacing w:after="0" w:line="240" w:lineRule="auto"/>
        <w:jc w:val="both"/>
        <w:rPr>
          <w:rFonts w:ascii="Verdana" w:hAnsi="Verdana"/>
          <w:sz w:val="24"/>
          <w:szCs w:val="32"/>
        </w:rPr>
      </w:pPr>
      <w:r>
        <w:rPr>
          <w:rFonts w:ascii="Verdana" w:hAnsi="Verdana"/>
          <w:i/>
          <w:iCs/>
          <w:sz w:val="24"/>
          <w:szCs w:val="32"/>
        </w:rPr>
        <w:t xml:space="preserve">Celebrante: </w:t>
      </w:r>
      <w:r w:rsidRPr="000301F9">
        <w:rPr>
          <w:rFonts w:ascii="Verdana" w:hAnsi="Verdana"/>
          <w:sz w:val="24"/>
          <w:szCs w:val="32"/>
        </w:rPr>
        <w:t xml:space="preserve">Fate il segno della croce sulla fronte dei vostri figli, è il segno </w:t>
      </w:r>
      <w:r w:rsidR="000301F9" w:rsidRPr="000301F9">
        <w:rPr>
          <w:rFonts w:ascii="Verdana" w:hAnsi="Verdana"/>
          <w:sz w:val="24"/>
          <w:szCs w:val="32"/>
        </w:rPr>
        <w:t>di Cristo Salvatore</w:t>
      </w:r>
      <w:r w:rsidR="000301F9">
        <w:rPr>
          <w:rFonts w:ascii="Verdana" w:hAnsi="Verdana"/>
          <w:sz w:val="24"/>
          <w:szCs w:val="32"/>
        </w:rPr>
        <w:t>,</w:t>
      </w:r>
      <w:r w:rsidR="00F771FF">
        <w:rPr>
          <w:rFonts w:ascii="Verdana" w:hAnsi="Verdana"/>
          <w:sz w:val="24"/>
          <w:szCs w:val="32"/>
        </w:rPr>
        <w:t xml:space="preserve"> che dona a ciascuno il “pieno di vita”</w:t>
      </w:r>
      <w:r w:rsidR="000301F9" w:rsidRPr="000301F9">
        <w:rPr>
          <w:rFonts w:ascii="Verdana" w:hAnsi="Verdana"/>
          <w:sz w:val="24"/>
          <w:szCs w:val="32"/>
        </w:rPr>
        <w:t>.</w:t>
      </w:r>
    </w:p>
    <w:p w14:paraId="0B0617A9" w14:textId="77777777" w:rsidR="000301F9" w:rsidRDefault="000301F9" w:rsidP="009C310C">
      <w:pPr>
        <w:tabs>
          <w:tab w:val="left" w:pos="1296"/>
        </w:tabs>
        <w:spacing w:after="0" w:line="240" w:lineRule="auto"/>
        <w:jc w:val="both"/>
        <w:rPr>
          <w:rFonts w:ascii="Verdana" w:hAnsi="Verdana"/>
          <w:i/>
          <w:iCs/>
          <w:sz w:val="24"/>
          <w:szCs w:val="32"/>
        </w:rPr>
      </w:pPr>
    </w:p>
    <w:p w14:paraId="22C753B9" w14:textId="68110659" w:rsidR="00A60E70" w:rsidRDefault="000301F9" w:rsidP="009C310C">
      <w:pPr>
        <w:tabs>
          <w:tab w:val="left" w:pos="1296"/>
        </w:tabs>
        <w:spacing w:after="0" w:line="240" w:lineRule="auto"/>
        <w:jc w:val="both"/>
        <w:rPr>
          <w:rFonts w:ascii="Verdana" w:hAnsi="Verdana"/>
          <w:i/>
          <w:iCs/>
          <w:sz w:val="24"/>
          <w:szCs w:val="32"/>
        </w:rPr>
      </w:pPr>
      <w:r>
        <w:rPr>
          <w:rFonts w:ascii="Verdana" w:hAnsi="Verdana"/>
          <w:i/>
          <w:iCs/>
          <w:sz w:val="24"/>
          <w:szCs w:val="32"/>
        </w:rPr>
        <w:t>Si prosegue proclamando tutti insieme la professione di fede o nella forma consueta o con il simbolo degli apostoli.</w:t>
      </w:r>
    </w:p>
    <w:p w14:paraId="1D452D51" w14:textId="77777777" w:rsidR="000301F9" w:rsidRPr="00A60E70" w:rsidRDefault="000301F9" w:rsidP="009C310C">
      <w:pPr>
        <w:tabs>
          <w:tab w:val="left" w:pos="1296"/>
        </w:tabs>
        <w:spacing w:after="0" w:line="240" w:lineRule="auto"/>
        <w:jc w:val="both"/>
        <w:rPr>
          <w:rFonts w:ascii="Verdana" w:hAnsi="Verdana"/>
          <w:i/>
          <w:iCs/>
          <w:sz w:val="24"/>
          <w:szCs w:val="32"/>
        </w:rPr>
      </w:pPr>
    </w:p>
    <w:p w14:paraId="26577DC6" w14:textId="759A071B" w:rsidR="009C310C" w:rsidRDefault="00492AF0" w:rsidP="00F771FF">
      <w:pPr>
        <w:tabs>
          <w:tab w:val="left" w:pos="1296"/>
        </w:tabs>
        <w:spacing w:after="0" w:line="240" w:lineRule="auto"/>
        <w:jc w:val="both"/>
        <w:rPr>
          <w:rFonts w:ascii="Verdana" w:hAnsi="Verdana"/>
          <w:sz w:val="24"/>
          <w:szCs w:val="32"/>
        </w:rPr>
      </w:pPr>
      <w:r>
        <w:rPr>
          <w:rFonts w:ascii="Verdana" w:hAnsi="Verdana"/>
          <w:sz w:val="24"/>
          <w:szCs w:val="32"/>
        </w:rPr>
        <w:t xml:space="preserve">• </w:t>
      </w:r>
      <w:r w:rsidR="009C310C" w:rsidRPr="009C310C">
        <w:rPr>
          <w:rFonts w:ascii="Verdana" w:hAnsi="Verdana"/>
          <w:b/>
          <w:bCs/>
          <w:sz w:val="24"/>
          <w:szCs w:val="32"/>
        </w:rPr>
        <w:t>INTENZIONI DI UNA FAMIGLIA.</w:t>
      </w:r>
      <w:r w:rsidR="009C310C">
        <w:rPr>
          <w:rFonts w:ascii="Verdana" w:hAnsi="Verdana"/>
          <w:sz w:val="24"/>
          <w:szCs w:val="32"/>
        </w:rPr>
        <w:t xml:space="preserve"> </w:t>
      </w:r>
      <w:r>
        <w:rPr>
          <w:rFonts w:ascii="Verdana" w:hAnsi="Verdana"/>
          <w:sz w:val="24"/>
          <w:szCs w:val="32"/>
        </w:rPr>
        <w:t>In questi giorni, si può incaricare una famiglia di cinque persone</w:t>
      </w:r>
      <w:r w:rsidR="009C310C">
        <w:rPr>
          <w:rFonts w:ascii="Verdana" w:hAnsi="Verdana"/>
          <w:sz w:val="24"/>
          <w:szCs w:val="32"/>
        </w:rPr>
        <w:t xml:space="preserve"> o più persone</w:t>
      </w:r>
      <w:r>
        <w:rPr>
          <w:rFonts w:ascii="Verdana" w:hAnsi="Verdana"/>
          <w:sz w:val="24"/>
          <w:szCs w:val="32"/>
        </w:rPr>
        <w:t xml:space="preserve"> che prepari la </w:t>
      </w:r>
      <w:r w:rsidRPr="009C310C">
        <w:rPr>
          <w:rFonts w:ascii="Verdana" w:hAnsi="Verdana"/>
          <w:i/>
          <w:iCs/>
          <w:sz w:val="24"/>
          <w:szCs w:val="32"/>
        </w:rPr>
        <w:t>preghiera dei fedeli</w:t>
      </w:r>
      <w:r>
        <w:rPr>
          <w:rFonts w:ascii="Verdana" w:hAnsi="Verdana"/>
          <w:sz w:val="24"/>
          <w:szCs w:val="32"/>
        </w:rPr>
        <w:t xml:space="preserve">. </w:t>
      </w:r>
      <w:r w:rsidR="009C310C">
        <w:rPr>
          <w:rFonts w:ascii="Verdana" w:hAnsi="Verdana"/>
          <w:sz w:val="24"/>
          <w:szCs w:val="32"/>
        </w:rPr>
        <w:t>Ognuno preparerà la sua, mettendosi d’accordo sulla forma e sulla lunghezza ma ognuno manterrà il suo stile. Una di queste pregherà per tutta la Chiesa, un’altra per le famiglie in generale, l’altra per gli educatori dell’oratorio, una per la pace, una per tutti i ragazzi e le ragazze. Se ci sono intenzioni particolari si può chiedere anche a due famiglie distinte. Ma è fondamentale che ciascuno si sforzi di scrivere l’intenzione personalmente (anche se può essere aiutato).</w:t>
      </w:r>
    </w:p>
    <w:p w14:paraId="3E6BDC79" w14:textId="77777777" w:rsidR="00F771FF" w:rsidRDefault="00F771FF" w:rsidP="00F771FF">
      <w:pPr>
        <w:tabs>
          <w:tab w:val="left" w:pos="1296"/>
        </w:tabs>
        <w:spacing w:after="0" w:line="240" w:lineRule="auto"/>
        <w:jc w:val="both"/>
        <w:rPr>
          <w:rFonts w:ascii="Verdana" w:hAnsi="Verdana"/>
          <w:sz w:val="24"/>
          <w:szCs w:val="32"/>
        </w:rPr>
      </w:pPr>
    </w:p>
    <w:p w14:paraId="58F515D2" w14:textId="7E91B999" w:rsidR="00F771FF" w:rsidRDefault="00F771FF" w:rsidP="00F771FF">
      <w:pPr>
        <w:tabs>
          <w:tab w:val="left" w:pos="1296"/>
        </w:tabs>
        <w:spacing w:after="0" w:line="240" w:lineRule="auto"/>
        <w:jc w:val="both"/>
        <w:rPr>
          <w:rFonts w:ascii="Verdana" w:hAnsi="Verdana"/>
          <w:sz w:val="24"/>
          <w:szCs w:val="32"/>
        </w:rPr>
      </w:pPr>
      <w:r>
        <w:rPr>
          <w:rFonts w:ascii="Verdana" w:hAnsi="Verdana"/>
          <w:sz w:val="24"/>
          <w:szCs w:val="32"/>
        </w:rPr>
        <w:t xml:space="preserve">• </w:t>
      </w:r>
      <w:r w:rsidRPr="00F771FF">
        <w:rPr>
          <w:rFonts w:ascii="Verdana" w:hAnsi="Verdana"/>
          <w:b/>
          <w:bCs/>
          <w:sz w:val="24"/>
          <w:szCs w:val="32"/>
        </w:rPr>
        <w:t>SCELTA DEI CANTI.</w:t>
      </w:r>
      <w:r>
        <w:rPr>
          <w:rFonts w:ascii="Verdana" w:hAnsi="Verdana"/>
          <w:sz w:val="24"/>
          <w:szCs w:val="32"/>
        </w:rPr>
        <w:t xml:space="preserve"> </w:t>
      </w:r>
      <w:r w:rsidR="00247ACF">
        <w:rPr>
          <w:rFonts w:ascii="Verdana" w:hAnsi="Verdana"/>
          <w:sz w:val="24"/>
          <w:szCs w:val="32"/>
        </w:rPr>
        <w:t>Si scelgano canti che siano molto conosciuti dai presenti, perché tutti possano cantare. Si può comunque cantare uno dei canti dell’anno oratoriano PIENO DI VITA (</w:t>
      </w:r>
      <w:hyperlink r:id="rId9" w:tgtFrame="_blank" w:history="1">
        <w:r w:rsidR="00247ACF" w:rsidRPr="00247ACF">
          <w:rPr>
            <w:rStyle w:val="Collegamentoipertestuale"/>
            <w:rFonts w:ascii="Verdana" w:hAnsi="Verdana"/>
            <w:sz w:val="24"/>
            <w:szCs w:val="32"/>
          </w:rPr>
          <w:t>clicca qui per scaricarli</w:t>
        </w:r>
      </w:hyperlink>
      <w:r w:rsidR="00247ACF">
        <w:rPr>
          <w:rFonts w:ascii="Verdana" w:hAnsi="Verdana"/>
          <w:sz w:val="24"/>
          <w:szCs w:val="32"/>
        </w:rPr>
        <w:t>).</w:t>
      </w:r>
    </w:p>
    <w:p w14:paraId="79DACBDF" w14:textId="77777777" w:rsidR="00DF4E84" w:rsidRDefault="00DF4E84" w:rsidP="00F771FF">
      <w:pPr>
        <w:tabs>
          <w:tab w:val="left" w:pos="1296"/>
        </w:tabs>
        <w:spacing w:after="0" w:line="240" w:lineRule="auto"/>
        <w:jc w:val="both"/>
        <w:rPr>
          <w:rFonts w:ascii="Verdana" w:hAnsi="Verdana"/>
          <w:sz w:val="24"/>
          <w:szCs w:val="32"/>
        </w:rPr>
      </w:pPr>
    </w:p>
    <w:p w14:paraId="5EB1E7BF" w14:textId="77777777" w:rsidR="00DF4E84" w:rsidRDefault="00DF4E84" w:rsidP="00F771FF">
      <w:pPr>
        <w:tabs>
          <w:tab w:val="left" w:pos="1296"/>
        </w:tabs>
        <w:spacing w:after="0" w:line="240" w:lineRule="auto"/>
        <w:jc w:val="both"/>
        <w:rPr>
          <w:rFonts w:ascii="Verdana" w:hAnsi="Verdana"/>
          <w:sz w:val="24"/>
          <w:szCs w:val="32"/>
        </w:rPr>
      </w:pPr>
      <w:r>
        <w:rPr>
          <w:rFonts w:ascii="Verdana" w:hAnsi="Verdana"/>
          <w:sz w:val="24"/>
          <w:szCs w:val="32"/>
        </w:rPr>
        <w:t xml:space="preserve">• </w:t>
      </w:r>
      <w:r w:rsidRPr="00DF4E84">
        <w:rPr>
          <w:rFonts w:ascii="Verdana" w:hAnsi="Verdana"/>
          <w:b/>
          <w:bCs/>
          <w:sz w:val="24"/>
          <w:szCs w:val="32"/>
        </w:rPr>
        <w:t xml:space="preserve">PREGHIERA DELL’EDUCATORE. </w:t>
      </w:r>
      <w:r w:rsidRPr="00DF4E84">
        <w:rPr>
          <w:rFonts w:ascii="Verdana" w:hAnsi="Verdana"/>
          <w:sz w:val="24"/>
          <w:szCs w:val="32"/>
        </w:rPr>
        <w:t>Essendo la Settimana dell’educazione, dopo la comunione</w:t>
      </w:r>
      <w:r>
        <w:rPr>
          <w:rFonts w:ascii="Verdana" w:hAnsi="Verdana"/>
          <w:sz w:val="24"/>
          <w:szCs w:val="32"/>
        </w:rPr>
        <w:t>,</w:t>
      </w:r>
      <w:r w:rsidRPr="00DF4E84">
        <w:rPr>
          <w:rFonts w:ascii="Verdana" w:hAnsi="Verdana"/>
          <w:sz w:val="24"/>
          <w:szCs w:val="32"/>
        </w:rPr>
        <w:t xml:space="preserve"> catechisti, educatori, genitori e nonni e tutti coloro che hanno un ruolo educativo</w:t>
      </w:r>
      <w:r>
        <w:rPr>
          <w:rFonts w:ascii="Verdana" w:hAnsi="Verdana"/>
          <w:sz w:val="24"/>
          <w:szCs w:val="32"/>
        </w:rPr>
        <w:t xml:space="preserve"> nella comunità</w:t>
      </w:r>
      <w:r w:rsidRPr="00DF4E84">
        <w:rPr>
          <w:rFonts w:ascii="Verdana" w:hAnsi="Verdana"/>
          <w:sz w:val="24"/>
          <w:szCs w:val="32"/>
        </w:rPr>
        <w:t xml:space="preserve"> possono pregare con la preghiera dell’educatore 2023-2024.</w:t>
      </w:r>
    </w:p>
    <w:p w14:paraId="2B9513E6" w14:textId="77777777" w:rsidR="00DF4E84" w:rsidRDefault="00DF4E84" w:rsidP="00F771FF">
      <w:pPr>
        <w:tabs>
          <w:tab w:val="left" w:pos="1296"/>
        </w:tabs>
        <w:spacing w:after="0" w:line="240" w:lineRule="auto"/>
        <w:jc w:val="both"/>
        <w:rPr>
          <w:rFonts w:ascii="Verdana" w:hAnsi="Verdana"/>
          <w:sz w:val="24"/>
          <w:szCs w:val="32"/>
        </w:rPr>
      </w:pPr>
    </w:p>
    <w:p w14:paraId="660097BD" w14:textId="77777777" w:rsidR="00DF4E84" w:rsidRDefault="00DF4E84" w:rsidP="00DF4E84">
      <w:pPr>
        <w:tabs>
          <w:tab w:val="left" w:pos="1296"/>
        </w:tabs>
        <w:spacing w:after="0" w:line="240" w:lineRule="auto"/>
        <w:jc w:val="both"/>
        <w:rPr>
          <w:rFonts w:ascii="Verdana" w:hAnsi="Verdana"/>
          <w:sz w:val="24"/>
          <w:szCs w:val="32"/>
        </w:rPr>
      </w:pPr>
    </w:p>
    <w:p w14:paraId="77A7A8DE" w14:textId="02F7583C"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lastRenderedPageBreak/>
        <w:t>Tu ci parli, Signore,</w:t>
      </w:r>
    </w:p>
    <w:p w14:paraId="76063206"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e la nostra vita si riempie di luce.</w:t>
      </w:r>
    </w:p>
    <w:p w14:paraId="66BA073D"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Dove c'è il buio fa’ che portiamo luce.</w:t>
      </w:r>
    </w:p>
    <w:p w14:paraId="09B4A121" w14:textId="77777777" w:rsidR="00DF4E84" w:rsidRPr="00DF4E84" w:rsidRDefault="00DF4E84" w:rsidP="00DF4E84">
      <w:pPr>
        <w:tabs>
          <w:tab w:val="left" w:pos="1296"/>
        </w:tabs>
        <w:spacing w:after="0" w:line="240" w:lineRule="auto"/>
        <w:jc w:val="both"/>
        <w:rPr>
          <w:rFonts w:ascii="Verdana" w:hAnsi="Verdana"/>
          <w:sz w:val="16"/>
          <w:szCs w:val="32"/>
        </w:rPr>
      </w:pPr>
    </w:p>
    <w:p w14:paraId="71962D07"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Tu ci chiami, Signore,</w:t>
      </w:r>
    </w:p>
    <w:p w14:paraId="294A4EAB"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e la nostra vita si riempie di gioia.</w:t>
      </w:r>
    </w:p>
    <w:p w14:paraId="22B8C9F8"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Dove c'è tristezza fa’ che portiamo gioia.</w:t>
      </w:r>
    </w:p>
    <w:p w14:paraId="2628EC63" w14:textId="77777777" w:rsidR="00DF4E84" w:rsidRPr="00DF4E84" w:rsidRDefault="00DF4E84" w:rsidP="00DF4E84">
      <w:pPr>
        <w:tabs>
          <w:tab w:val="left" w:pos="1296"/>
        </w:tabs>
        <w:spacing w:after="0" w:line="240" w:lineRule="auto"/>
        <w:jc w:val="both"/>
        <w:rPr>
          <w:rFonts w:ascii="Verdana" w:hAnsi="Verdana"/>
          <w:sz w:val="16"/>
          <w:szCs w:val="32"/>
        </w:rPr>
      </w:pPr>
    </w:p>
    <w:p w14:paraId="0B015BC6"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Tu ci mandi, Signore,</w:t>
      </w:r>
    </w:p>
    <w:p w14:paraId="4E2A6B2F"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e la nostra vita si riempie di stupore.</w:t>
      </w:r>
    </w:p>
    <w:p w14:paraId="4C5EC304"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Dove c'è noia fa’ che portiamo stupore.</w:t>
      </w:r>
    </w:p>
    <w:p w14:paraId="6A6C3B3B" w14:textId="77777777" w:rsidR="00DF4E84" w:rsidRPr="00DF4E84" w:rsidRDefault="00DF4E84" w:rsidP="00DF4E84">
      <w:pPr>
        <w:tabs>
          <w:tab w:val="left" w:pos="1296"/>
        </w:tabs>
        <w:spacing w:after="0" w:line="240" w:lineRule="auto"/>
        <w:jc w:val="both"/>
        <w:rPr>
          <w:rFonts w:ascii="Verdana" w:hAnsi="Verdana"/>
          <w:sz w:val="16"/>
          <w:szCs w:val="32"/>
        </w:rPr>
      </w:pPr>
    </w:p>
    <w:p w14:paraId="55292AE9"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Tu ci perdoni, Signore,</w:t>
      </w:r>
    </w:p>
    <w:p w14:paraId="27601CBD"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e la nostra vita si riempie di pace.</w:t>
      </w:r>
    </w:p>
    <w:p w14:paraId="2D3B4E4F"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Dove c'è violenza fa’ che portiamo pace.</w:t>
      </w:r>
    </w:p>
    <w:p w14:paraId="573809C2" w14:textId="77777777" w:rsidR="00DF4E84" w:rsidRPr="00DF4E84" w:rsidRDefault="00DF4E84" w:rsidP="00DF4E84">
      <w:pPr>
        <w:tabs>
          <w:tab w:val="left" w:pos="1296"/>
        </w:tabs>
        <w:spacing w:after="0" w:line="240" w:lineRule="auto"/>
        <w:jc w:val="both"/>
        <w:rPr>
          <w:rFonts w:ascii="Verdana" w:hAnsi="Verdana"/>
          <w:sz w:val="16"/>
          <w:szCs w:val="32"/>
        </w:rPr>
      </w:pPr>
    </w:p>
    <w:p w14:paraId="1BDB483F"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Tu ci ami, Signore,</w:t>
      </w:r>
    </w:p>
    <w:p w14:paraId="466F5A86"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e la nostra vita si riempie di entusiasmo.</w:t>
      </w:r>
    </w:p>
    <w:p w14:paraId="38F0A504" w14:textId="77777777" w:rsidR="00DF4E84" w:rsidRPr="00DF4E84" w:rsidRDefault="00DF4E84" w:rsidP="00DF4E84">
      <w:pPr>
        <w:tabs>
          <w:tab w:val="left" w:pos="1296"/>
        </w:tabs>
        <w:spacing w:after="0" w:line="240" w:lineRule="auto"/>
        <w:jc w:val="both"/>
        <w:rPr>
          <w:rFonts w:ascii="Verdana" w:hAnsi="Verdana"/>
          <w:sz w:val="24"/>
          <w:szCs w:val="32"/>
        </w:rPr>
      </w:pPr>
      <w:r w:rsidRPr="00DF4E84">
        <w:rPr>
          <w:rFonts w:ascii="Verdana" w:hAnsi="Verdana"/>
          <w:sz w:val="24"/>
          <w:szCs w:val="32"/>
        </w:rPr>
        <w:t>Dove c'è disperazione fa’ che portiamo speranza.</w:t>
      </w:r>
    </w:p>
    <w:p w14:paraId="48D8712E" w14:textId="77777777" w:rsidR="00247ACF" w:rsidRDefault="00247ACF" w:rsidP="00F771FF">
      <w:pPr>
        <w:tabs>
          <w:tab w:val="left" w:pos="1296"/>
        </w:tabs>
        <w:spacing w:after="0" w:line="240" w:lineRule="auto"/>
        <w:jc w:val="both"/>
        <w:rPr>
          <w:rFonts w:ascii="Verdana" w:hAnsi="Verdana"/>
          <w:sz w:val="24"/>
          <w:szCs w:val="32"/>
        </w:rPr>
      </w:pPr>
    </w:p>
    <w:p w14:paraId="29A96B60" w14:textId="3FCA125E" w:rsidR="00247ACF" w:rsidRPr="00DF4E84" w:rsidRDefault="00247ACF" w:rsidP="00F771FF">
      <w:pPr>
        <w:tabs>
          <w:tab w:val="left" w:pos="1296"/>
        </w:tabs>
        <w:spacing w:after="0" w:line="240" w:lineRule="auto"/>
        <w:jc w:val="both"/>
        <w:rPr>
          <w:rFonts w:ascii="Verdana" w:hAnsi="Verdana"/>
          <w:b/>
          <w:bCs/>
          <w:sz w:val="24"/>
          <w:szCs w:val="32"/>
        </w:rPr>
      </w:pPr>
      <w:r>
        <w:rPr>
          <w:rFonts w:ascii="Verdana" w:hAnsi="Verdana"/>
          <w:sz w:val="24"/>
          <w:szCs w:val="32"/>
        </w:rPr>
        <w:t xml:space="preserve">• </w:t>
      </w:r>
      <w:r w:rsidRPr="00247ACF">
        <w:rPr>
          <w:rFonts w:ascii="Verdana" w:hAnsi="Verdana"/>
          <w:b/>
          <w:bCs/>
          <w:sz w:val="24"/>
          <w:szCs w:val="32"/>
        </w:rPr>
        <w:t>INVITO ALLA FESTA IN ORATORIO.</w:t>
      </w:r>
      <w:r>
        <w:rPr>
          <w:rFonts w:ascii="Verdana" w:hAnsi="Verdana"/>
          <w:b/>
          <w:bCs/>
          <w:sz w:val="24"/>
          <w:szCs w:val="32"/>
        </w:rPr>
        <w:t xml:space="preserve"> </w:t>
      </w:r>
      <w:r w:rsidRPr="00DC6E34">
        <w:rPr>
          <w:rFonts w:ascii="Verdana" w:hAnsi="Verdana"/>
          <w:sz w:val="24"/>
          <w:szCs w:val="32"/>
        </w:rPr>
        <w:t>Prima della benedizione gli animatori rivolger</w:t>
      </w:r>
      <w:r w:rsidR="00DC6E34" w:rsidRPr="00DC6E34">
        <w:rPr>
          <w:rFonts w:ascii="Verdana" w:hAnsi="Verdana"/>
          <w:sz w:val="24"/>
          <w:szCs w:val="32"/>
        </w:rPr>
        <w:t xml:space="preserve">anno </w:t>
      </w:r>
      <w:r w:rsidRPr="00DC6E34">
        <w:rPr>
          <w:rFonts w:ascii="Verdana" w:hAnsi="Verdana"/>
          <w:sz w:val="24"/>
          <w:szCs w:val="32"/>
        </w:rPr>
        <w:t>un invito</w:t>
      </w:r>
      <w:r w:rsidR="00DC6E34" w:rsidRPr="00DC6E34">
        <w:rPr>
          <w:rFonts w:ascii="Verdana" w:hAnsi="Verdana"/>
          <w:sz w:val="24"/>
          <w:szCs w:val="32"/>
        </w:rPr>
        <w:t xml:space="preserve"> a tutte le famiglie per partecipare alle attività che seguiranno in oratorio. Dopo la messa si può pensare a un’animazione sul sagrato o in oratorio per dare continuità alla festa.</w:t>
      </w:r>
    </w:p>
    <w:p w14:paraId="3CFAEC31" w14:textId="77777777" w:rsidR="00591B8E" w:rsidRDefault="00591B8E" w:rsidP="00F771FF">
      <w:pPr>
        <w:tabs>
          <w:tab w:val="left" w:pos="1296"/>
        </w:tabs>
        <w:spacing w:after="0" w:line="240" w:lineRule="auto"/>
        <w:jc w:val="both"/>
        <w:rPr>
          <w:rFonts w:ascii="Verdana" w:hAnsi="Verdana"/>
          <w:sz w:val="24"/>
          <w:szCs w:val="32"/>
        </w:rPr>
      </w:pPr>
    </w:p>
    <w:p w14:paraId="148CF4A2" w14:textId="7FDC80F7" w:rsidR="00247ACF" w:rsidRPr="00F771FF" w:rsidRDefault="00DF4E84" w:rsidP="00F771FF">
      <w:pPr>
        <w:tabs>
          <w:tab w:val="left" w:pos="1296"/>
        </w:tabs>
        <w:spacing w:after="0" w:line="240" w:lineRule="auto"/>
        <w:jc w:val="both"/>
        <w:rPr>
          <w:rFonts w:ascii="Verdana" w:hAnsi="Verdana"/>
          <w:sz w:val="24"/>
          <w:szCs w:val="32"/>
        </w:rPr>
      </w:pPr>
      <w:r w:rsidRPr="00DF4E84">
        <w:rPr>
          <w:rFonts w:ascii="Verdana" w:hAnsi="Verdana"/>
          <w:i/>
          <w:iCs/>
          <w:sz w:val="24"/>
          <w:szCs w:val="32"/>
        </w:rPr>
        <w:t xml:space="preserve">Altri suggerimenti per l’animazione della messa e della preghiera sono nel </w:t>
      </w:r>
      <w:hyperlink r:id="rId10" w:tgtFrame="_blank" w:history="1">
        <w:r w:rsidRPr="0044613E">
          <w:rPr>
            <w:rStyle w:val="Collegamentoipertestuale"/>
            <w:rFonts w:ascii="Verdana" w:hAnsi="Verdana"/>
            <w:i/>
            <w:iCs/>
            <w:sz w:val="24"/>
            <w:szCs w:val="32"/>
          </w:rPr>
          <w:t>file scaricabile qui</w:t>
        </w:r>
      </w:hyperlink>
      <w:r>
        <w:rPr>
          <w:rFonts w:ascii="Verdana" w:hAnsi="Verdana"/>
          <w:sz w:val="24"/>
          <w:szCs w:val="32"/>
        </w:rPr>
        <w:t>.</w:t>
      </w:r>
    </w:p>
    <w:p w14:paraId="3625CAF0" w14:textId="77777777" w:rsidR="00DF4E84" w:rsidRDefault="00DF4E84" w:rsidP="001C6A8F">
      <w:pPr>
        <w:spacing w:after="0" w:line="240" w:lineRule="auto"/>
        <w:jc w:val="both"/>
        <w:rPr>
          <w:rFonts w:ascii="Verdana" w:hAnsi="Verdana"/>
          <w:bCs/>
          <w:sz w:val="24"/>
          <w:szCs w:val="24"/>
        </w:rPr>
      </w:pPr>
    </w:p>
    <w:p w14:paraId="190F06BF" w14:textId="77777777" w:rsidR="0044613E" w:rsidRDefault="0044613E" w:rsidP="001C6A8F">
      <w:pPr>
        <w:spacing w:after="0" w:line="240" w:lineRule="auto"/>
        <w:jc w:val="both"/>
        <w:rPr>
          <w:rFonts w:ascii="Verdana" w:hAnsi="Verdana"/>
          <w:bCs/>
          <w:sz w:val="24"/>
          <w:szCs w:val="24"/>
        </w:rPr>
      </w:pPr>
    </w:p>
    <w:p w14:paraId="47766292" w14:textId="2DCB3A30" w:rsidR="0044613E" w:rsidRPr="001322D9" w:rsidRDefault="0044613E" w:rsidP="0044613E">
      <w:pPr>
        <w:spacing w:after="0" w:line="240" w:lineRule="auto"/>
        <w:jc w:val="center"/>
        <w:rPr>
          <w:rFonts w:ascii="Verdana" w:hAnsi="Verdana"/>
          <w:b/>
          <w:color w:val="FF0000"/>
          <w:sz w:val="28"/>
          <w:szCs w:val="28"/>
        </w:rPr>
      </w:pPr>
      <w:r w:rsidRPr="001322D9">
        <w:rPr>
          <w:rFonts w:ascii="Verdana" w:hAnsi="Verdana"/>
          <w:b/>
          <w:color w:val="FF0000"/>
          <w:sz w:val="28"/>
          <w:szCs w:val="28"/>
        </w:rPr>
        <w:t>PREGHIERA IN ORATORIO</w:t>
      </w:r>
    </w:p>
    <w:p w14:paraId="62F626EF" w14:textId="77777777" w:rsidR="0044613E" w:rsidRDefault="0044613E" w:rsidP="0044613E">
      <w:pPr>
        <w:spacing w:after="0" w:line="240" w:lineRule="auto"/>
        <w:jc w:val="center"/>
        <w:rPr>
          <w:rFonts w:ascii="Verdana" w:hAnsi="Verdana"/>
          <w:b/>
          <w:sz w:val="24"/>
          <w:szCs w:val="24"/>
        </w:rPr>
      </w:pPr>
    </w:p>
    <w:p w14:paraId="72489DB7" w14:textId="4456195B" w:rsidR="0044613E" w:rsidRDefault="0044613E" w:rsidP="0044613E">
      <w:pPr>
        <w:spacing w:after="0" w:line="240" w:lineRule="auto"/>
        <w:jc w:val="both"/>
        <w:rPr>
          <w:rFonts w:ascii="Verdana" w:hAnsi="Verdana"/>
          <w:bCs/>
          <w:i/>
          <w:iCs/>
          <w:sz w:val="24"/>
          <w:szCs w:val="24"/>
        </w:rPr>
      </w:pPr>
      <w:r w:rsidRPr="0044613E">
        <w:rPr>
          <w:rFonts w:ascii="Verdana" w:hAnsi="Verdana"/>
          <w:bCs/>
          <w:i/>
          <w:iCs/>
          <w:sz w:val="24"/>
          <w:szCs w:val="24"/>
        </w:rPr>
        <w:t>Non manchi un momento in cui in oratorio ci si ferma a pregare. Un</w:t>
      </w:r>
      <w:r w:rsidR="00E9099B">
        <w:rPr>
          <w:rFonts w:ascii="Verdana" w:hAnsi="Verdana"/>
          <w:bCs/>
          <w:i/>
          <w:iCs/>
          <w:sz w:val="24"/>
          <w:szCs w:val="24"/>
        </w:rPr>
        <w:t xml:space="preserve">a preghiera insieme </w:t>
      </w:r>
      <w:r w:rsidRPr="0044613E">
        <w:rPr>
          <w:rFonts w:ascii="Verdana" w:hAnsi="Verdana"/>
          <w:bCs/>
          <w:i/>
          <w:iCs/>
          <w:sz w:val="24"/>
          <w:szCs w:val="24"/>
        </w:rPr>
        <w:t>nel</w:t>
      </w:r>
      <w:r w:rsidR="00E9099B">
        <w:rPr>
          <w:rFonts w:ascii="Verdana" w:hAnsi="Verdana"/>
          <w:bCs/>
          <w:i/>
          <w:iCs/>
          <w:sz w:val="24"/>
          <w:szCs w:val="24"/>
        </w:rPr>
        <w:t>la</w:t>
      </w:r>
      <w:r>
        <w:rPr>
          <w:rFonts w:ascii="Verdana" w:hAnsi="Verdana"/>
          <w:bCs/>
          <w:i/>
          <w:iCs/>
          <w:sz w:val="24"/>
          <w:szCs w:val="24"/>
        </w:rPr>
        <w:t xml:space="preserve"> quale</w:t>
      </w:r>
      <w:r w:rsidR="00591B8E">
        <w:rPr>
          <w:rFonts w:ascii="Verdana" w:hAnsi="Verdana"/>
          <w:bCs/>
          <w:i/>
          <w:iCs/>
          <w:sz w:val="24"/>
          <w:szCs w:val="24"/>
        </w:rPr>
        <w:t xml:space="preserve"> possono essere riproposti alcuni gesti della messa</w:t>
      </w:r>
      <w:r w:rsidR="00E9099B">
        <w:rPr>
          <w:rFonts w:ascii="Verdana" w:hAnsi="Verdana"/>
          <w:bCs/>
          <w:i/>
          <w:iCs/>
          <w:sz w:val="24"/>
          <w:szCs w:val="24"/>
        </w:rPr>
        <w:t xml:space="preserve"> (cfr. sopra)</w:t>
      </w:r>
      <w:r w:rsidR="00591B8E">
        <w:rPr>
          <w:rFonts w:ascii="Verdana" w:hAnsi="Verdana"/>
          <w:bCs/>
          <w:i/>
          <w:iCs/>
          <w:sz w:val="24"/>
          <w:szCs w:val="24"/>
        </w:rPr>
        <w:t xml:space="preserve"> e</w:t>
      </w:r>
      <w:r w:rsidRPr="0044613E">
        <w:rPr>
          <w:rFonts w:ascii="Verdana" w:hAnsi="Verdana"/>
          <w:bCs/>
          <w:i/>
          <w:iCs/>
          <w:sz w:val="24"/>
          <w:szCs w:val="24"/>
        </w:rPr>
        <w:t xml:space="preserve"> si può riprendere la PREGHIERA DELL’EDUCATORE</w:t>
      </w:r>
      <w:r w:rsidR="00591B8E">
        <w:rPr>
          <w:rFonts w:ascii="Verdana" w:hAnsi="Verdana"/>
          <w:bCs/>
          <w:i/>
          <w:iCs/>
          <w:sz w:val="24"/>
          <w:szCs w:val="24"/>
        </w:rPr>
        <w:t>,</w:t>
      </w:r>
      <w:r w:rsidRPr="0044613E">
        <w:rPr>
          <w:rFonts w:ascii="Verdana" w:hAnsi="Verdana"/>
          <w:bCs/>
          <w:i/>
          <w:iCs/>
          <w:sz w:val="24"/>
          <w:szCs w:val="24"/>
        </w:rPr>
        <w:t xml:space="preserve"> </w:t>
      </w:r>
      <w:r w:rsidR="00591B8E">
        <w:rPr>
          <w:rFonts w:ascii="Verdana" w:hAnsi="Verdana"/>
          <w:bCs/>
          <w:i/>
          <w:iCs/>
          <w:sz w:val="24"/>
          <w:szCs w:val="24"/>
        </w:rPr>
        <w:t xml:space="preserve">letta da diversi educatori, genitori e nonni che si alternano nel leggere ciascuno una “strofa”. </w:t>
      </w:r>
    </w:p>
    <w:p w14:paraId="6C40EC34" w14:textId="77777777" w:rsidR="00591B8E" w:rsidRDefault="00591B8E" w:rsidP="0044613E">
      <w:pPr>
        <w:spacing w:after="0" w:line="240" w:lineRule="auto"/>
        <w:jc w:val="both"/>
        <w:rPr>
          <w:rFonts w:ascii="Verdana" w:hAnsi="Verdana"/>
          <w:bCs/>
          <w:i/>
          <w:iCs/>
          <w:sz w:val="24"/>
          <w:szCs w:val="24"/>
        </w:rPr>
      </w:pPr>
    </w:p>
    <w:p w14:paraId="0968704C" w14:textId="2F723977" w:rsidR="00591B8E" w:rsidRDefault="00591B8E" w:rsidP="0044613E">
      <w:pPr>
        <w:spacing w:after="0" w:line="240" w:lineRule="auto"/>
        <w:jc w:val="both"/>
        <w:rPr>
          <w:rFonts w:ascii="Verdana" w:hAnsi="Verdana"/>
          <w:bCs/>
          <w:i/>
          <w:iCs/>
          <w:sz w:val="24"/>
          <w:szCs w:val="24"/>
        </w:rPr>
      </w:pPr>
      <w:r>
        <w:rPr>
          <w:rFonts w:ascii="Verdana" w:hAnsi="Verdana"/>
          <w:bCs/>
          <w:i/>
          <w:iCs/>
          <w:sz w:val="24"/>
          <w:szCs w:val="24"/>
        </w:rPr>
        <w:t xml:space="preserve">Il </w:t>
      </w:r>
      <w:r w:rsidRPr="00E9099B">
        <w:rPr>
          <w:rFonts w:ascii="Verdana" w:hAnsi="Verdana"/>
          <w:b/>
          <w:i/>
          <w:iCs/>
          <w:sz w:val="24"/>
          <w:szCs w:val="24"/>
        </w:rPr>
        <w:t>segno di croce</w:t>
      </w:r>
      <w:r>
        <w:rPr>
          <w:rFonts w:ascii="Verdana" w:hAnsi="Verdana"/>
          <w:bCs/>
          <w:i/>
          <w:iCs/>
          <w:sz w:val="24"/>
          <w:szCs w:val="24"/>
        </w:rPr>
        <w:t xml:space="preserve"> dell’inizio della preghiera può essere fatto sulla </w:t>
      </w:r>
      <w:r w:rsidRPr="00E9099B">
        <w:rPr>
          <w:rFonts w:ascii="Verdana" w:hAnsi="Verdana"/>
          <w:b/>
          <w:i/>
          <w:iCs/>
          <w:sz w:val="24"/>
          <w:szCs w:val="24"/>
        </w:rPr>
        <w:t>fronte</w:t>
      </w:r>
      <w:r>
        <w:rPr>
          <w:rFonts w:ascii="Verdana" w:hAnsi="Verdana"/>
          <w:bCs/>
          <w:i/>
          <w:iCs/>
          <w:sz w:val="24"/>
          <w:szCs w:val="24"/>
        </w:rPr>
        <w:t xml:space="preserve"> dei vicini e reciprocamente.</w:t>
      </w:r>
    </w:p>
    <w:p w14:paraId="1ABFC895" w14:textId="77777777" w:rsidR="00591B8E" w:rsidRDefault="00591B8E" w:rsidP="0044613E">
      <w:pPr>
        <w:spacing w:after="0" w:line="240" w:lineRule="auto"/>
        <w:jc w:val="both"/>
        <w:rPr>
          <w:rFonts w:ascii="Verdana" w:hAnsi="Verdana"/>
          <w:bCs/>
          <w:i/>
          <w:iCs/>
          <w:sz w:val="24"/>
          <w:szCs w:val="24"/>
        </w:rPr>
      </w:pPr>
    </w:p>
    <w:p w14:paraId="0442862E" w14:textId="77645D4A" w:rsidR="00591B8E" w:rsidRPr="00591B8E" w:rsidRDefault="00591B8E" w:rsidP="00591B8E">
      <w:pPr>
        <w:spacing w:after="0" w:line="240" w:lineRule="auto"/>
        <w:jc w:val="both"/>
        <w:rPr>
          <w:rFonts w:ascii="Verdana" w:hAnsi="Verdana"/>
          <w:bCs/>
          <w:i/>
          <w:iCs/>
          <w:sz w:val="24"/>
          <w:szCs w:val="24"/>
        </w:rPr>
      </w:pPr>
      <w:r>
        <w:rPr>
          <w:rFonts w:ascii="Verdana" w:hAnsi="Verdana"/>
          <w:bCs/>
          <w:i/>
          <w:iCs/>
          <w:sz w:val="24"/>
          <w:szCs w:val="24"/>
        </w:rPr>
        <w:t xml:space="preserve">Si può pregare insieme con il </w:t>
      </w:r>
      <w:r w:rsidRPr="00E9099B">
        <w:rPr>
          <w:rFonts w:ascii="Verdana" w:hAnsi="Verdana"/>
          <w:b/>
          <w:i/>
          <w:iCs/>
          <w:sz w:val="24"/>
          <w:szCs w:val="24"/>
        </w:rPr>
        <w:t>Salmo</w:t>
      </w:r>
      <w:r w:rsidRPr="00591B8E">
        <w:rPr>
          <w:rFonts w:ascii="Verdana" w:hAnsi="Verdana"/>
          <w:bCs/>
          <w:i/>
          <w:iCs/>
          <w:sz w:val="24"/>
          <w:szCs w:val="24"/>
        </w:rPr>
        <w:t xml:space="preserve"> 146 (145)</w:t>
      </w:r>
    </w:p>
    <w:p w14:paraId="07224E48" w14:textId="77777777" w:rsidR="00591B8E" w:rsidRPr="00591B8E" w:rsidRDefault="00591B8E" w:rsidP="00591B8E">
      <w:pPr>
        <w:spacing w:after="0" w:line="240" w:lineRule="auto"/>
        <w:jc w:val="both"/>
        <w:rPr>
          <w:rFonts w:ascii="Verdana" w:hAnsi="Verdana"/>
          <w:bCs/>
          <w:i/>
          <w:iCs/>
          <w:sz w:val="24"/>
          <w:szCs w:val="24"/>
        </w:rPr>
      </w:pPr>
    </w:p>
    <w:p w14:paraId="3E6FF070" w14:textId="1C49F0CB"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L1.</w:t>
      </w:r>
      <w:r w:rsidRPr="00591B8E">
        <w:rPr>
          <w:rFonts w:ascii="Verdana" w:hAnsi="Verdana"/>
          <w:bCs/>
          <w:i/>
          <w:iCs/>
          <w:sz w:val="24"/>
          <w:szCs w:val="24"/>
        </w:rPr>
        <w:tab/>
      </w:r>
      <w:r w:rsidRPr="00591B8E">
        <w:rPr>
          <w:rFonts w:ascii="Verdana" w:hAnsi="Verdana"/>
          <w:bCs/>
          <w:sz w:val="24"/>
          <w:szCs w:val="24"/>
        </w:rPr>
        <w:t>Loda il Signore, anima mia:</w:t>
      </w:r>
    </w:p>
    <w:p w14:paraId="6767C7BC" w14:textId="77777777" w:rsidR="00591B8E" w:rsidRPr="00591B8E" w:rsidRDefault="00591B8E" w:rsidP="00591B8E">
      <w:pPr>
        <w:spacing w:after="0" w:line="240" w:lineRule="auto"/>
        <w:jc w:val="both"/>
        <w:rPr>
          <w:rFonts w:ascii="Verdana" w:hAnsi="Verdana"/>
          <w:bCs/>
          <w:i/>
          <w:iCs/>
          <w:sz w:val="24"/>
          <w:szCs w:val="24"/>
        </w:rPr>
      </w:pPr>
    </w:p>
    <w:p w14:paraId="13666957" w14:textId="30F0ADD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 xml:space="preserve">T. </w:t>
      </w:r>
      <w:r w:rsidRPr="00591B8E">
        <w:rPr>
          <w:rFonts w:ascii="Verdana" w:hAnsi="Verdana"/>
          <w:b/>
          <w:sz w:val="24"/>
          <w:szCs w:val="24"/>
        </w:rPr>
        <w:tab/>
      </w:r>
      <w:r w:rsidRPr="00591B8E">
        <w:rPr>
          <w:rFonts w:ascii="Verdana" w:hAnsi="Verdana"/>
          <w:b/>
          <w:sz w:val="24"/>
          <w:szCs w:val="24"/>
        </w:rPr>
        <w:t>loderò il Signore finché ho vita,</w:t>
      </w:r>
    </w:p>
    <w:p w14:paraId="5AE3F39D" w14:textId="7777777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ab/>
        <w:t>canterò inni al mio Dio finché esisto.</w:t>
      </w:r>
    </w:p>
    <w:p w14:paraId="7605B309" w14:textId="77777777" w:rsidR="00591B8E" w:rsidRPr="00591B8E" w:rsidRDefault="00591B8E" w:rsidP="00591B8E">
      <w:pPr>
        <w:spacing w:after="0" w:line="240" w:lineRule="auto"/>
        <w:jc w:val="both"/>
        <w:rPr>
          <w:rFonts w:ascii="Verdana" w:hAnsi="Verdana"/>
          <w:bCs/>
          <w:i/>
          <w:iCs/>
          <w:sz w:val="24"/>
          <w:szCs w:val="24"/>
        </w:rPr>
      </w:pPr>
    </w:p>
    <w:p w14:paraId="53B25AC7" w14:textId="65FC25ED"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L2.</w:t>
      </w:r>
      <w:r>
        <w:rPr>
          <w:rFonts w:ascii="Verdana" w:hAnsi="Verdana"/>
          <w:bCs/>
          <w:sz w:val="24"/>
          <w:szCs w:val="24"/>
        </w:rPr>
        <w:tab/>
      </w:r>
      <w:r w:rsidRPr="00591B8E">
        <w:rPr>
          <w:rFonts w:ascii="Verdana" w:hAnsi="Verdana"/>
          <w:bCs/>
          <w:sz w:val="24"/>
          <w:szCs w:val="24"/>
        </w:rPr>
        <w:t>Non confidate nei potenti,</w:t>
      </w:r>
    </w:p>
    <w:p w14:paraId="7C515D87" w14:textId="77777777" w:rsidR="00591B8E" w:rsidRPr="00591B8E" w:rsidRDefault="00591B8E" w:rsidP="00591B8E">
      <w:pPr>
        <w:spacing w:after="0" w:line="240" w:lineRule="auto"/>
        <w:jc w:val="both"/>
        <w:rPr>
          <w:rFonts w:ascii="Verdana" w:hAnsi="Verdana"/>
          <w:bCs/>
          <w:sz w:val="24"/>
          <w:szCs w:val="24"/>
        </w:rPr>
      </w:pPr>
      <w:r w:rsidRPr="00591B8E">
        <w:rPr>
          <w:rFonts w:ascii="Verdana" w:hAnsi="Verdana"/>
          <w:bCs/>
          <w:sz w:val="24"/>
          <w:szCs w:val="24"/>
        </w:rPr>
        <w:tab/>
        <w:t>in un uomo che non può salvare.</w:t>
      </w:r>
    </w:p>
    <w:p w14:paraId="77614097" w14:textId="1547E842" w:rsidR="00591B8E" w:rsidRPr="00591B8E" w:rsidRDefault="00591B8E" w:rsidP="00591B8E">
      <w:pPr>
        <w:spacing w:after="0" w:line="240" w:lineRule="auto"/>
        <w:ind w:firstLine="708"/>
        <w:jc w:val="both"/>
        <w:rPr>
          <w:rFonts w:ascii="Verdana" w:hAnsi="Verdana"/>
          <w:bCs/>
          <w:sz w:val="24"/>
          <w:szCs w:val="24"/>
        </w:rPr>
      </w:pPr>
      <w:r w:rsidRPr="00591B8E">
        <w:rPr>
          <w:rFonts w:ascii="Verdana" w:hAnsi="Verdana"/>
          <w:bCs/>
          <w:sz w:val="24"/>
          <w:szCs w:val="24"/>
        </w:rPr>
        <w:t>Esala lo spirito e ritorna alla terra:</w:t>
      </w:r>
    </w:p>
    <w:p w14:paraId="68F7E062" w14:textId="77777777" w:rsidR="00591B8E" w:rsidRPr="00591B8E" w:rsidRDefault="00591B8E" w:rsidP="00591B8E">
      <w:pPr>
        <w:spacing w:after="0" w:line="240" w:lineRule="auto"/>
        <w:jc w:val="both"/>
        <w:rPr>
          <w:rFonts w:ascii="Verdana" w:hAnsi="Verdana"/>
          <w:bCs/>
          <w:i/>
          <w:iCs/>
          <w:sz w:val="24"/>
          <w:szCs w:val="24"/>
        </w:rPr>
      </w:pPr>
      <w:r w:rsidRPr="00591B8E">
        <w:rPr>
          <w:rFonts w:ascii="Verdana" w:hAnsi="Verdana"/>
          <w:bCs/>
          <w:sz w:val="24"/>
          <w:szCs w:val="24"/>
        </w:rPr>
        <w:tab/>
        <w:t>in quel giorno svaniscono tutti i suoi disegni.</w:t>
      </w:r>
    </w:p>
    <w:p w14:paraId="0867EF70" w14:textId="77777777" w:rsidR="00591B8E" w:rsidRPr="00591B8E" w:rsidRDefault="00591B8E" w:rsidP="00591B8E">
      <w:pPr>
        <w:spacing w:after="0" w:line="240" w:lineRule="auto"/>
        <w:jc w:val="both"/>
        <w:rPr>
          <w:rFonts w:ascii="Verdana" w:hAnsi="Verdana"/>
          <w:bCs/>
          <w:i/>
          <w:iCs/>
          <w:sz w:val="24"/>
          <w:szCs w:val="24"/>
        </w:rPr>
      </w:pPr>
    </w:p>
    <w:p w14:paraId="16595B61" w14:textId="4FF6FD3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 xml:space="preserve">T. </w:t>
      </w:r>
      <w:r w:rsidRPr="00591B8E">
        <w:rPr>
          <w:rFonts w:ascii="Verdana" w:hAnsi="Verdana"/>
          <w:b/>
          <w:sz w:val="24"/>
          <w:szCs w:val="24"/>
        </w:rPr>
        <w:tab/>
      </w:r>
      <w:r w:rsidRPr="00591B8E">
        <w:rPr>
          <w:rFonts w:ascii="Verdana" w:hAnsi="Verdana"/>
          <w:b/>
          <w:sz w:val="24"/>
          <w:szCs w:val="24"/>
        </w:rPr>
        <w:t>Beato chi ha per aiuto il Dio di Giacobbe:</w:t>
      </w:r>
    </w:p>
    <w:p w14:paraId="7D135AD9" w14:textId="7777777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ab/>
        <w:t>la sua speranza è nel Signore suo Dio,</w:t>
      </w:r>
    </w:p>
    <w:p w14:paraId="5CF9A878" w14:textId="515CF7AD" w:rsidR="00591B8E" w:rsidRPr="00591B8E" w:rsidRDefault="00591B8E" w:rsidP="00591B8E">
      <w:pPr>
        <w:spacing w:after="0" w:line="240" w:lineRule="auto"/>
        <w:ind w:firstLine="708"/>
        <w:jc w:val="both"/>
        <w:rPr>
          <w:rFonts w:ascii="Verdana" w:hAnsi="Verdana"/>
          <w:b/>
          <w:sz w:val="24"/>
          <w:szCs w:val="24"/>
        </w:rPr>
      </w:pPr>
      <w:r w:rsidRPr="00591B8E">
        <w:rPr>
          <w:rFonts w:ascii="Verdana" w:hAnsi="Verdana"/>
          <w:b/>
          <w:sz w:val="24"/>
          <w:szCs w:val="24"/>
        </w:rPr>
        <w:t>che ha fatto il cielo e la terra,</w:t>
      </w:r>
    </w:p>
    <w:p w14:paraId="70C0F721" w14:textId="7777777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ab/>
        <w:t>il mare e quanto contiene,</w:t>
      </w:r>
    </w:p>
    <w:p w14:paraId="35D5B0A3" w14:textId="7777777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ab/>
        <w:t>che rimane fedele per sempre,</w:t>
      </w:r>
    </w:p>
    <w:p w14:paraId="58AF9C30" w14:textId="769699BC" w:rsidR="00591B8E" w:rsidRPr="00591B8E" w:rsidRDefault="00591B8E" w:rsidP="00591B8E">
      <w:pPr>
        <w:spacing w:after="0" w:line="240" w:lineRule="auto"/>
        <w:ind w:firstLine="708"/>
        <w:jc w:val="both"/>
        <w:rPr>
          <w:rFonts w:ascii="Verdana" w:hAnsi="Verdana"/>
          <w:b/>
          <w:sz w:val="24"/>
          <w:szCs w:val="24"/>
        </w:rPr>
      </w:pPr>
      <w:r w:rsidRPr="00591B8E">
        <w:rPr>
          <w:rFonts w:ascii="Verdana" w:hAnsi="Verdana"/>
          <w:b/>
          <w:sz w:val="24"/>
          <w:szCs w:val="24"/>
        </w:rPr>
        <w:t>rende giustizia agli oppressi,</w:t>
      </w:r>
    </w:p>
    <w:p w14:paraId="6407B8C6" w14:textId="77777777"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ab/>
        <w:t>dà il pane agli affamati.</w:t>
      </w:r>
    </w:p>
    <w:p w14:paraId="0332B500" w14:textId="77777777" w:rsidR="00591B8E" w:rsidRDefault="00591B8E" w:rsidP="00591B8E">
      <w:pPr>
        <w:spacing w:after="0" w:line="240" w:lineRule="auto"/>
        <w:jc w:val="both"/>
        <w:rPr>
          <w:rFonts w:ascii="Verdana" w:hAnsi="Verdana"/>
          <w:bCs/>
          <w:i/>
          <w:iCs/>
          <w:sz w:val="24"/>
          <w:szCs w:val="24"/>
        </w:rPr>
      </w:pPr>
    </w:p>
    <w:p w14:paraId="17486DE2" w14:textId="2C50B5CE"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L.3:</w:t>
      </w:r>
      <w:r>
        <w:rPr>
          <w:rFonts w:ascii="Verdana" w:hAnsi="Verdana"/>
          <w:bCs/>
          <w:sz w:val="24"/>
          <w:szCs w:val="24"/>
        </w:rPr>
        <w:tab/>
      </w:r>
      <w:r w:rsidRPr="00591B8E">
        <w:rPr>
          <w:rFonts w:ascii="Verdana" w:hAnsi="Verdana"/>
          <w:bCs/>
          <w:sz w:val="24"/>
          <w:szCs w:val="24"/>
        </w:rPr>
        <w:t>Il Signore libera i prigionieri,</w:t>
      </w:r>
    </w:p>
    <w:p w14:paraId="76FE8C0A" w14:textId="0184E113"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L.4:</w:t>
      </w:r>
      <w:r>
        <w:rPr>
          <w:rFonts w:ascii="Verdana" w:hAnsi="Verdana"/>
          <w:bCs/>
          <w:sz w:val="24"/>
          <w:szCs w:val="24"/>
        </w:rPr>
        <w:tab/>
      </w:r>
      <w:r w:rsidRPr="00591B8E">
        <w:rPr>
          <w:rFonts w:ascii="Verdana" w:hAnsi="Verdana"/>
          <w:bCs/>
          <w:sz w:val="24"/>
          <w:szCs w:val="24"/>
        </w:rPr>
        <w:t>il Signore ridona la vista ai ciechi,</w:t>
      </w:r>
    </w:p>
    <w:p w14:paraId="1E4F540C" w14:textId="62EC9E31"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L.5:</w:t>
      </w:r>
      <w:r>
        <w:rPr>
          <w:rFonts w:ascii="Verdana" w:hAnsi="Verdana"/>
          <w:bCs/>
          <w:sz w:val="24"/>
          <w:szCs w:val="24"/>
        </w:rPr>
        <w:tab/>
      </w:r>
      <w:r w:rsidRPr="00591B8E">
        <w:rPr>
          <w:rFonts w:ascii="Verdana" w:hAnsi="Verdana"/>
          <w:bCs/>
          <w:sz w:val="24"/>
          <w:szCs w:val="24"/>
        </w:rPr>
        <w:t>il Signore rialza chi è caduto,</w:t>
      </w:r>
    </w:p>
    <w:p w14:paraId="6457FFF0" w14:textId="77180F92"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L.6:</w:t>
      </w:r>
      <w:r>
        <w:rPr>
          <w:rFonts w:ascii="Verdana" w:hAnsi="Verdana"/>
          <w:bCs/>
          <w:sz w:val="24"/>
          <w:szCs w:val="24"/>
        </w:rPr>
        <w:tab/>
      </w:r>
      <w:r w:rsidRPr="00591B8E">
        <w:rPr>
          <w:rFonts w:ascii="Verdana" w:hAnsi="Verdana"/>
          <w:bCs/>
          <w:sz w:val="24"/>
          <w:szCs w:val="24"/>
        </w:rPr>
        <w:t>il Signore ama i giusti,</w:t>
      </w:r>
    </w:p>
    <w:p w14:paraId="3E210B95" w14:textId="6C467378" w:rsidR="00591B8E" w:rsidRPr="00591B8E" w:rsidRDefault="00591B8E" w:rsidP="00591B8E">
      <w:pPr>
        <w:spacing w:after="0" w:line="240" w:lineRule="auto"/>
        <w:jc w:val="both"/>
        <w:rPr>
          <w:rFonts w:ascii="Verdana" w:hAnsi="Verdana"/>
          <w:bCs/>
          <w:sz w:val="24"/>
          <w:szCs w:val="24"/>
        </w:rPr>
      </w:pPr>
      <w:r>
        <w:rPr>
          <w:rFonts w:ascii="Verdana" w:hAnsi="Verdana"/>
          <w:bCs/>
          <w:sz w:val="24"/>
          <w:szCs w:val="24"/>
        </w:rPr>
        <w:t>L.7:</w:t>
      </w:r>
      <w:r>
        <w:rPr>
          <w:rFonts w:ascii="Verdana" w:hAnsi="Verdana"/>
          <w:bCs/>
          <w:sz w:val="24"/>
          <w:szCs w:val="24"/>
        </w:rPr>
        <w:tab/>
      </w:r>
      <w:r w:rsidRPr="00591B8E">
        <w:rPr>
          <w:rFonts w:ascii="Verdana" w:hAnsi="Verdana"/>
          <w:bCs/>
          <w:sz w:val="24"/>
          <w:szCs w:val="24"/>
        </w:rPr>
        <w:t>il Signore protegge i forestieri,</w:t>
      </w:r>
    </w:p>
    <w:p w14:paraId="14C6343D" w14:textId="77777777" w:rsidR="00591B8E" w:rsidRPr="00591B8E" w:rsidRDefault="00591B8E" w:rsidP="00591B8E">
      <w:pPr>
        <w:spacing w:after="0" w:line="240" w:lineRule="auto"/>
        <w:jc w:val="both"/>
        <w:rPr>
          <w:rFonts w:ascii="Verdana" w:hAnsi="Verdana"/>
          <w:bCs/>
          <w:sz w:val="24"/>
          <w:szCs w:val="24"/>
        </w:rPr>
      </w:pPr>
      <w:r w:rsidRPr="00591B8E">
        <w:rPr>
          <w:rFonts w:ascii="Verdana" w:hAnsi="Verdana"/>
          <w:bCs/>
          <w:sz w:val="24"/>
          <w:szCs w:val="24"/>
        </w:rPr>
        <w:tab/>
        <w:t>egli sostiene l’orfano e la vedova,</w:t>
      </w:r>
    </w:p>
    <w:p w14:paraId="12CECB39" w14:textId="77777777" w:rsidR="00591B8E" w:rsidRPr="00591B8E" w:rsidRDefault="00591B8E" w:rsidP="00591B8E">
      <w:pPr>
        <w:spacing w:after="0" w:line="240" w:lineRule="auto"/>
        <w:jc w:val="both"/>
        <w:rPr>
          <w:rFonts w:ascii="Verdana" w:hAnsi="Verdana"/>
          <w:bCs/>
          <w:sz w:val="24"/>
          <w:szCs w:val="24"/>
        </w:rPr>
      </w:pPr>
      <w:r w:rsidRPr="00591B8E">
        <w:rPr>
          <w:rFonts w:ascii="Verdana" w:hAnsi="Verdana"/>
          <w:bCs/>
          <w:sz w:val="24"/>
          <w:szCs w:val="24"/>
        </w:rPr>
        <w:tab/>
        <w:t>ma sconvolge le vie dei malvagi.</w:t>
      </w:r>
    </w:p>
    <w:p w14:paraId="225712FD" w14:textId="77777777" w:rsidR="00591B8E" w:rsidRPr="00591B8E" w:rsidRDefault="00591B8E" w:rsidP="00591B8E">
      <w:pPr>
        <w:spacing w:after="0" w:line="240" w:lineRule="auto"/>
        <w:jc w:val="both"/>
        <w:rPr>
          <w:rFonts w:ascii="Verdana" w:hAnsi="Verdana"/>
          <w:bCs/>
          <w:i/>
          <w:iCs/>
          <w:sz w:val="24"/>
          <w:szCs w:val="24"/>
        </w:rPr>
      </w:pPr>
    </w:p>
    <w:p w14:paraId="0180401E" w14:textId="01AEFF29" w:rsidR="00591B8E" w:rsidRPr="00591B8E" w:rsidRDefault="00591B8E" w:rsidP="00591B8E">
      <w:pPr>
        <w:spacing w:after="0" w:line="240" w:lineRule="auto"/>
        <w:jc w:val="both"/>
        <w:rPr>
          <w:rFonts w:ascii="Verdana" w:hAnsi="Verdana"/>
          <w:b/>
          <w:sz w:val="24"/>
          <w:szCs w:val="24"/>
        </w:rPr>
      </w:pPr>
      <w:r w:rsidRPr="00591B8E">
        <w:rPr>
          <w:rFonts w:ascii="Verdana" w:hAnsi="Verdana"/>
          <w:b/>
          <w:sz w:val="24"/>
          <w:szCs w:val="24"/>
        </w:rPr>
        <w:t xml:space="preserve">T. </w:t>
      </w:r>
      <w:r w:rsidRPr="00591B8E">
        <w:rPr>
          <w:rFonts w:ascii="Verdana" w:hAnsi="Verdana"/>
          <w:b/>
          <w:sz w:val="24"/>
          <w:szCs w:val="24"/>
        </w:rPr>
        <w:tab/>
      </w:r>
      <w:r w:rsidRPr="00591B8E">
        <w:rPr>
          <w:rFonts w:ascii="Verdana" w:hAnsi="Verdana"/>
          <w:b/>
          <w:sz w:val="24"/>
          <w:szCs w:val="24"/>
        </w:rPr>
        <w:t>Il Signore regna per sempre,</w:t>
      </w:r>
    </w:p>
    <w:p w14:paraId="7A15141D" w14:textId="302867F6" w:rsidR="00591B8E" w:rsidRDefault="00591B8E" w:rsidP="00591B8E">
      <w:pPr>
        <w:spacing w:after="0" w:line="240" w:lineRule="auto"/>
        <w:jc w:val="both"/>
        <w:rPr>
          <w:rFonts w:ascii="Verdana" w:hAnsi="Verdana"/>
          <w:b/>
          <w:sz w:val="24"/>
          <w:szCs w:val="24"/>
        </w:rPr>
      </w:pPr>
      <w:r w:rsidRPr="00591B8E">
        <w:rPr>
          <w:rFonts w:ascii="Verdana" w:hAnsi="Verdana"/>
          <w:b/>
          <w:sz w:val="24"/>
          <w:szCs w:val="24"/>
        </w:rPr>
        <w:tab/>
        <w:t>il tuo Dio, o Sion, di generazione in generazione.</w:t>
      </w:r>
    </w:p>
    <w:p w14:paraId="2D6A508B" w14:textId="7E638118" w:rsidR="00591B8E" w:rsidRPr="00591B8E" w:rsidRDefault="00591B8E" w:rsidP="00591B8E">
      <w:pPr>
        <w:spacing w:after="0" w:line="240" w:lineRule="auto"/>
        <w:jc w:val="both"/>
        <w:rPr>
          <w:rFonts w:ascii="Verdana" w:hAnsi="Verdana"/>
          <w:b/>
          <w:sz w:val="24"/>
          <w:szCs w:val="24"/>
        </w:rPr>
      </w:pPr>
      <w:r>
        <w:rPr>
          <w:rFonts w:ascii="Verdana" w:hAnsi="Verdana"/>
          <w:b/>
          <w:sz w:val="24"/>
          <w:szCs w:val="24"/>
        </w:rPr>
        <w:tab/>
      </w:r>
      <w:r w:rsidRPr="00591B8E">
        <w:rPr>
          <w:rFonts w:ascii="Verdana" w:hAnsi="Verdana"/>
          <w:b/>
          <w:sz w:val="24"/>
          <w:szCs w:val="24"/>
        </w:rPr>
        <w:t>Gloria al Padre</w:t>
      </w:r>
      <w:r>
        <w:rPr>
          <w:rFonts w:ascii="Verdana" w:hAnsi="Verdana"/>
          <w:b/>
          <w:sz w:val="24"/>
          <w:szCs w:val="24"/>
        </w:rPr>
        <w:t xml:space="preserve"> </w:t>
      </w:r>
      <w:r w:rsidRPr="00591B8E">
        <w:rPr>
          <w:rFonts w:ascii="Verdana" w:hAnsi="Verdana"/>
          <w:b/>
          <w:sz w:val="24"/>
          <w:szCs w:val="24"/>
        </w:rPr>
        <w:t>e al Figlio</w:t>
      </w:r>
      <w:r>
        <w:rPr>
          <w:rFonts w:ascii="Verdana" w:hAnsi="Verdana"/>
          <w:b/>
          <w:sz w:val="24"/>
          <w:szCs w:val="24"/>
        </w:rPr>
        <w:t xml:space="preserve"> </w:t>
      </w:r>
      <w:r w:rsidRPr="00591B8E">
        <w:rPr>
          <w:rFonts w:ascii="Verdana" w:hAnsi="Verdana"/>
          <w:b/>
          <w:sz w:val="24"/>
          <w:szCs w:val="24"/>
        </w:rPr>
        <w:t>e allo Spirito Santo.</w:t>
      </w:r>
    </w:p>
    <w:p w14:paraId="4B3FC016" w14:textId="566CE458" w:rsidR="00591B8E" w:rsidRPr="00591B8E" w:rsidRDefault="00591B8E" w:rsidP="00591B8E">
      <w:pPr>
        <w:spacing w:after="0" w:line="240" w:lineRule="auto"/>
        <w:ind w:firstLine="708"/>
        <w:jc w:val="both"/>
        <w:rPr>
          <w:rFonts w:ascii="Verdana" w:hAnsi="Verdana"/>
          <w:b/>
          <w:sz w:val="24"/>
          <w:szCs w:val="24"/>
        </w:rPr>
      </w:pPr>
      <w:r w:rsidRPr="00591B8E">
        <w:rPr>
          <w:rFonts w:ascii="Verdana" w:hAnsi="Verdana"/>
          <w:b/>
          <w:sz w:val="24"/>
          <w:szCs w:val="24"/>
        </w:rPr>
        <w:t>Come era nel principio,</w:t>
      </w:r>
      <w:r>
        <w:rPr>
          <w:rFonts w:ascii="Verdana" w:hAnsi="Verdana"/>
          <w:b/>
          <w:sz w:val="24"/>
          <w:szCs w:val="24"/>
        </w:rPr>
        <w:t xml:space="preserve"> </w:t>
      </w:r>
      <w:r w:rsidRPr="00591B8E">
        <w:rPr>
          <w:rFonts w:ascii="Verdana" w:hAnsi="Verdana"/>
          <w:b/>
          <w:sz w:val="24"/>
          <w:szCs w:val="24"/>
        </w:rPr>
        <w:t>ora e sempre,</w:t>
      </w:r>
    </w:p>
    <w:p w14:paraId="0392B2D8" w14:textId="2B90CDF8" w:rsidR="00591B8E" w:rsidRDefault="00591B8E" w:rsidP="00591B8E">
      <w:pPr>
        <w:spacing w:after="0" w:line="240" w:lineRule="auto"/>
        <w:ind w:firstLine="708"/>
        <w:jc w:val="both"/>
        <w:rPr>
          <w:rFonts w:ascii="Verdana" w:hAnsi="Verdana"/>
          <w:b/>
          <w:sz w:val="24"/>
          <w:szCs w:val="24"/>
        </w:rPr>
      </w:pPr>
      <w:r w:rsidRPr="00591B8E">
        <w:rPr>
          <w:rFonts w:ascii="Verdana" w:hAnsi="Verdana"/>
          <w:b/>
          <w:sz w:val="24"/>
          <w:szCs w:val="24"/>
        </w:rPr>
        <w:t>nei secoli dei secoli.</w:t>
      </w:r>
      <w:r>
        <w:rPr>
          <w:rFonts w:ascii="Verdana" w:hAnsi="Verdana"/>
          <w:b/>
          <w:sz w:val="24"/>
          <w:szCs w:val="24"/>
        </w:rPr>
        <w:t xml:space="preserve"> </w:t>
      </w:r>
      <w:r w:rsidRPr="00591B8E">
        <w:rPr>
          <w:rFonts w:ascii="Verdana" w:hAnsi="Verdana"/>
          <w:b/>
          <w:sz w:val="24"/>
          <w:szCs w:val="24"/>
        </w:rPr>
        <w:t xml:space="preserve">Amen.    </w:t>
      </w:r>
    </w:p>
    <w:p w14:paraId="77539534" w14:textId="77777777" w:rsidR="00591B8E" w:rsidRDefault="00591B8E" w:rsidP="00591B8E">
      <w:pPr>
        <w:spacing w:after="0" w:line="240" w:lineRule="auto"/>
        <w:jc w:val="both"/>
        <w:rPr>
          <w:rFonts w:ascii="Verdana" w:hAnsi="Verdana"/>
          <w:b/>
          <w:sz w:val="24"/>
          <w:szCs w:val="24"/>
        </w:rPr>
      </w:pPr>
    </w:p>
    <w:p w14:paraId="0BAAD924" w14:textId="77777777" w:rsidR="001322D9" w:rsidRDefault="001322D9" w:rsidP="00591B8E">
      <w:pPr>
        <w:spacing w:after="0" w:line="240" w:lineRule="auto"/>
        <w:jc w:val="both"/>
        <w:rPr>
          <w:rFonts w:ascii="Verdana" w:hAnsi="Verdana"/>
          <w:bCs/>
          <w:i/>
          <w:iCs/>
          <w:sz w:val="24"/>
          <w:szCs w:val="24"/>
        </w:rPr>
      </w:pPr>
    </w:p>
    <w:p w14:paraId="166FDCEB" w14:textId="3458FA84" w:rsidR="00591B8E" w:rsidRDefault="00E9099B" w:rsidP="00591B8E">
      <w:pPr>
        <w:spacing w:after="0" w:line="240" w:lineRule="auto"/>
        <w:jc w:val="both"/>
        <w:rPr>
          <w:rFonts w:ascii="Verdana" w:hAnsi="Verdana"/>
          <w:bCs/>
          <w:i/>
          <w:iCs/>
          <w:sz w:val="24"/>
          <w:szCs w:val="24"/>
        </w:rPr>
      </w:pPr>
      <w:r w:rsidRPr="00E9099B">
        <w:rPr>
          <w:rFonts w:ascii="Verdana" w:hAnsi="Verdana"/>
          <w:bCs/>
          <w:i/>
          <w:iCs/>
          <w:sz w:val="24"/>
          <w:szCs w:val="24"/>
        </w:rPr>
        <w:t>Si può</w:t>
      </w:r>
      <w:r w:rsidR="001322D9">
        <w:rPr>
          <w:rFonts w:ascii="Verdana" w:hAnsi="Verdana"/>
          <w:bCs/>
          <w:i/>
          <w:iCs/>
          <w:sz w:val="24"/>
          <w:szCs w:val="24"/>
        </w:rPr>
        <w:t xml:space="preserve"> </w:t>
      </w:r>
      <w:r w:rsidRPr="00E9099B">
        <w:rPr>
          <w:rFonts w:ascii="Verdana" w:hAnsi="Verdana"/>
          <w:bCs/>
          <w:i/>
          <w:iCs/>
          <w:sz w:val="24"/>
          <w:szCs w:val="24"/>
        </w:rPr>
        <w:t xml:space="preserve">leggere </w:t>
      </w:r>
      <w:r w:rsidR="001322D9">
        <w:rPr>
          <w:rFonts w:ascii="Verdana" w:hAnsi="Verdana"/>
          <w:bCs/>
          <w:i/>
          <w:iCs/>
          <w:sz w:val="24"/>
          <w:szCs w:val="24"/>
        </w:rPr>
        <w:t xml:space="preserve">la </w:t>
      </w:r>
      <w:r w:rsidR="001322D9" w:rsidRPr="001322D9">
        <w:rPr>
          <w:rFonts w:ascii="Verdana" w:hAnsi="Verdana"/>
          <w:b/>
          <w:i/>
          <w:iCs/>
          <w:sz w:val="24"/>
          <w:szCs w:val="24"/>
        </w:rPr>
        <w:t>lettura della</w:t>
      </w:r>
      <w:r w:rsidRPr="00E9099B">
        <w:rPr>
          <w:rFonts w:ascii="Verdana" w:hAnsi="Verdana"/>
          <w:bCs/>
          <w:i/>
          <w:iCs/>
          <w:sz w:val="24"/>
          <w:szCs w:val="24"/>
        </w:rPr>
        <w:t xml:space="preserve"> </w:t>
      </w:r>
      <w:r w:rsidRPr="00E9099B">
        <w:rPr>
          <w:rFonts w:ascii="Verdana" w:hAnsi="Verdana"/>
          <w:b/>
          <w:i/>
          <w:iCs/>
          <w:sz w:val="24"/>
          <w:szCs w:val="24"/>
        </w:rPr>
        <w:t>Lettera di s</w:t>
      </w:r>
      <w:r>
        <w:rPr>
          <w:rFonts w:ascii="Verdana" w:hAnsi="Verdana"/>
          <w:b/>
          <w:i/>
          <w:iCs/>
          <w:sz w:val="24"/>
          <w:szCs w:val="24"/>
        </w:rPr>
        <w:t>an</w:t>
      </w:r>
      <w:r w:rsidRPr="00E9099B">
        <w:rPr>
          <w:rFonts w:ascii="Verdana" w:hAnsi="Verdana"/>
          <w:b/>
          <w:i/>
          <w:iCs/>
          <w:sz w:val="24"/>
          <w:szCs w:val="24"/>
        </w:rPr>
        <w:t xml:space="preserve"> Paolo</w:t>
      </w:r>
      <w:r w:rsidR="001322D9">
        <w:rPr>
          <w:rFonts w:ascii="Verdana" w:hAnsi="Verdana"/>
          <w:b/>
          <w:i/>
          <w:iCs/>
          <w:sz w:val="24"/>
          <w:szCs w:val="24"/>
        </w:rPr>
        <w:t xml:space="preserve"> </w:t>
      </w:r>
      <w:r w:rsidRPr="00E9099B">
        <w:rPr>
          <w:rFonts w:ascii="Verdana" w:hAnsi="Verdana"/>
          <w:b/>
          <w:i/>
          <w:iCs/>
          <w:sz w:val="24"/>
          <w:szCs w:val="24"/>
        </w:rPr>
        <w:t>ai Romani</w:t>
      </w:r>
      <w:r>
        <w:rPr>
          <w:rFonts w:ascii="Verdana" w:hAnsi="Verdana"/>
          <w:b/>
          <w:i/>
          <w:iCs/>
          <w:sz w:val="24"/>
          <w:szCs w:val="24"/>
        </w:rPr>
        <w:t xml:space="preserve"> </w:t>
      </w:r>
      <w:r w:rsidRPr="00E9099B">
        <w:rPr>
          <w:rFonts w:ascii="Verdana" w:hAnsi="Verdana"/>
          <w:bCs/>
          <w:i/>
          <w:iCs/>
          <w:sz w:val="24"/>
          <w:szCs w:val="24"/>
        </w:rPr>
        <w:t>(5, 1-5)</w:t>
      </w:r>
      <w:r w:rsidR="001322D9">
        <w:rPr>
          <w:rFonts w:ascii="Verdana" w:hAnsi="Verdana"/>
          <w:bCs/>
          <w:i/>
          <w:iCs/>
          <w:sz w:val="24"/>
          <w:szCs w:val="24"/>
        </w:rPr>
        <w:t>:</w:t>
      </w:r>
    </w:p>
    <w:p w14:paraId="22C009FB" w14:textId="77777777" w:rsidR="00E9099B" w:rsidRDefault="00E9099B" w:rsidP="00591B8E">
      <w:pPr>
        <w:spacing w:after="0" w:line="240" w:lineRule="auto"/>
        <w:jc w:val="both"/>
        <w:rPr>
          <w:rFonts w:ascii="Verdana" w:hAnsi="Verdana"/>
          <w:bCs/>
          <w:i/>
          <w:iCs/>
          <w:sz w:val="24"/>
          <w:szCs w:val="24"/>
        </w:rPr>
      </w:pPr>
    </w:p>
    <w:p w14:paraId="6D5E2220" w14:textId="77777777" w:rsidR="00E9099B" w:rsidRDefault="00E9099B" w:rsidP="00591B8E">
      <w:pPr>
        <w:spacing w:after="0" w:line="240" w:lineRule="auto"/>
        <w:jc w:val="both"/>
        <w:rPr>
          <w:rFonts w:ascii="Verdana" w:hAnsi="Verdana"/>
          <w:bCs/>
          <w:sz w:val="24"/>
          <w:szCs w:val="24"/>
        </w:rPr>
      </w:pPr>
      <w:r w:rsidRPr="00E9099B">
        <w:rPr>
          <w:rFonts w:ascii="Verdana" w:hAnsi="Verdana"/>
          <w:bCs/>
          <w:sz w:val="24"/>
          <w:szCs w:val="24"/>
        </w:rPr>
        <w:t xml:space="preserve">Fratelli, </w:t>
      </w:r>
      <w:r w:rsidRPr="00E9099B">
        <w:rPr>
          <w:rFonts w:ascii="Verdana" w:hAnsi="Verdana"/>
          <w:bCs/>
          <w:sz w:val="24"/>
          <w:szCs w:val="24"/>
        </w:rPr>
        <w:t xml:space="preserve">noi siamo in pace con Dio per mezzo del Signore nostro Gesù Cristo. Per mezzo di lui abbiamo anche, mediante la fede, l’accesso a questa grazia nella quale ci troviamo e ci vantiamo, saldi nella speranza della gloria di Dio. </w:t>
      </w:r>
    </w:p>
    <w:p w14:paraId="51878227" w14:textId="77777777" w:rsidR="00E9099B" w:rsidRDefault="00E9099B" w:rsidP="00591B8E">
      <w:pPr>
        <w:spacing w:after="0" w:line="240" w:lineRule="auto"/>
        <w:jc w:val="both"/>
        <w:rPr>
          <w:rFonts w:ascii="Verdana" w:hAnsi="Verdana"/>
          <w:bCs/>
          <w:sz w:val="24"/>
          <w:szCs w:val="24"/>
        </w:rPr>
      </w:pPr>
      <w:r w:rsidRPr="00E9099B">
        <w:rPr>
          <w:rFonts w:ascii="Verdana" w:hAnsi="Verdana"/>
          <w:bCs/>
          <w:sz w:val="24"/>
          <w:szCs w:val="24"/>
        </w:rPr>
        <w:t xml:space="preserve">E non solo: ci vantiamo anche nelle tribolazioni, sapendo che la tribolazione produce pazienza, la pazienza una virtù provata e la virtù provata la speranza. </w:t>
      </w:r>
    </w:p>
    <w:p w14:paraId="3A8E2802" w14:textId="71A7E84B" w:rsidR="00E9099B" w:rsidRPr="00E9099B" w:rsidRDefault="00E9099B" w:rsidP="00591B8E">
      <w:pPr>
        <w:spacing w:after="0" w:line="240" w:lineRule="auto"/>
        <w:jc w:val="both"/>
        <w:rPr>
          <w:rFonts w:ascii="Verdana" w:hAnsi="Verdana"/>
          <w:bCs/>
          <w:sz w:val="24"/>
          <w:szCs w:val="24"/>
        </w:rPr>
      </w:pPr>
      <w:r w:rsidRPr="00E9099B">
        <w:rPr>
          <w:rFonts w:ascii="Verdana" w:hAnsi="Verdana"/>
          <w:bCs/>
          <w:sz w:val="24"/>
          <w:szCs w:val="24"/>
        </w:rPr>
        <w:t>La speranza poi non delude, perché l’amore di Dio è stato riversato nei nostri cuori per mezzo dello Spirito Santo che ci è stato dato.</w:t>
      </w:r>
    </w:p>
    <w:p w14:paraId="231702C9" w14:textId="77777777" w:rsidR="00E9099B" w:rsidRDefault="00E9099B" w:rsidP="00591B8E">
      <w:pPr>
        <w:spacing w:after="0" w:line="240" w:lineRule="auto"/>
        <w:jc w:val="both"/>
        <w:rPr>
          <w:rFonts w:ascii="Verdana" w:hAnsi="Verdana"/>
          <w:bCs/>
          <w:i/>
          <w:iCs/>
          <w:sz w:val="24"/>
          <w:szCs w:val="24"/>
        </w:rPr>
      </w:pPr>
    </w:p>
    <w:p w14:paraId="5CD7B0A2" w14:textId="58055CF7" w:rsidR="00E9099B" w:rsidRDefault="00B34FE0" w:rsidP="00591B8E">
      <w:pPr>
        <w:spacing w:after="0" w:line="240" w:lineRule="auto"/>
        <w:jc w:val="both"/>
        <w:rPr>
          <w:rFonts w:ascii="Verdana" w:hAnsi="Verdana"/>
          <w:bCs/>
          <w:i/>
          <w:iCs/>
          <w:sz w:val="24"/>
          <w:szCs w:val="24"/>
        </w:rPr>
      </w:pPr>
      <w:r w:rsidRPr="00B34FE0">
        <w:rPr>
          <w:rFonts w:ascii="Verdana" w:hAnsi="Verdana"/>
          <w:b/>
          <w:i/>
          <w:iCs/>
          <w:sz w:val="24"/>
          <w:szCs w:val="24"/>
        </w:rPr>
        <w:t>TESTIMONIANZA</w:t>
      </w:r>
      <w:r>
        <w:rPr>
          <w:rFonts w:ascii="Verdana" w:hAnsi="Verdana"/>
          <w:bCs/>
          <w:i/>
          <w:iCs/>
          <w:sz w:val="24"/>
          <w:szCs w:val="24"/>
        </w:rPr>
        <w:t>. Si può chiedere a una famiglia, che abbia vissuto o stia vivendo ancora un momento di prova, di raccontare brevemente come, nonostante tutto, non abbia perso o non perda la sua “invincibile speranza”, non perdendo di vista “un domani PIENO DI VITA”.</w:t>
      </w:r>
    </w:p>
    <w:p w14:paraId="33DB041B" w14:textId="77777777" w:rsidR="00B34FE0" w:rsidRDefault="00B34FE0" w:rsidP="00591B8E">
      <w:pPr>
        <w:spacing w:after="0" w:line="240" w:lineRule="auto"/>
        <w:jc w:val="both"/>
        <w:rPr>
          <w:rFonts w:ascii="Verdana" w:hAnsi="Verdana"/>
          <w:bCs/>
          <w:i/>
          <w:iCs/>
          <w:sz w:val="24"/>
          <w:szCs w:val="24"/>
        </w:rPr>
      </w:pPr>
    </w:p>
    <w:p w14:paraId="1228B7E5" w14:textId="4FA0AE81" w:rsidR="00B34FE0" w:rsidRDefault="00B34FE0" w:rsidP="00591B8E">
      <w:pPr>
        <w:spacing w:after="0" w:line="240" w:lineRule="auto"/>
        <w:jc w:val="both"/>
        <w:rPr>
          <w:rFonts w:ascii="Verdana" w:hAnsi="Verdana"/>
          <w:bCs/>
          <w:i/>
          <w:iCs/>
          <w:sz w:val="24"/>
          <w:szCs w:val="24"/>
        </w:rPr>
      </w:pPr>
      <w:r>
        <w:rPr>
          <w:rFonts w:ascii="Verdana" w:hAnsi="Verdana"/>
          <w:bCs/>
          <w:i/>
          <w:iCs/>
          <w:sz w:val="24"/>
          <w:szCs w:val="24"/>
        </w:rPr>
        <w:t xml:space="preserve">Dopo la </w:t>
      </w:r>
      <w:r w:rsidRPr="00B34FE0">
        <w:rPr>
          <w:rFonts w:ascii="Verdana" w:hAnsi="Verdana"/>
          <w:b/>
          <w:i/>
          <w:iCs/>
          <w:sz w:val="24"/>
          <w:szCs w:val="24"/>
        </w:rPr>
        <w:t>PREGHIERA DELL’EDUCATORE</w:t>
      </w:r>
      <w:r>
        <w:rPr>
          <w:rFonts w:ascii="Verdana" w:hAnsi="Verdana"/>
          <w:bCs/>
          <w:i/>
          <w:iCs/>
          <w:sz w:val="24"/>
          <w:szCs w:val="24"/>
        </w:rPr>
        <w:t xml:space="preserve"> letto da più educatori si conclude con il </w:t>
      </w:r>
      <w:r w:rsidRPr="00B34FE0">
        <w:rPr>
          <w:rFonts w:ascii="Verdana" w:hAnsi="Verdana"/>
          <w:b/>
          <w:i/>
          <w:iCs/>
          <w:sz w:val="24"/>
          <w:szCs w:val="24"/>
        </w:rPr>
        <w:t>PADRE NOSTRO</w:t>
      </w:r>
      <w:r>
        <w:rPr>
          <w:rFonts w:ascii="Verdana" w:hAnsi="Verdana"/>
          <w:bCs/>
          <w:i/>
          <w:iCs/>
          <w:sz w:val="24"/>
          <w:szCs w:val="24"/>
        </w:rPr>
        <w:t xml:space="preserve"> e, se c’è un presbitero o un diacono, con la </w:t>
      </w:r>
      <w:r w:rsidRPr="00B34FE0">
        <w:rPr>
          <w:rFonts w:ascii="Verdana" w:hAnsi="Verdana"/>
          <w:b/>
          <w:i/>
          <w:iCs/>
          <w:sz w:val="24"/>
          <w:szCs w:val="24"/>
        </w:rPr>
        <w:t>BENEDIZIONE</w:t>
      </w:r>
      <w:r>
        <w:rPr>
          <w:rFonts w:ascii="Verdana" w:hAnsi="Verdana"/>
          <w:bCs/>
          <w:i/>
          <w:iCs/>
          <w:sz w:val="24"/>
          <w:szCs w:val="24"/>
        </w:rPr>
        <w:t>.</w:t>
      </w:r>
    </w:p>
    <w:p w14:paraId="413AF6F0" w14:textId="77777777" w:rsidR="00B34FE0" w:rsidRDefault="00B34FE0" w:rsidP="00591B8E">
      <w:pPr>
        <w:spacing w:after="0" w:line="240" w:lineRule="auto"/>
        <w:jc w:val="both"/>
        <w:rPr>
          <w:rFonts w:ascii="Verdana" w:hAnsi="Verdana"/>
          <w:bCs/>
          <w:i/>
          <w:iCs/>
          <w:sz w:val="24"/>
          <w:szCs w:val="24"/>
        </w:rPr>
      </w:pPr>
    </w:p>
    <w:p w14:paraId="4DF1E9DF" w14:textId="77777777" w:rsidR="005A7F8D" w:rsidRDefault="005A7F8D" w:rsidP="00591B8E">
      <w:pPr>
        <w:spacing w:after="0" w:line="240" w:lineRule="auto"/>
        <w:jc w:val="both"/>
        <w:rPr>
          <w:rFonts w:ascii="Verdana" w:hAnsi="Verdana"/>
          <w:bCs/>
          <w:i/>
          <w:iCs/>
          <w:sz w:val="24"/>
          <w:szCs w:val="24"/>
        </w:rPr>
      </w:pPr>
    </w:p>
    <w:p w14:paraId="1BAD2F7E" w14:textId="48F4BB46" w:rsidR="00B34FE0" w:rsidRDefault="005A7F8D" w:rsidP="00591B8E">
      <w:pPr>
        <w:spacing w:after="0" w:line="240" w:lineRule="auto"/>
        <w:jc w:val="both"/>
        <w:rPr>
          <w:rFonts w:ascii="Verdana" w:hAnsi="Verdana"/>
          <w:bCs/>
          <w:i/>
          <w:iCs/>
          <w:sz w:val="24"/>
          <w:szCs w:val="24"/>
        </w:rPr>
      </w:pPr>
      <w:r>
        <w:rPr>
          <w:rFonts w:ascii="Verdana" w:hAnsi="Verdana"/>
          <w:bCs/>
          <w:i/>
          <w:iCs/>
          <w:sz w:val="24"/>
          <w:szCs w:val="24"/>
        </w:rPr>
        <w:t xml:space="preserve">Procura alla libreria Il Cortile il cartoncino della preghiera dell’educatore </w:t>
      </w:r>
      <w:hyperlink r:id="rId11" w:anchor="/88-dimension-pacchetto_da_10_pezzi" w:tgtFrame="_blank" w:history="1">
        <w:r w:rsidRPr="005A7F8D">
          <w:rPr>
            <w:rStyle w:val="Collegamentoipertestuale"/>
            <w:rFonts w:ascii="Verdana" w:hAnsi="Verdana"/>
            <w:bCs/>
            <w:i/>
            <w:iCs/>
            <w:sz w:val="24"/>
            <w:szCs w:val="24"/>
          </w:rPr>
          <w:t>cliccando qui</w:t>
        </w:r>
      </w:hyperlink>
      <w:r>
        <w:rPr>
          <w:rFonts w:ascii="Verdana" w:hAnsi="Verdana"/>
          <w:bCs/>
          <w:i/>
          <w:iCs/>
          <w:sz w:val="24"/>
          <w:szCs w:val="24"/>
        </w:rPr>
        <w:t>.</w:t>
      </w:r>
    </w:p>
    <w:p w14:paraId="0262E09C" w14:textId="77777777" w:rsidR="00B34FE0" w:rsidRDefault="00B34FE0" w:rsidP="00591B8E">
      <w:pPr>
        <w:spacing w:after="0" w:line="240" w:lineRule="auto"/>
        <w:jc w:val="both"/>
        <w:rPr>
          <w:rFonts w:ascii="Verdana" w:hAnsi="Verdana"/>
          <w:bCs/>
          <w:i/>
          <w:iCs/>
          <w:sz w:val="24"/>
          <w:szCs w:val="24"/>
        </w:rPr>
      </w:pPr>
    </w:p>
    <w:p w14:paraId="2DBB2C92" w14:textId="77777777" w:rsidR="005A7F8D" w:rsidRDefault="005A7F8D" w:rsidP="00591B8E">
      <w:pPr>
        <w:spacing w:after="0" w:line="240" w:lineRule="auto"/>
        <w:jc w:val="both"/>
        <w:rPr>
          <w:rFonts w:ascii="Verdana" w:hAnsi="Verdana"/>
          <w:bCs/>
          <w:i/>
          <w:iCs/>
          <w:sz w:val="24"/>
          <w:szCs w:val="24"/>
        </w:rPr>
      </w:pPr>
    </w:p>
    <w:p w14:paraId="293654F6" w14:textId="1012E344" w:rsidR="005A7F8D" w:rsidRPr="005A7F8D" w:rsidRDefault="001322D9" w:rsidP="001322D9">
      <w:pPr>
        <w:spacing w:after="0" w:line="240" w:lineRule="auto"/>
        <w:jc w:val="right"/>
        <w:rPr>
          <w:rFonts w:ascii="Verdana" w:hAnsi="Verdana"/>
          <w:b/>
          <w:sz w:val="24"/>
          <w:szCs w:val="24"/>
        </w:rPr>
      </w:pPr>
      <w:r w:rsidRPr="00740F99">
        <w:rPr>
          <w:b/>
          <w:noProof/>
          <w:sz w:val="24"/>
          <w:szCs w:val="24"/>
          <w:lang w:eastAsia="it-IT"/>
        </w:rPr>
        <w:drawing>
          <wp:anchor distT="0" distB="0" distL="114300" distR="114300" simplePos="0" relativeHeight="251661312" behindDoc="0" locked="0" layoutInCell="1" allowOverlap="0" wp14:anchorId="1D562D72" wp14:editId="21FF9CF1">
            <wp:simplePos x="0" y="0"/>
            <wp:positionH relativeFrom="column">
              <wp:posOffset>5678170</wp:posOffset>
            </wp:positionH>
            <wp:positionV relativeFrom="paragraph">
              <wp:posOffset>-260985</wp:posOffset>
            </wp:positionV>
            <wp:extent cx="514350" cy="607060"/>
            <wp:effectExtent l="0" t="0" r="0" b="2540"/>
            <wp:wrapSquare wrapText="bothSides"/>
            <wp:docPr id="4" name="Immagine 3" descr="Q:\FILE PER TUTTI\loghi\LOGO FOM\LOGO FOM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FILE PER TUTTI\loghi\LOGO FOM\LOGO FOM COLO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6070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gtFrame="_blank" w:history="1">
        <w:r w:rsidR="005A7F8D" w:rsidRPr="001322D9">
          <w:rPr>
            <w:rStyle w:val="Collegamentoipertestuale"/>
            <w:rFonts w:ascii="Verdana" w:hAnsi="Verdana"/>
            <w:b/>
            <w:sz w:val="24"/>
            <w:szCs w:val="24"/>
          </w:rPr>
          <w:t>Iscriviti al canale WhatsApp PG FOM Milano</w:t>
        </w:r>
      </w:hyperlink>
    </w:p>
    <w:sectPr w:rsidR="005A7F8D" w:rsidRPr="005A7F8D">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07DB" w14:textId="77777777" w:rsidR="0021218D" w:rsidRDefault="0021218D" w:rsidP="00EC5FF7">
      <w:pPr>
        <w:spacing w:after="0" w:line="240" w:lineRule="auto"/>
      </w:pPr>
      <w:r>
        <w:separator/>
      </w:r>
    </w:p>
  </w:endnote>
  <w:endnote w:type="continuationSeparator" w:id="0">
    <w:p w14:paraId="5A3D1A47" w14:textId="77777777" w:rsidR="0021218D" w:rsidRDefault="0021218D" w:rsidP="00EC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F7BB" w14:textId="77777777" w:rsidR="00EC5FF7" w:rsidRDefault="00795D36">
    <w:pPr>
      <w:pStyle w:val="Pidipagina"/>
    </w:pPr>
    <w:r>
      <w:rPr>
        <w:noProof/>
        <w:lang w:eastAsia="it-IT"/>
      </w:rPr>
      <w:drawing>
        <wp:anchor distT="0" distB="0" distL="114300" distR="114300" simplePos="0" relativeHeight="251660288" behindDoc="1" locked="0" layoutInCell="1" allowOverlap="1" wp14:anchorId="40FDDE78" wp14:editId="664C6F5E">
          <wp:simplePos x="0" y="0"/>
          <wp:positionH relativeFrom="column">
            <wp:posOffset>-1292860</wp:posOffset>
          </wp:positionH>
          <wp:positionV relativeFrom="paragraph">
            <wp:posOffset>208280</wp:posOffset>
          </wp:positionV>
          <wp:extent cx="8915400" cy="333375"/>
          <wp:effectExtent l="0" t="0" r="0" b="9525"/>
          <wp:wrapNone/>
          <wp:docPr id="2" name="Immagine 2"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pischetola\Downloads\banda PIENO DI VITA 2023-24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D142" w14:textId="77777777" w:rsidR="0021218D" w:rsidRDefault="0021218D" w:rsidP="00EC5FF7">
      <w:pPr>
        <w:spacing w:after="0" w:line="240" w:lineRule="auto"/>
      </w:pPr>
      <w:r>
        <w:separator/>
      </w:r>
    </w:p>
  </w:footnote>
  <w:footnote w:type="continuationSeparator" w:id="0">
    <w:p w14:paraId="1D9506C4" w14:textId="77777777" w:rsidR="0021218D" w:rsidRDefault="0021218D" w:rsidP="00EC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2F9" w14:textId="77777777" w:rsidR="00EC5FF7" w:rsidRDefault="00795D36" w:rsidP="00EC5FF7">
    <w:pPr>
      <w:pStyle w:val="Intestazione"/>
      <w:tabs>
        <w:tab w:val="clear" w:pos="4819"/>
      </w:tabs>
    </w:pPr>
    <w:r>
      <w:rPr>
        <w:noProof/>
        <w:lang w:eastAsia="it-IT"/>
      </w:rPr>
      <mc:AlternateContent>
        <mc:Choice Requires="wps">
          <w:drawing>
            <wp:anchor distT="0" distB="0" distL="114300" distR="114300" simplePos="0" relativeHeight="251662336" behindDoc="0" locked="0" layoutInCell="0" allowOverlap="1" wp14:anchorId="095EE0A2" wp14:editId="17DC4E31">
              <wp:simplePos x="0" y="0"/>
              <wp:positionH relativeFrom="page">
                <wp:posOffset>6984365</wp:posOffset>
              </wp:positionH>
              <wp:positionV relativeFrom="page">
                <wp:posOffset>5261610</wp:posOffset>
              </wp:positionV>
              <wp:extent cx="575945" cy="329565"/>
              <wp:effectExtent l="2540" t="381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6349" w14:textId="77777777" w:rsidR="00A3635C" w:rsidRDefault="00A3635C">
                          <w:pPr>
                            <w:pBdr>
                              <w:bottom w:val="single" w:sz="4" w:space="1" w:color="auto"/>
                            </w:pBdr>
                          </w:pPr>
                          <w:r>
                            <w:fldChar w:fldCharType="begin"/>
                          </w:r>
                          <w:r>
                            <w:instrText>PAGE   \* MERGEFORMAT</w:instrText>
                          </w:r>
                          <w:r>
                            <w:fldChar w:fldCharType="separate"/>
                          </w:r>
                          <w:r w:rsidR="005532E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95EE0A2" id="Rectangle 3" o:spid="_x0000_s1026" style="position:absolute;margin-left:549.95pt;margin-top:414.3pt;width:45.35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" o:allowincell="f" stroked="f">
              <v:textbox>
                <w:txbxContent>
                  <w:p w14:paraId="1D596349" w14:textId="77777777" w:rsidR="00A3635C" w:rsidRDefault="00A3635C">
                    <w:pPr>
                      <w:pBdr>
                        <w:bottom w:val="single" w:sz="4" w:space="1" w:color="auto"/>
                      </w:pBdr>
                    </w:pPr>
                    <w:r>
                      <w:fldChar w:fldCharType="begin"/>
                    </w:r>
                    <w:r>
                      <w:instrText>PAGE   \* MERGEFORMAT</w:instrText>
                    </w:r>
                    <w:r>
                      <w:fldChar w:fldCharType="separate"/>
                    </w:r>
                    <w:r w:rsidR="005532E6">
                      <w:rPr>
                        <w:noProof/>
                      </w:rPr>
                      <w:t>1</w:t>
                    </w:r>
                    <w:r>
                      <w:fldChar w:fldCharType="end"/>
                    </w:r>
                  </w:p>
                </w:txbxContent>
              </v:textbox>
              <w10:wrap anchorx="page" anchory="page"/>
            </v:rect>
          </w:pict>
        </mc:Fallback>
      </mc:AlternateContent>
    </w:r>
    <w:r>
      <w:rPr>
        <w:noProof/>
        <w:lang w:eastAsia="it-IT"/>
      </w:rPr>
      <w:drawing>
        <wp:anchor distT="0" distB="0" distL="114300" distR="114300" simplePos="0" relativeHeight="251659264" behindDoc="1" locked="0" layoutInCell="1" allowOverlap="1" wp14:anchorId="79B06F23" wp14:editId="00A47A8B">
          <wp:simplePos x="0" y="0"/>
          <wp:positionH relativeFrom="column">
            <wp:align>center</wp:align>
          </wp:positionH>
          <wp:positionV relativeFrom="paragraph">
            <wp:posOffset>0</wp:posOffset>
          </wp:positionV>
          <wp:extent cx="8915400" cy="333375"/>
          <wp:effectExtent l="0" t="0" r="0" b="9525"/>
          <wp:wrapNone/>
          <wp:docPr id="1" name="Immagine 1"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pischetola\Downloads\banda PIENO DI VITA 2023-24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93B"/>
    <w:multiLevelType w:val="hybridMultilevel"/>
    <w:tmpl w:val="1EA64EBC"/>
    <w:lvl w:ilvl="0" w:tplc="B4DCF08E">
      <w:start w:val="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329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96"/>
    <w:rsid w:val="000301F9"/>
    <w:rsid w:val="00031C55"/>
    <w:rsid w:val="000771DE"/>
    <w:rsid w:val="000C25BF"/>
    <w:rsid w:val="000F32DB"/>
    <w:rsid w:val="00101125"/>
    <w:rsid w:val="001322D9"/>
    <w:rsid w:val="00134A50"/>
    <w:rsid w:val="001C283C"/>
    <w:rsid w:val="001C6A8F"/>
    <w:rsid w:val="002046F7"/>
    <w:rsid w:val="0021218D"/>
    <w:rsid w:val="002364EC"/>
    <w:rsid w:val="00247ACF"/>
    <w:rsid w:val="002E00D5"/>
    <w:rsid w:val="0030533C"/>
    <w:rsid w:val="0034270F"/>
    <w:rsid w:val="00354C7C"/>
    <w:rsid w:val="00367BFC"/>
    <w:rsid w:val="00371811"/>
    <w:rsid w:val="003C322D"/>
    <w:rsid w:val="00402C35"/>
    <w:rsid w:val="00430F36"/>
    <w:rsid w:val="00431C05"/>
    <w:rsid w:val="0044613E"/>
    <w:rsid w:val="00451249"/>
    <w:rsid w:val="004749B8"/>
    <w:rsid w:val="004840C3"/>
    <w:rsid w:val="00492AF0"/>
    <w:rsid w:val="004E4A41"/>
    <w:rsid w:val="004E67E6"/>
    <w:rsid w:val="004E7613"/>
    <w:rsid w:val="00513654"/>
    <w:rsid w:val="00533426"/>
    <w:rsid w:val="005532E6"/>
    <w:rsid w:val="00591B8E"/>
    <w:rsid w:val="005A7F8D"/>
    <w:rsid w:val="005E6433"/>
    <w:rsid w:val="0068495B"/>
    <w:rsid w:val="00686753"/>
    <w:rsid w:val="006A6A4B"/>
    <w:rsid w:val="006D0719"/>
    <w:rsid w:val="00723655"/>
    <w:rsid w:val="00740F99"/>
    <w:rsid w:val="00765CCF"/>
    <w:rsid w:val="00795D36"/>
    <w:rsid w:val="007A1268"/>
    <w:rsid w:val="00872A2E"/>
    <w:rsid w:val="00877913"/>
    <w:rsid w:val="008A1228"/>
    <w:rsid w:val="00900FF8"/>
    <w:rsid w:val="009271E4"/>
    <w:rsid w:val="009429C6"/>
    <w:rsid w:val="00962AEA"/>
    <w:rsid w:val="009C310C"/>
    <w:rsid w:val="009D4396"/>
    <w:rsid w:val="00A3505F"/>
    <w:rsid w:val="00A3635C"/>
    <w:rsid w:val="00A471DD"/>
    <w:rsid w:val="00A60E70"/>
    <w:rsid w:val="00A61F98"/>
    <w:rsid w:val="00A63E8C"/>
    <w:rsid w:val="00AA71DB"/>
    <w:rsid w:val="00B066E0"/>
    <w:rsid w:val="00B34FE0"/>
    <w:rsid w:val="00B4796E"/>
    <w:rsid w:val="00BA6468"/>
    <w:rsid w:val="00BC0520"/>
    <w:rsid w:val="00BC0E91"/>
    <w:rsid w:val="00BC25F3"/>
    <w:rsid w:val="00BE6AB8"/>
    <w:rsid w:val="00BF341C"/>
    <w:rsid w:val="00C359B8"/>
    <w:rsid w:val="00C87991"/>
    <w:rsid w:val="00CA3434"/>
    <w:rsid w:val="00CE2281"/>
    <w:rsid w:val="00D00BFE"/>
    <w:rsid w:val="00D02BCD"/>
    <w:rsid w:val="00D3456B"/>
    <w:rsid w:val="00D56A39"/>
    <w:rsid w:val="00D577E0"/>
    <w:rsid w:val="00D676F5"/>
    <w:rsid w:val="00D92233"/>
    <w:rsid w:val="00DC6E34"/>
    <w:rsid w:val="00DE722C"/>
    <w:rsid w:val="00DF4E84"/>
    <w:rsid w:val="00E560E1"/>
    <w:rsid w:val="00E667B3"/>
    <w:rsid w:val="00E778A7"/>
    <w:rsid w:val="00E9099B"/>
    <w:rsid w:val="00EC5FF7"/>
    <w:rsid w:val="00F771FF"/>
    <w:rsid w:val="00F840C6"/>
    <w:rsid w:val="00FF0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26249"/>
  <w15:chartTrackingRefBased/>
  <w15:docId w15:val="{43E35DAA-87F6-4EB8-848F-1C729157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FF7"/>
    <w:pPr>
      <w:tabs>
        <w:tab w:val="center" w:pos="4819"/>
        <w:tab w:val="right" w:pos="9638"/>
      </w:tabs>
    </w:pPr>
  </w:style>
  <w:style w:type="character" w:customStyle="1" w:styleId="IntestazioneCarattere">
    <w:name w:val="Intestazione Carattere"/>
    <w:link w:val="Intestazione"/>
    <w:uiPriority w:val="99"/>
    <w:rsid w:val="00EC5FF7"/>
    <w:rPr>
      <w:sz w:val="22"/>
      <w:szCs w:val="22"/>
      <w:lang w:eastAsia="en-US"/>
    </w:rPr>
  </w:style>
  <w:style w:type="paragraph" w:styleId="Pidipagina">
    <w:name w:val="footer"/>
    <w:basedOn w:val="Normale"/>
    <w:link w:val="PidipaginaCarattere"/>
    <w:uiPriority w:val="99"/>
    <w:unhideWhenUsed/>
    <w:rsid w:val="00EC5FF7"/>
    <w:pPr>
      <w:tabs>
        <w:tab w:val="center" w:pos="4819"/>
        <w:tab w:val="right" w:pos="9638"/>
      </w:tabs>
    </w:pPr>
  </w:style>
  <w:style w:type="character" w:customStyle="1" w:styleId="PidipaginaCarattere">
    <w:name w:val="Piè di pagina Carattere"/>
    <w:link w:val="Pidipagina"/>
    <w:uiPriority w:val="99"/>
    <w:rsid w:val="00EC5FF7"/>
    <w:rPr>
      <w:sz w:val="22"/>
      <w:szCs w:val="22"/>
      <w:lang w:eastAsia="en-US"/>
    </w:rPr>
  </w:style>
  <w:style w:type="character" w:styleId="Collegamentoipertestuale">
    <w:name w:val="Hyperlink"/>
    <w:uiPriority w:val="99"/>
    <w:unhideWhenUsed/>
    <w:rsid w:val="0034270F"/>
    <w:rPr>
      <w:color w:val="0563C1"/>
      <w:u w:val="single"/>
    </w:rPr>
  </w:style>
  <w:style w:type="character" w:styleId="Menzionenonrisolta">
    <w:name w:val="Unresolved Mention"/>
    <w:basedOn w:val="Carpredefinitoparagrafo"/>
    <w:uiPriority w:val="99"/>
    <w:semiHidden/>
    <w:unhideWhenUsed/>
    <w:rsid w:val="00247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149">
      <w:bodyDiv w:val="1"/>
      <w:marLeft w:val="0"/>
      <w:marRight w:val="0"/>
      <w:marTop w:val="0"/>
      <w:marBottom w:val="0"/>
      <w:divBdr>
        <w:top w:val="none" w:sz="0" w:space="0" w:color="auto"/>
        <w:left w:val="none" w:sz="0" w:space="0" w:color="auto"/>
        <w:bottom w:val="none" w:sz="0" w:space="0" w:color="auto"/>
        <w:right w:val="none" w:sz="0" w:space="0" w:color="auto"/>
      </w:divBdr>
    </w:div>
    <w:div w:id="12433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atsapp.com/channel/0029VaEQbnqIHphIfThFq0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eriailcortile.it/pieno-di-vita/1390-564-preghiera-delleducatore-2023-202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iesadimilano.it/pgfom/files/2023/09/Animazione-Messa-Preghiera-fedeli-Preghiera-Oratorio-PIENO-DI-VITA.pdf" TargetMode="External"/><Relationship Id="rId4" Type="http://schemas.openxmlformats.org/officeDocument/2006/relationships/settings" Target="settings.xml"/><Relationship Id="rId9" Type="http://schemas.openxmlformats.org/officeDocument/2006/relationships/hyperlink" Target="https://www.libreriailcortile.it/119-pieno-di-vit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C7A3-2A8A-4CCA-AECF-AA724469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8674</CharactersWithSpaces>
  <SharedDoc>false</SharedDoc>
  <HLinks>
    <vt:vector size="6" baseType="variant">
      <vt:variant>
        <vt:i4>8192116</vt:i4>
      </vt:variant>
      <vt:variant>
        <vt:i4>0</vt:i4>
      </vt:variant>
      <vt:variant>
        <vt:i4>0</vt:i4>
      </vt:variant>
      <vt:variant>
        <vt:i4>5</vt:i4>
      </vt:variant>
      <vt:variant>
        <vt:lpwstr>https://www.chiesadimilano.it/pgfom/files/2023/09/Sussidio-PIENO-DI-VITA-2023-2024.pdf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Formazione Fom</dc:creator>
  <cp:keywords/>
  <dc:description/>
  <cp:lastModifiedBy>Mario Pischetola</cp:lastModifiedBy>
  <cp:revision>2</cp:revision>
  <cp:lastPrinted>2023-09-14T10:03:00Z</cp:lastPrinted>
  <dcterms:created xsi:type="dcterms:W3CDTF">2024-01-13T13:19:00Z</dcterms:created>
  <dcterms:modified xsi:type="dcterms:W3CDTF">2024-01-13T13:19:00Z</dcterms:modified>
</cp:coreProperties>
</file>