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57CFCD" w14:textId="77777777" w:rsidR="00D02BC6" w:rsidRPr="00C4179C" w:rsidRDefault="00D02BC6" w:rsidP="00D02BC6">
      <w:pPr>
        <w:pStyle w:val="Titolo1"/>
        <w:jc w:val="center"/>
        <w:rPr>
          <w:rFonts w:ascii="Palatino Linotype" w:hAnsi="Palatino Linotype" w:cstheme="minorHAnsi"/>
          <w:i/>
          <w:color w:val="C00000"/>
          <w:sz w:val="36"/>
        </w:rPr>
      </w:pPr>
      <w:r w:rsidRPr="00C4179C">
        <w:rPr>
          <w:rFonts w:ascii="Palatino Linotype" w:hAnsi="Palatino Linotype" w:cstheme="minorHAnsi"/>
          <w:i/>
          <w:color w:val="C00000"/>
          <w:sz w:val="36"/>
        </w:rPr>
        <w:t>Tempo di Avvento</w:t>
      </w:r>
    </w:p>
    <w:p w14:paraId="57CBB487" w14:textId="77777777" w:rsidR="00D02BC6" w:rsidRPr="00C4179C" w:rsidRDefault="00D02BC6" w:rsidP="00D02BC6">
      <w:pPr>
        <w:jc w:val="center"/>
        <w:rPr>
          <w:rFonts w:ascii="Palatino Linotype" w:hAnsi="Palatino Linotype" w:cstheme="minorHAnsi"/>
          <w:b/>
          <w:color w:val="C00000"/>
          <w:sz w:val="28"/>
        </w:rPr>
      </w:pPr>
      <w:r w:rsidRPr="00C4179C">
        <w:rPr>
          <w:rFonts w:ascii="Palatino Linotype" w:hAnsi="Palatino Linotype" w:cstheme="minorHAnsi"/>
          <w:b/>
          <w:color w:val="C00000"/>
          <w:sz w:val="28"/>
        </w:rPr>
        <w:t xml:space="preserve">Adorazione eucaristica </w:t>
      </w:r>
    </w:p>
    <w:p w14:paraId="3CD97CB4" w14:textId="77777777" w:rsidR="00D02BC6" w:rsidRPr="00C4179C" w:rsidRDefault="00D02BC6" w:rsidP="00D02BC6">
      <w:pPr>
        <w:jc w:val="center"/>
        <w:rPr>
          <w:rFonts w:ascii="Palatino Linotype" w:hAnsi="Palatino Linotype" w:cstheme="minorHAnsi"/>
          <w:b/>
          <w:smallCaps/>
          <w:color w:val="C00000"/>
        </w:rPr>
      </w:pPr>
      <w:r w:rsidRPr="00C4179C">
        <w:rPr>
          <w:rFonts w:ascii="Palatino Linotype" w:hAnsi="Palatino Linotype" w:cstheme="minorHAnsi"/>
          <w:b/>
          <w:smallCaps/>
          <w:color w:val="C00000"/>
          <w:sz w:val="28"/>
          <w:szCs w:val="32"/>
        </w:rPr>
        <w:t>“</w:t>
      </w:r>
      <w:r w:rsidRPr="00C4179C">
        <w:rPr>
          <w:rFonts w:ascii="Palatino Linotype" w:hAnsi="Palatino Linotype" w:cstheme="minorHAnsi"/>
          <w:b/>
          <w:bCs/>
          <w:i/>
          <w:color w:val="C00000"/>
          <w:sz w:val="36"/>
        </w:rPr>
        <w:t>LA VISITAZIONE DI MARIA AD ELISABETTA</w:t>
      </w:r>
      <w:r w:rsidRPr="00C4179C">
        <w:rPr>
          <w:rFonts w:ascii="Palatino Linotype" w:hAnsi="Palatino Linotype" w:cstheme="minorHAnsi"/>
          <w:b/>
          <w:smallCaps/>
          <w:color w:val="C00000"/>
          <w:sz w:val="28"/>
          <w:szCs w:val="32"/>
        </w:rPr>
        <w:t>”</w:t>
      </w:r>
    </w:p>
    <w:p w14:paraId="7E91E12D" w14:textId="77777777" w:rsidR="00D02BC6" w:rsidRPr="00C4179C" w:rsidRDefault="00D02BC6" w:rsidP="00D02BC6">
      <w:pPr>
        <w:rPr>
          <w:rFonts w:ascii="Palatino Linotype" w:hAnsi="Palatino Linotype" w:cstheme="minorHAnsi"/>
          <w:b/>
          <w:color w:val="C00000"/>
          <w:sz w:val="12"/>
          <w:szCs w:val="32"/>
        </w:rPr>
      </w:pPr>
    </w:p>
    <w:p w14:paraId="3D7868BE" w14:textId="77777777" w:rsidR="00D02BC6" w:rsidRDefault="00D02BC6" w:rsidP="00D02BC6">
      <w:pPr>
        <w:jc w:val="both"/>
        <w:rPr>
          <w:rFonts w:ascii="Palatino Linotype" w:eastAsia="Palatino Linotype" w:hAnsi="Palatino Linotype" w:cs="Palatino Linotype"/>
          <w:b/>
          <w:bCs/>
          <w:color w:val="C00000"/>
        </w:rPr>
      </w:pPr>
    </w:p>
    <w:p w14:paraId="4F57225B" w14:textId="77777777" w:rsidR="00D02BC6" w:rsidRPr="00C4179C" w:rsidRDefault="00D02BC6" w:rsidP="00D02BC6">
      <w:pPr>
        <w:spacing w:after="0" w:line="240" w:lineRule="auto"/>
        <w:jc w:val="both"/>
        <w:rPr>
          <w:rFonts w:ascii="Palatino Linotype" w:eastAsia="Palatino Linotype" w:hAnsi="Palatino Linotype" w:cs="Palatino Linotype"/>
          <w:i/>
          <w:iCs/>
          <w:highlight w:val="yellow"/>
          <w:shd w:val="clear" w:color="auto" w:fill="FFFFFF"/>
        </w:rPr>
      </w:pPr>
      <w:r w:rsidRPr="00261296">
        <w:rPr>
          <w:rFonts w:ascii="Palatino Linotype" w:eastAsia="Palatino Linotype" w:hAnsi="Palatino Linotype" w:cs="Palatino Linotype"/>
          <w:b/>
          <w:bCs/>
          <w:i/>
          <w:iCs/>
          <w:color w:val="C00000"/>
        </w:rPr>
        <w:t>GUIDA:</w:t>
      </w:r>
      <w:r w:rsidRPr="00C4179C">
        <w:rPr>
          <w:rFonts w:ascii="Palatino Linotype" w:eastAsia="Palatino Linotype" w:hAnsi="Palatino Linotype" w:cs="Palatino Linotype"/>
          <w:b/>
          <w:bCs/>
          <w:color w:val="C00000"/>
        </w:rPr>
        <w:t xml:space="preserve"> </w:t>
      </w:r>
      <w:r w:rsidRPr="00C4179C">
        <w:rPr>
          <w:rFonts w:ascii="Palatino Linotype" w:eastAsia="Palatino Linotype" w:hAnsi="Palatino Linotype" w:cs="Palatino Linotype"/>
        </w:rPr>
        <w:t>In questo tempo di attesa, ci mettiamo davanti al tuo dono d’amore nel Pane spezzato. Guidaci alla conoscenza di Te, che ci riveli la nostra vocazione divina. La tua venuta ci sollecita a diventare uomini e donne chiamati a fare della nostra vita uno strumento della tua misericordia.</w:t>
      </w:r>
    </w:p>
    <w:p w14:paraId="5CCDD506" w14:textId="77777777" w:rsidR="00D02BC6" w:rsidRPr="00C4179C" w:rsidRDefault="00D02BC6" w:rsidP="00D02BC6">
      <w:pPr>
        <w:spacing w:after="0" w:line="240" w:lineRule="auto"/>
        <w:jc w:val="both"/>
        <w:rPr>
          <w:rFonts w:ascii="Palatino Linotype" w:hAnsi="Palatino Linotype"/>
          <w:i/>
          <w:iCs/>
          <w:color w:val="C00000"/>
          <w:highlight w:val="yellow"/>
        </w:rPr>
      </w:pPr>
    </w:p>
    <w:p w14:paraId="5F722A75" w14:textId="77777777" w:rsidR="00D02BC6" w:rsidRDefault="00D02BC6" w:rsidP="00D02BC6">
      <w:pPr>
        <w:spacing w:after="0" w:line="240" w:lineRule="auto"/>
        <w:jc w:val="both"/>
        <w:rPr>
          <w:rFonts w:ascii="Palatino Linotype" w:hAnsi="Palatino Linotype"/>
          <w:b/>
          <w:bCs/>
          <w:i/>
          <w:iCs/>
          <w:color w:val="C00000"/>
        </w:rPr>
      </w:pPr>
      <w:r>
        <w:rPr>
          <w:rFonts w:ascii="Palatino Linotype" w:hAnsi="Palatino Linotype"/>
          <w:b/>
          <w:bCs/>
          <w:i/>
          <w:iCs/>
          <w:color w:val="C00000"/>
        </w:rPr>
        <w:t>PREGHIERA DELL’ARCIVESCOVO (da recitare insieme)</w:t>
      </w:r>
    </w:p>
    <w:p w14:paraId="39D3BE32" w14:textId="77777777" w:rsidR="00D02BC6" w:rsidRPr="00C53948" w:rsidRDefault="00D02BC6" w:rsidP="00D02BC6">
      <w:pPr>
        <w:spacing w:after="0" w:line="240" w:lineRule="auto"/>
        <w:jc w:val="both"/>
        <w:rPr>
          <w:rFonts w:ascii="Palatino Linotype" w:hAnsi="Palatino Linotype"/>
        </w:rPr>
      </w:pPr>
      <w:r w:rsidRPr="00C53948">
        <w:rPr>
          <w:rFonts w:ascii="Palatino Linotype" w:hAnsi="Palatino Linotype"/>
        </w:rPr>
        <w:t>Padre del Signore nostro Gesù Cristo,</w:t>
      </w:r>
    </w:p>
    <w:p w14:paraId="0B344907" w14:textId="77777777" w:rsidR="00D02BC6" w:rsidRPr="00C53948" w:rsidRDefault="00D02BC6" w:rsidP="00D02BC6">
      <w:pPr>
        <w:spacing w:after="0" w:line="240" w:lineRule="auto"/>
        <w:jc w:val="both"/>
        <w:rPr>
          <w:rFonts w:ascii="Palatino Linotype" w:hAnsi="Palatino Linotype"/>
        </w:rPr>
      </w:pPr>
      <w:r w:rsidRPr="00C53948">
        <w:rPr>
          <w:rFonts w:ascii="Palatino Linotype" w:hAnsi="Palatino Linotype"/>
        </w:rPr>
        <w:t>donaci il tuo Santo Spirito,</w:t>
      </w:r>
    </w:p>
    <w:p w14:paraId="6FE2423E" w14:textId="77777777" w:rsidR="00D02BC6" w:rsidRPr="00C53948" w:rsidRDefault="00D02BC6" w:rsidP="00D02BC6">
      <w:pPr>
        <w:spacing w:after="0" w:line="240" w:lineRule="auto"/>
        <w:jc w:val="both"/>
        <w:rPr>
          <w:rFonts w:ascii="Palatino Linotype" w:hAnsi="Palatino Linotype"/>
        </w:rPr>
      </w:pPr>
      <w:r w:rsidRPr="00C53948">
        <w:rPr>
          <w:rFonts w:ascii="Palatino Linotype" w:hAnsi="Palatino Linotype"/>
        </w:rPr>
        <w:t>perché possiamo vivere, amare, pregare,</w:t>
      </w:r>
    </w:p>
    <w:p w14:paraId="56144746" w14:textId="77777777" w:rsidR="00D02BC6" w:rsidRPr="00C53948" w:rsidRDefault="00D02BC6" w:rsidP="00D02BC6">
      <w:pPr>
        <w:spacing w:after="0" w:line="240" w:lineRule="auto"/>
        <w:jc w:val="both"/>
        <w:rPr>
          <w:rFonts w:ascii="Palatino Linotype" w:hAnsi="Palatino Linotype"/>
        </w:rPr>
      </w:pPr>
      <w:r w:rsidRPr="00C53948">
        <w:rPr>
          <w:rFonts w:ascii="Palatino Linotype" w:hAnsi="Palatino Linotype"/>
        </w:rPr>
        <w:t>in Cristo, con Cristo, per Cristo</w:t>
      </w:r>
    </w:p>
    <w:p w14:paraId="62FF20EB" w14:textId="77777777" w:rsidR="00D02BC6" w:rsidRPr="00C53948" w:rsidRDefault="00D02BC6" w:rsidP="00D02BC6">
      <w:pPr>
        <w:spacing w:after="0" w:line="240" w:lineRule="auto"/>
        <w:jc w:val="both"/>
        <w:rPr>
          <w:rFonts w:ascii="Palatino Linotype" w:hAnsi="Palatino Linotype"/>
        </w:rPr>
      </w:pPr>
      <w:r w:rsidRPr="00C53948">
        <w:rPr>
          <w:rFonts w:ascii="Palatino Linotype" w:hAnsi="Palatino Linotype"/>
        </w:rPr>
        <w:t>e darti gloria in ogni cosa</w:t>
      </w:r>
    </w:p>
    <w:p w14:paraId="709EC510" w14:textId="77777777" w:rsidR="00D02BC6" w:rsidRPr="00C53948" w:rsidRDefault="00D02BC6" w:rsidP="00D02BC6">
      <w:pPr>
        <w:spacing w:after="0" w:line="240" w:lineRule="auto"/>
        <w:jc w:val="both"/>
        <w:rPr>
          <w:rFonts w:ascii="Palatino Linotype" w:hAnsi="Palatino Linotype"/>
        </w:rPr>
      </w:pPr>
      <w:r w:rsidRPr="00C53948">
        <w:rPr>
          <w:rFonts w:ascii="Palatino Linotype" w:hAnsi="Palatino Linotype"/>
        </w:rPr>
        <w:t>e trovare in te salvezza e pace.</w:t>
      </w:r>
    </w:p>
    <w:p w14:paraId="15FAF405" w14:textId="77777777" w:rsidR="00D02BC6" w:rsidRPr="00C53948" w:rsidRDefault="00D02BC6" w:rsidP="00D02BC6">
      <w:pPr>
        <w:spacing w:after="0" w:line="240" w:lineRule="auto"/>
        <w:jc w:val="both"/>
        <w:rPr>
          <w:rFonts w:ascii="Palatino Linotype" w:hAnsi="Palatino Linotype"/>
        </w:rPr>
      </w:pPr>
    </w:p>
    <w:p w14:paraId="57702B5F" w14:textId="77777777" w:rsidR="00D02BC6" w:rsidRPr="00C53948" w:rsidRDefault="00D02BC6" w:rsidP="00D02BC6">
      <w:pPr>
        <w:spacing w:after="0" w:line="240" w:lineRule="auto"/>
        <w:jc w:val="both"/>
        <w:rPr>
          <w:rFonts w:ascii="Palatino Linotype" w:hAnsi="Palatino Linotype"/>
        </w:rPr>
      </w:pPr>
      <w:r w:rsidRPr="00C53948">
        <w:rPr>
          <w:rFonts w:ascii="Palatino Linotype" w:hAnsi="Palatino Linotype"/>
        </w:rPr>
        <w:t>Signore Gesù,</w:t>
      </w:r>
    </w:p>
    <w:p w14:paraId="053CC743" w14:textId="77777777" w:rsidR="00D02BC6" w:rsidRPr="00C53948" w:rsidRDefault="00D02BC6" w:rsidP="00D02BC6">
      <w:pPr>
        <w:spacing w:after="0" w:line="240" w:lineRule="auto"/>
        <w:jc w:val="both"/>
        <w:rPr>
          <w:rFonts w:ascii="Palatino Linotype" w:hAnsi="Palatino Linotype"/>
        </w:rPr>
      </w:pPr>
      <w:r w:rsidRPr="00C53948">
        <w:rPr>
          <w:rFonts w:ascii="Palatino Linotype" w:hAnsi="Palatino Linotype"/>
        </w:rPr>
        <w:t>donaci il tuo Spirito</w:t>
      </w:r>
    </w:p>
    <w:p w14:paraId="07B51076" w14:textId="77777777" w:rsidR="00D02BC6" w:rsidRPr="00C53948" w:rsidRDefault="00D02BC6" w:rsidP="00D02BC6">
      <w:pPr>
        <w:spacing w:after="0" w:line="240" w:lineRule="auto"/>
        <w:jc w:val="both"/>
        <w:rPr>
          <w:rFonts w:ascii="Palatino Linotype" w:hAnsi="Palatino Linotype"/>
        </w:rPr>
      </w:pPr>
      <w:r w:rsidRPr="00C53948">
        <w:rPr>
          <w:rFonts w:ascii="Palatino Linotype" w:hAnsi="Palatino Linotype"/>
        </w:rPr>
        <w:t>che ispiri la nostra preghiera</w:t>
      </w:r>
    </w:p>
    <w:p w14:paraId="48453E68" w14:textId="77777777" w:rsidR="00D02BC6" w:rsidRPr="00C53948" w:rsidRDefault="00D02BC6" w:rsidP="00D02BC6">
      <w:pPr>
        <w:spacing w:after="0" w:line="240" w:lineRule="auto"/>
        <w:jc w:val="both"/>
        <w:rPr>
          <w:rFonts w:ascii="Palatino Linotype" w:hAnsi="Palatino Linotype"/>
        </w:rPr>
      </w:pPr>
      <w:r w:rsidRPr="00C53948">
        <w:rPr>
          <w:rFonts w:ascii="Palatino Linotype" w:hAnsi="Palatino Linotype"/>
        </w:rPr>
        <w:t>e possiamo celebrare i santi misteri</w:t>
      </w:r>
    </w:p>
    <w:p w14:paraId="2377F6D2" w14:textId="77777777" w:rsidR="00D02BC6" w:rsidRPr="00C53948" w:rsidRDefault="00D02BC6" w:rsidP="00D02BC6">
      <w:pPr>
        <w:spacing w:after="0" w:line="240" w:lineRule="auto"/>
        <w:jc w:val="both"/>
        <w:rPr>
          <w:rFonts w:ascii="Palatino Linotype" w:hAnsi="Palatino Linotype"/>
        </w:rPr>
      </w:pPr>
      <w:r w:rsidRPr="00C53948">
        <w:rPr>
          <w:rFonts w:ascii="Palatino Linotype" w:hAnsi="Palatino Linotype"/>
        </w:rPr>
        <w:t>per annunciare il tuo Regno,</w:t>
      </w:r>
    </w:p>
    <w:p w14:paraId="4C44A45D" w14:textId="77777777" w:rsidR="00D02BC6" w:rsidRPr="00C53948" w:rsidRDefault="00D02BC6" w:rsidP="00D02BC6">
      <w:pPr>
        <w:spacing w:after="0" w:line="240" w:lineRule="auto"/>
        <w:jc w:val="both"/>
        <w:rPr>
          <w:rFonts w:ascii="Palatino Linotype" w:hAnsi="Palatino Linotype"/>
        </w:rPr>
      </w:pPr>
      <w:r w:rsidRPr="00C53948">
        <w:rPr>
          <w:rFonts w:ascii="Palatino Linotype" w:hAnsi="Palatino Linotype"/>
        </w:rPr>
        <w:t>per rimanere in te e portare molto frutto.</w:t>
      </w:r>
    </w:p>
    <w:p w14:paraId="006267F8" w14:textId="77777777" w:rsidR="00D02BC6" w:rsidRPr="00C53948" w:rsidRDefault="00D02BC6" w:rsidP="00D02BC6">
      <w:pPr>
        <w:spacing w:after="0" w:line="240" w:lineRule="auto"/>
        <w:jc w:val="both"/>
        <w:rPr>
          <w:rFonts w:ascii="Palatino Linotype" w:hAnsi="Palatino Linotype"/>
        </w:rPr>
      </w:pPr>
      <w:r w:rsidRPr="00C53948">
        <w:rPr>
          <w:rFonts w:ascii="Palatino Linotype" w:hAnsi="Palatino Linotype"/>
        </w:rPr>
        <w:t xml:space="preserve"> </w:t>
      </w:r>
    </w:p>
    <w:p w14:paraId="5A3B42F3" w14:textId="77777777" w:rsidR="00D02BC6" w:rsidRPr="00C53948" w:rsidRDefault="00D02BC6" w:rsidP="00D02BC6">
      <w:pPr>
        <w:spacing w:after="0" w:line="240" w:lineRule="auto"/>
        <w:jc w:val="both"/>
        <w:rPr>
          <w:rFonts w:ascii="Palatino Linotype" w:hAnsi="Palatino Linotype"/>
        </w:rPr>
      </w:pPr>
      <w:r w:rsidRPr="00C53948">
        <w:rPr>
          <w:rFonts w:ascii="Palatino Linotype" w:hAnsi="Palatino Linotype"/>
        </w:rPr>
        <w:t>Donaci il tuo Spirito</w:t>
      </w:r>
    </w:p>
    <w:p w14:paraId="2E84446A" w14:textId="77777777" w:rsidR="00D02BC6" w:rsidRPr="00C53948" w:rsidRDefault="00D02BC6" w:rsidP="00D02BC6">
      <w:pPr>
        <w:spacing w:after="0" w:line="240" w:lineRule="auto"/>
        <w:jc w:val="both"/>
        <w:rPr>
          <w:rFonts w:ascii="Palatino Linotype" w:hAnsi="Palatino Linotype"/>
        </w:rPr>
      </w:pPr>
      <w:r w:rsidRPr="00C53948">
        <w:rPr>
          <w:rFonts w:ascii="Palatino Linotype" w:hAnsi="Palatino Linotype"/>
        </w:rPr>
        <w:t>perché possiamo pregare il Padre</w:t>
      </w:r>
    </w:p>
    <w:p w14:paraId="23415A18" w14:textId="77777777" w:rsidR="00D02BC6" w:rsidRPr="00C53948" w:rsidRDefault="00D02BC6" w:rsidP="00D02BC6">
      <w:pPr>
        <w:spacing w:after="0" w:line="240" w:lineRule="auto"/>
        <w:jc w:val="both"/>
        <w:rPr>
          <w:rFonts w:ascii="Palatino Linotype" w:hAnsi="Palatino Linotype"/>
        </w:rPr>
      </w:pPr>
      <w:r w:rsidRPr="00C53948">
        <w:rPr>
          <w:rFonts w:ascii="Palatino Linotype" w:hAnsi="Palatino Linotype"/>
        </w:rPr>
        <w:t>come tu ci hai insegnato,</w:t>
      </w:r>
    </w:p>
    <w:p w14:paraId="1D2A1E6B" w14:textId="77777777" w:rsidR="00D02BC6" w:rsidRPr="00C53948" w:rsidRDefault="00D02BC6" w:rsidP="00D02BC6">
      <w:pPr>
        <w:spacing w:after="0" w:line="240" w:lineRule="auto"/>
        <w:jc w:val="both"/>
        <w:rPr>
          <w:rFonts w:ascii="Palatino Linotype" w:hAnsi="Palatino Linotype"/>
        </w:rPr>
      </w:pPr>
      <w:r w:rsidRPr="00C53948">
        <w:rPr>
          <w:rFonts w:ascii="Palatino Linotype" w:hAnsi="Palatino Linotype"/>
        </w:rPr>
        <w:t>e comprendere di quale grazia viviamo,</w:t>
      </w:r>
    </w:p>
    <w:p w14:paraId="73DD9E39" w14:textId="77777777" w:rsidR="00D02BC6" w:rsidRPr="00C53948" w:rsidRDefault="00D02BC6" w:rsidP="00D02BC6">
      <w:pPr>
        <w:spacing w:after="0" w:line="240" w:lineRule="auto"/>
        <w:jc w:val="both"/>
        <w:rPr>
          <w:rFonts w:ascii="Palatino Linotype" w:hAnsi="Palatino Linotype"/>
        </w:rPr>
      </w:pPr>
      <w:r w:rsidRPr="00C53948">
        <w:rPr>
          <w:rFonts w:ascii="Palatino Linotype" w:hAnsi="Palatino Linotype"/>
        </w:rPr>
        <w:t>a quale speranza siamo stati chiamati,</w:t>
      </w:r>
    </w:p>
    <w:p w14:paraId="180BE91F" w14:textId="77777777" w:rsidR="00D02BC6" w:rsidRPr="00C53948" w:rsidRDefault="00D02BC6" w:rsidP="00D02BC6">
      <w:pPr>
        <w:spacing w:after="0" w:line="240" w:lineRule="auto"/>
        <w:jc w:val="both"/>
        <w:rPr>
          <w:rFonts w:ascii="Palatino Linotype" w:hAnsi="Palatino Linotype"/>
        </w:rPr>
      </w:pPr>
      <w:r w:rsidRPr="00C53948">
        <w:rPr>
          <w:rFonts w:ascii="Palatino Linotype" w:hAnsi="Palatino Linotype"/>
        </w:rPr>
        <w:t>e per quale via possiamo portare a compimento</w:t>
      </w:r>
    </w:p>
    <w:p w14:paraId="1BFAF9D8" w14:textId="77777777" w:rsidR="00D02BC6" w:rsidRDefault="00D02BC6" w:rsidP="00D02BC6">
      <w:pPr>
        <w:spacing w:after="0" w:line="240" w:lineRule="auto"/>
        <w:jc w:val="both"/>
        <w:rPr>
          <w:rFonts w:ascii="Palatino Linotype" w:hAnsi="Palatino Linotype"/>
        </w:rPr>
      </w:pPr>
      <w:r w:rsidRPr="00C53948">
        <w:rPr>
          <w:rFonts w:ascii="Palatino Linotype" w:hAnsi="Palatino Linotype"/>
        </w:rPr>
        <w:t>la nostra vocazione.</w:t>
      </w:r>
      <w:r>
        <w:rPr>
          <w:rFonts w:ascii="Palatino Linotype" w:hAnsi="Palatino Linotype"/>
        </w:rPr>
        <w:t xml:space="preserve"> […]</w:t>
      </w:r>
    </w:p>
    <w:p w14:paraId="064F9410" w14:textId="77777777" w:rsidR="00D02BC6" w:rsidRDefault="00D02BC6" w:rsidP="00D02BC6">
      <w:pPr>
        <w:spacing w:after="0" w:line="240" w:lineRule="auto"/>
        <w:jc w:val="both"/>
        <w:rPr>
          <w:rFonts w:ascii="Palatino Linotype" w:hAnsi="Palatino Linotype"/>
        </w:rPr>
      </w:pPr>
    </w:p>
    <w:p w14:paraId="35EFCCF4" w14:textId="77777777" w:rsidR="00D02BC6" w:rsidRPr="00C53948" w:rsidRDefault="00D02BC6" w:rsidP="00D02BC6">
      <w:pPr>
        <w:spacing w:after="0" w:line="240" w:lineRule="auto"/>
        <w:jc w:val="both"/>
        <w:rPr>
          <w:rFonts w:ascii="Palatino Linotype" w:hAnsi="Palatino Linotype"/>
        </w:rPr>
      </w:pPr>
      <w:r>
        <w:rPr>
          <w:rFonts w:ascii="Palatino Linotype" w:hAnsi="Palatino Linotype"/>
        </w:rPr>
        <w:t xml:space="preserve">Preghiera tratta da </w:t>
      </w:r>
      <w:r w:rsidRPr="00C53948">
        <w:rPr>
          <w:rFonts w:ascii="Palatino Linotype" w:hAnsi="Palatino Linotype"/>
          <w:i/>
          <w:iCs/>
        </w:rPr>
        <w:t>Kyrie, Alleluia, Amen. Proposta pastorale per l’anno 2022-2023</w:t>
      </w:r>
      <w:r>
        <w:rPr>
          <w:rFonts w:ascii="Palatino Linotype" w:hAnsi="Palatino Linotype"/>
        </w:rPr>
        <w:t>.</w:t>
      </w:r>
    </w:p>
    <w:p w14:paraId="4B968DBF" w14:textId="77777777" w:rsidR="00D02BC6" w:rsidRPr="00C4179C" w:rsidRDefault="00D02BC6" w:rsidP="00D02BC6">
      <w:pPr>
        <w:spacing w:after="0" w:line="240" w:lineRule="auto"/>
        <w:jc w:val="both"/>
        <w:rPr>
          <w:rFonts w:ascii="Palatino Linotype" w:hAnsi="Palatino Linotype" w:cstheme="minorHAnsi"/>
          <w:i/>
          <w:color w:val="C00000"/>
        </w:rPr>
      </w:pPr>
    </w:p>
    <w:p w14:paraId="69C8C1CF" w14:textId="77777777" w:rsidR="00D02BC6" w:rsidRDefault="00D02BC6" w:rsidP="00D02BC6">
      <w:pPr>
        <w:spacing w:after="0" w:line="240" w:lineRule="auto"/>
        <w:rPr>
          <w:rFonts w:ascii="Palatino Linotype" w:hAnsi="Palatino Linotype" w:cstheme="minorHAnsi"/>
          <w:i/>
          <w:color w:val="C00000"/>
        </w:rPr>
      </w:pPr>
    </w:p>
    <w:p w14:paraId="55C011D7" w14:textId="77777777" w:rsidR="00D02BC6" w:rsidRPr="00261296" w:rsidRDefault="00D02BC6" w:rsidP="00D02BC6">
      <w:pPr>
        <w:pStyle w:val="stilepaola"/>
        <w:rPr>
          <w:rFonts w:ascii="Palatino Linotype" w:eastAsia="Times New Roman" w:hAnsi="Palatino Linotype" w:cstheme="minorHAnsi"/>
          <w:b/>
          <w:i/>
          <w:iCs/>
          <w:color w:val="C00000"/>
          <w:lang w:eastAsia="it-IT"/>
        </w:rPr>
      </w:pPr>
      <w:r w:rsidRPr="00261296">
        <w:rPr>
          <w:rFonts w:ascii="Palatino Linotype" w:eastAsia="Times New Roman" w:hAnsi="Palatino Linotype" w:cstheme="minorHAnsi"/>
          <w:b/>
          <w:i/>
          <w:iCs/>
          <w:color w:val="C00000"/>
          <w:lang w:eastAsia="it-IT"/>
        </w:rPr>
        <w:t xml:space="preserve">CANTO DI ESPOSIZIONE (oppure ogni comunità ne sceglie un </w:t>
      </w:r>
      <w:r>
        <w:rPr>
          <w:rFonts w:ascii="Palatino Linotype" w:eastAsia="Times New Roman" w:hAnsi="Palatino Linotype" w:cstheme="minorHAnsi"/>
          <w:b/>
          <w:i/>
          <w:iCs/>
          <w:color w:val="C00000"/>
          <w:lang w:eastAsia="it-IT"/>
        </w:rPr>
        <w:t xml:space="preserve">altro </w:t>
      </w:r>
      <w:r w:rsidRPr="00261296">
        <w:rPr>
          <w:rFonts w:ascii="Palatino Linotype" w:eastAsia="Times New Roman" w:hAnsi="Palatino Linotype" w:cstheme="minorHAnsi"/>
          <w:b/>
          <w:i/>
          <w:iCs/>
          <w:color w:val="C00000"/>
          <w:lang w:eastAsia="it-IT"/>
        </w:rPr>
        <w:t>a piacimento)</w:t>
      </w:r>
    </w:p>
    <w:p w14:paraId="447957AC" w14:textId="77777777" w:rsidR="00D02BC6" w:rsidRPr="00AC21D0" w:rsidRDefault="00D02BC6" w:rsidP="00D02BC6">
      <w:pPr>
        <w:pStyle w:val="stilepaola"/>
        <w:rPr>
          <w:rFonts w:ascii="Palatino Linotype" w:eastAsia="Times New Roman" w:hAnsi="Palatino Linotype" w:cstheme="minorHAnsi"/>
          <w:b/>
          <w:lang w:val="en-US" w:eastAsia="it-IT"/>
        </w:rPr>
      </w:pPr>
      <w:r w:rsidRPr="00AC21D0">
        <w:rPr>
          <w:rFonts w:ascii="Palatino Linotype" w:eastAsia="Times New Roman" w:hAnsi="Palatino Linotype" w:cstheme="minorHAnsi"/>
          <w:b/>
          <w:lang w:val="en-US" w:eastAsia="it-IT"/>
        </w:rPr>
        <w:t>Oh, oh, oh, adoramus te, Domine.</w:t>
      </w:r>
    </w:p>
    <w:p w14:paraId="7E2530E8" w14:textId="77777777" w:rsidR="00D02BC6" w:rsidRPr="00AC21D0" w:rsidRDefault="00D02BC6" w:rsidP="00D02BC6">
      <w:pPr>
        <w:pStyle w:val="stilepaola"/>
        <w:rPr>
          <w:rFonts w:ascii="Palatino Linotype" w:eastAsia="Times New Roman" w:hAnsi="Palatino Linotype" w:cstheme="minorHAnsi"/>
          <w:b/>
          <w:lang w:val="en-US" w:eastAsia="it-IT"/>
        </w:rPr>
      </w:pPr>
      <w:r w:rsidRPr="00AC21D0">
        <w:rPr>
          <w:rFonts w:ascii="Palatino Linotype" w:eastAsia="Times New Roman" w:hAnsi="Palatino Linotype" w:cstheme="minorHAnsi"/>
          <w:b/>
          <w:lang w:val="en-US" w:eastAsia="it-IT"/>
        </w:rPr>
        <w:t>Oh, oh, oh, adoramus te, Domine</w:t>
      </w:r>
    </w:p>
    <w:p w14:paraId="73D222CC" w14:textId="77777777" w:rsidR="00D02BC6" w:rsidRPr="00AC21D0" w:rsidRDefault="00D02BC6" w:rsidP="00D02BC6">
      <w:pPr>
        <w:pStyle w:val="stilepaola"/>
        <w:rPr>
          <w:rFonts w:ascii="Palatino Linotype" w:eastAsia="Times New Roman" w:hAnsi="Palatino Linotype" w:cstheme="minorHAnsi"/>
          <w:b/>
          <w:lang w:val="en-US" w:eastAsia="it-IT"/>
        </w:rPr>
      </w:pPr>
    </w:p>
    <w:p w14:paraId="623C8FFB" w14:textId="77777777" w:rsidR="00D02BC6" w:rsidRPr="00AC21D0" w:rsidRDefault="00D02BC6" w:rsidP="00D02BC6">
      <w:pPr>
        <w:spacing w:after="0" w:line="240" w:lineRule="auto"/>
        <w:rPr>
          <w:rFonts w:ascii="Palatino Linotype" w:hAnsi="Palatino Linotype"/>
          <w:b/>
          <w:bCs/>
          <w:highlight w:val="yellow"/>
          <w:lang w:val="en-US"/>
        </w:rPr>
      </w:pPr>
    </w:p>
    <w:p w14:paraId="486C7BEE" w14:textId="77777777" w:rsidR="00D02BC6" w:rsidRPr="00AC21D0" w:rsidRDefault="00D02BC6" w:rsidP="00D02BC6">
      <w:pPr>
        <w:spacing w:after="0" w:line="240" w:lineRule="auto"/>
        <w:rPr>
          <w:rFonts w:ascii="Palatino Linotype" w:hAnsi="Palatino Linotype"/>
          <w:b/>
          <w:bCs/>
          <w:highlight w:val="yellow"/>
          <w:lang w:val="en-US"/>
        </w:rPr>
      </w:pPr>
    </w:p>
    <w:p w14:paraId="04DB3AF2" w14:textId="77777777" w:rsidR="00D02BC6" w:rsidRPr="00C4179C" w:rsidRDefault="00D02BC6" w:rsidP="00D02BC6">
      <w:pPr>
        <w:pStyle w:val="stilepaola"/>
        <w:jc w:val="left"/>
        <w:rPr>
          <w:rFonts w:ascii="Palatino Linotype" w:hAnsi="Palatino Linotype" w:cstheme="minorHAnsi"/>
          <w:b/>
        </w:rPr>
      </w:pPr>
      <w:r>
        <w:rPr>
          <w:rFonts w:ascii="Palatino Linotype" w:hAnsi="Palatino Linotype" w:cstheme="minorHAnsi"/>
          <w:b/>
          <w:i/>
          <w:color w:val="C00000"/>
        </w:rPr>
        <w:t>ADORIAMO IN SILENZIO</w:t>
      </w:r>
    </w:p>
    <w:p w14:paraId="69711573" w14:textId="77777777" w:rsidR="00D02BC6" w:rsidRPr="00C4179C" w:rsidRDefault="00D02BC6" w:rsidP="00D02BC6">
      <w:pPr>
        <w:spacing w:after="0" w:line="240" w:lineRule="auto"/>
        <w:jc w:val="both"/>
        <w:rPr>
          <w:rFonts w:ascii="Palatino Linotype" w:hAnsi="Palatino Linotype"/>
          <w:i/>
          <w:iCs/>
          <w:color w:val="C00000"/>
        </w:rPr>
      </w:pPr>
      <w:r w:rsidRPr="00C4179C">
        <w:rPr>
          <w:rFonts w:ascii="Palatino Linotype" w:hAnsi="Palatino Linotype"/>
          <w:i/>
          <w:iCs/>
          <w:color w:val="C00000"/>
        </w:rPr>
        <w:t>Si lascia qualche istante di adorazione personale e silenziosa. Ognuno può rivolgersi al Signore Gesù presente nell’</w:t>
      </w:r>
      <w:r>
        <w:rPr>
          <w:rFonts w:ascii="Palatino Linotype" w:hAnsi="Palatino Linotype"/>
          <w:i/>
          <w:iCs/>
          <w:color w:val="C00000"/>
        </w:rPr>
        <w:t>E</w:t>
      </w:r>
      <w:r w:rsidRPr="00C4179C">
        <w:rPr>
          <w:rFonts w:ascii="Palatino Linotype" w:hAnsi="Palatino Linotype"/>
          <w:i/>
          <w:iCs/>
          <w:color w:val="C00000"/>
        </w:rPr>
        <w:t>ucarestia con queste o altre parole che nascono dal suo cuore:</w:t>
      </w:r>
    </w:p>
    <w:p w14:paraId="3250DE2E" w14:textId="77777777" w:rsidR="00D02BC6" w:rsidRPr="00FE31D0" w:rsidRDefault="00D02BC6" w:rsidP="00D02BC6">
      <w:pPr>
        <w:pStyle w:val="stilepaola"/>
        <w:rPr>
          <w:rFonts w:ascii="Palatino Linotype" w:hAnsi="Palatino Linotype" w:cstheme="minorBidi"/>
        </w:rPr>
      </w:pPr>
      <w:r w:rsidRPr="00FE31D0">
        <w:rPr>
          <w:rFonts w:ascii="Palatino Linotype" w:hAnsi="Palatino Linotype" w:cstheme="minorBidi"/>
        </w:rPr>
        <w:t>Signore Gesù</w:t>
      </w:r>
      <w:r>
        <w:rPr>
          <w:rFonts w:ascii="Palatino Linotype" w:hAnsi="Palatino Linotype" w:cstheme="minorBidi"/>
        </w:rPr>
        <w:t>,</w:t>
      </w:r>
      <w:r w:rsidRPr="00FE31D0">
        <w:rPr>
          <w:rFonts w:ascii="Palatino Linotype" w:hAnsi="Palatino Linotype" w:cstheme="minorBidi"/>
        </w:rPr>
        <w:t xml:space="preserve"> credo che Tu sei qui vivo e presente nel sacramento dell’altare: contento di vedermi, desideroso di parlarmi, pronto ad ascoltarmi.</w:t>
      </w:r>
    </w:p>
    <w:p w14:paraId="636858C9" w14:textId="3029B669" w:rsidR="00D02BC6" w:rsidRPr="00FE31D0" w:rsidRDefault="00D02BC6" w:rsidP="00D02BC6">
      <w:pPr>
        <w:pStyle w:val="stilepaola"/>
        <w:rPr>
          <w:rFonts w:ascii="Palatino Linotype" w:hAnsi="Palatino Linotype" w:cstheme="minorBidi"/>
        </w:rPr>
      </w:pPr>
      <w:r w:rsidRPr="00FE31D0">
        <w:rPr>
          <w:rFonts w:ascii="Palatino Linotype" w:hAnsi="Palatino Linotype" w:cstheme="minorBidi"/>
        </w:rPr>
        <w:t>Signore</w:t>
      </w:r>
      <w:r>
        <w:rPr>
          <w:rFonts w:ascii="Palatino Linotype" w:hAnsi="Palatino Linotype" w:cstheme="minorBidi"/>
        </w:rPr>
        <w:t>,</w:t>
      </w:r>
      <w:r w:rsidRPr="00FE31D0">
        <w:rPr>
          <w:rFonts w:ascii="Palatino Linotype" w:hAnsi="Palatino Linotype" w:cstheme="minorBidi"/>
        </w:rPr>
        <w:t xml:space="preserve"> Tu </w:t>
      </w:r>
      <w:r w:rsidR="00A427CE">
        <w:rPr>
          <w:rFonts w:ascii="Palatino Linotype" w:hAnsi="Palatino Linotype" w:cstheme="minorBidi"/>
        </w:rPr>
        <w:t>s</w:t>
      </w:r>
      <w:r w:rsidRPr="00FE31D0">
        <w:rPr>
          <w:rFonts w:ascii="Palatino Linotype" w:hAnsi="Palatino Linotype" w:cstheme="minorBidi"/>
        </w:rPr>
        <w:t>ei il Padre di tutti che ci custodisce e ci chiama ad unità.</w:t>
      </w:r>
    </w:p>
    <w:p w14:paraId="3522FB33" w14:textId="77777777" w:rsidR="00D02BC6" w:rsidRPr="00FE31D0" w:rsidRDefault="00D02BC6" w:rsidP="00D02BC6">
      <w:pPr>
        <w:pStyle w:val="stilepaola"/>
        <w:rPr>
          <w:rFonts w:ascii="Palatino Linotype" w:hAnsi="Palatino Linotype" w:cstheme="minorBidi"/>
        </w:rPr>
      </w:pPr>
      <w:r w:rsidRPr="00FE31D0">
        <w:rPr>
          <w:rFonts w:ascii="Palatino Linotype" w:hAnsi="Palatino Linotype" w:cstheme="minorBidi"/>
        </w:rPr>
        <w:t>Signore</w:t>
      </w:r>
      <w:r>
        <w:rPr>
          <w:rFonts w:ascii="Palatino Linotype" w:hAnsi="Palatino Linotype" w:cstheme="minorBidi"/>
        </w:rPr>
        <w:t>,</w:t>
      </w:r>
      <w:r w:rsidRPr="00FE31D0">
        <w:rPr>
          <w:rFonts w:ascii="Palatino Linotype" w:hAnsi="Palatino Linotype" w:cstheme="minorBidi"/>
        </w:rPr>
        <w:t xml:space="preserve"> Tu sei tutto per noi e ci chiami ad essere tuoi testimoni.</w:t>
      </w:r>
    </w:p>
    <w:p w14:paraId="1A0BA7C0" w14:textId="77777777" w:rsidR="00D02BC6" w:rsidRDefault="00D02BC6" w:rsidP="00D02BC6">
      <w:pPr>
        <w:pStyle w:val="stilepaola"/>
        <w:jc w:val="left"/>
        <w:rPr>
          <w:rFonts w:ascii="Palatino Linotype" w:hAnsi="Palatino Linotype" w:cstheme="minorBidi"/>
          <w:i/>
          <w:iCs/>
        </w:rPr>
      </w:pPr>
    </w:p>
    <w:p w14:paraId="4C2F2A85" w14:textId="77777777" w:rsidR="00D02BC6" w:rsidRPr="00C4179C" w:rsidRDefault="00D02BC6" w:rsidP="00D02BC6">
      <w:pPr>
        <w:pStyle w:val="stilepaola"/>
        <w:jc w:val="left"/>
        <w:rPr>
          <w:rFonts w:ascii="Palatino Linotype" w:hAnsi="Palatino Linotype" w:cstheme="minorBidi"/>
          <w:i/>
          <w:iCs/>
        </w:rPr>
      </w:pPr>
    </w:p>
    <w:p w14:paraId="487F0BE1" w14:textId="77777777" w:rsidR="00D02BC6" w:rsidRPr="00261296" w:rsidRDefault="00D02BC6" w:rsidP="00D02BC6">
      <w:pPr>
        <w:pStyle w:val="stilepaola"/>
        <w:rPr>
          <w:rFonts w:ascii="Palatino Linotype" w:eastAsia="Times New Roman" w:hAnsi="Palatino Linotype" w:cstheme="minorHAnsi"/>
          <w:b/>
          <w:i/>
          <w:iCs/>
          <w:color w:val="C00000"/>
          <w:lang w:eastAsia="it-IT"/>
        </w:rPr>
      </w:pPr>
      <w:r w:rsidRPr="00261296">
        <w:rPr>
          <w:rFonts w:ascii="Palatino Linotype" w:eastAsia="Times New Roman" w:hAnsi="Palatino Linotype" w:cstheme="minorHAnsi"/>
          <w:b/>
          <w:i/>
          <w:iCs/>
          <w:color w:val="C00000"/>
          <w:lang w:eastAsia="it-IT"/>
        </w:rPr>
        <w:t>ASCOLTIAMO LA PAROLA</w:t>
      </w:r>
    </w:p>
    <w:p w14:paraId="4CF78F3A" w14:textId="77777777" w:rsidR="00D02BC6" w:rsidRPr="00C4179C" w:rsidRDefault="00D02BC6" w:rsidP="00D02BC6">
      <w:pPr>
        <w:pStyle w:val="stilepaola"/>
        <w:rPr>
          <w:rFonts w:ascii="Palatino Linotype" w:eastAsia="Times New Roman" w:hAnsi="Palatino Linotype" w:cstheme="minorHAnsi"/>
          <w:b/>
          <w:bCs/>
          <w:color w:val="C00000"/>
          <w:lang w:eastAsia="it-IT"/>
        </w:rPr>
      </w:pPr>
      <w:r w:rsidRPr="00C4179C">
        <w:rPr>
          <w:rFonts w:ascii="Palatino Linotype" w:eastAsia="Times New Roman" w:hAnsi="Palatino Linotype" w:cstheme="minorBidi"/>
          <w:b/>
          <w:bCs/>
          <w:color w:val="C00000"/>
          <w:lang w:eastAsia="it-IT"/>
        </w:rPr>
        <w:t>Dal</w:t>
      </w:r>
      <w:r w:rsidRPr="00C4179C">
        <w:rPr>
          <w:rFonts w:ascii="Palatino Linotype" w:eastAsia="Times New Roman" w:hAnsi="Palatino Linotype" w:cstheme="minorBidi"/>
          <w:color w:val="C00000"/>
          <w:lang w:eastAsia="it-IT"/>
        </w:rPr>
        <w:t xml:space="preserve"> </w:t>
      </w:r>
      <w:r w:rsidRPr="00C4179C">
        <w:rPr>
          <w:rFonts w:ascii="Palatino Linotype" w:eastAsia="Times New Roman" w:hAnsi="Palatino Linotype" w:cstheme="minorBidi"/>
          <w:b/>
          <w:bCs/>
          <w:color w:val="C00000"/>
          <w:lang w:eastAsia="it-IT"/>
        </w:rPr>
        <w:t>vangelo secondo Luca (Lc 1,39-56)</w:t>
      </w:r>
      <w:r w:rsidRPr="00C4179C">
        <w:rPr>
          <w:rFonts w:ascii="Palatino Linotype" w:hAnsi="Palatino Linotype"/>
          <w:sz w:val="20"/>
        </w:rPr>
        <w:t xml:space="preserve"> </w:t>
      </w:r>
    </w:p>
    <w:p w14:paraId="503E91C4" w14:textId="77777777" w:rsidR="00D02BC6" w:rsidRPr="00C4179C" w:rsidRDefault="00D02BC6" w:rsidP="00D02BC6">
      <w:pPr>
        <w:spacing w:after="0" w:line="240" w:lineRule="auto"/>
        <w:rPr>
          <w:rFonts w:ascii="Palatino Linotype" w:hAnsi="Palatino Linotype"/>
        </w:rPr>
      </w:pPr>
      <w:r w:rsidRPr="00C4179C">
        <w:rPr>
          <w:rFonts w:ascii="Palatino Linotype" w:hAnsi="Palatino Linotype"/>
          <w:position w:val="6"/>
          <w:vertAlign w:val="superscript"/>
        </w:rPr>
        <w:t>39</w:t>
      </w:r>
      <w:r w:rsidRPr="00C4179C">
        <w:rPr>
          <w:rFonts w:ascii="Palatino Linotype" w:hAnsi="Palatino Linotype"/>
        </w:rPr>
        <w:t xml:space="preserve">In quei giorni Maria si alzò e andò in fretta verso la regione montuosa, in una città di Giuda. </w:t>
      </w:r>
      <w:r w:rsidRPr="00C4179C">
        <w:rPr>
          <w:rFonts w:ascii="Palatino Linotype" w:hAnsi="Palatino Linotype"/>
          <w:position w:val="6"/>
          <w:vertAlign w:val="superscript"/>
        </w:rPr>
        <w:t>40</w:t>
      </w:r>
      <w:r w:rsidRPr="00C4179C">
        <w:rPr>
          <w:rFonts w:ascii="Palatino Linotype" w:hAnsi="Palatino Linotype"/>
        </w:rPr>
        <w:t xml:space="preserve">Entrata nella casa di Zaccaria, salutò Elisabetta. </w:t>
      </w:r>
      <w:r w:rsidRPr="00C4179C">
        <w:rPr>
          <w:rFonts w:ascii="Palatino Linotype" w:hAnsi="Palatino Linotype"/>
          <w:position w:val="6"/>
          <w:vertAlign w:val="superscript"/>
        </w:rPr>
        <w:t>41</w:t>
      </w:r>
      <w:r w:rsidRPr="00C4179C">
        <w:rPr>
          <w:rFonts w:ascii="Palatino Linotype" w:hAnsi="Palatino Linotype"/>
        </w:rPr>
        <w:t>Appena Elisabetta ebbe udito il saluto di Maria, il bambino sussultò nel suo grembo</w:t>
      </w:r>
      <w:r w:rsidRPr="00C4179C">
        <w:rPr>
          <w:rFonts w:ascii="Palatino Linotype" w:hAnsi="Palatino Linotype"/>
          <w:i/>
        </w:rPr>
        <w:t>.</w:t>
      </w:r>
      <w:r w:rsidRPr="00C4179C">
        <w:rPr>
          <w:rFonts w:ascii="Palatino Linotype" w:hAnsi="Palatino Linotype"/>
        </w:rPr>
        <w:t xml:space="preserve"> Elisabetta fu colmata di Spirito Santo</w:t>
      </w:r>
      <w:r w:rsidRPr="00C4179C">
        <w:rPr>
          <w:rFonts w:ascii="Palatino Linotype" w:hAnsi="Palatino Linotype"/>
          <w:position w:val="4"/>
        </w:rPr>
        <w:t xml:space="preserve"> </w:t>
      </w:r>
      <w:r w:rsidRPr="00C4179C">
        <w:rPr>
          <w:rFonts w:ascii="Palatino Linotype" w:hAnsi="Palatino Linotype"/>
          <w:position w:val="6"/>
          <w:vertAlign w:val="superscript"/>
        </w:rPr>
        <w:t>42</w:t>
      </w:r>
      <w:r w:rsidRPr="00C4179C">
        <w:rPr>
          <w:rFonts w:ascii="Palatino Linotype" w:hAnsi="Palatino Linotype"/>
        </w:rPr>
        <w:t xml:space="preserve">ed esclamò a gran voce: «Benedetta tu fra le donne e benedetto il frutto del tuo grembo! </w:t>
      </w:r>
      <w:r w:rsidRPr="00C4179C">
        <w:rPr>
          <w:rFonts w:ascii="Palatino Linotype" w:hAnsi="Palatino Linotype"/>
          <w:position w:val="6"/>
          <w:vertAlign w:val="superscript"/>
        </w:rPr>
        <w:t>43</w:t>
      </w:r>
      <w:r w:rsidRPr="00C4179C">
        <w:rPr>
          <w:rFonts w:ascii="Palatino Linotype" w:hAnsi="Palatino Linotype"/>
        </w:rPr>
        <w:t xml:space="preserve">A che cosa devo che la madre del mio Signore venga da me? </w:t>
      </w:r>
      <w:r w:rsidRPr="00C4179C">
        <w:rPr>
          <w:rFonts w:ascii="Palatino Linotype" w:hAnsi="Palatino Linotype"/>
          <w:position w:val="6"/>
          <w:vertAlign w:val="superscript"/>
        </w:rPr>
        <w:t>44</w:t>
      </w:r>
      <w:r w:rsidRPr="00C4179C">
        <w:rPr>
          <w:rFonts w:ascii="Palatino Linotype" w:hAnsi="Palatino Linotype"/>
        </w:rPr>
        <w:t>Ecco, appena il tuo saluto è giunto ai miei orecchi, il bambino ha sussultato di gioia nel mio grembo</w:t>
      </w:r>
      <w:r w:rsidRPr="00C4179C">
        <w:rPr>
          <w:rFonts w:ascii="Palatino Linotype" w:hAnsi="Palatino Linotype"/>
          <w:i/>
        </w:rPr>
        <w:t>.</w:t>
      </w:r>
      <w:r w:rsidRPr="00C4179C">
        <w:rPr>
          <w:rFonts w:ascii="Palatino Linotype" w:hAnsi="Palatino Linotype"/>
        </w:rPr>
        <w:t xml:space="preserve"> </w:t>
      </w:r>
      <w:r w:rsidRPr="00C4179C">
        <w:rPr>
          <w:rFonts w:ascii="Palatino Linotype" w:hAnsi="Palatino Linotype"/>
          <w:position w:val="6"/>
          <w:vertAlign w:val="superscript"/>
        </w:rPr>
        <w:t>45</w:t>
      </w:r>
      <w:r w:rsidRPr="00C4179C">
        <w:rPr>
          <w:rFonts w:ascii="Palatino Linotype" w:hAnsi="Palatino Linotype"/>
        </w:rPr>
        <w:t>E beata colei che ha creduto nell’adempimento di ciò che il Signore le ha detto».</w:t>
      </w:r>
    </w:p>
    <w:p w14:paraId="0B6AE30C" w14:textId="77777777" w:rsidR="00D02BC6" w:rsidRPr="00C4179C" w:rsidRDefault="00D02BC6" w:rsidP="00D02BC6">
      <w:pPr>
        <w:spacing w:after="0" w:line="240" w:lineRule="auto"/>
        <w:rPr>
          <w:rFonts w:ascii="Palatino Linotype" w:hAnsi="Palatino Linotype"/>
        </w:rPr>
      </w:pPr>
      <w:r w:rsidRPr="00C4179C">
        <w:rPr>
          <w:rFonts w:ascii="Palatino Linotype" w:hAnsi="Palatino Linotype"/>
          <w:position w:val="6"/>
          <w:vertAlign w:val="superscript"/>
        </w:rPr>
        <w:t>46</w:t>
      </w:r>
      <w:r w:rsidRPr="00C4179C">
        <w:rPr>
          <w:rFonts w:ascii="Palatino Linotype" w:hAnsi="Palatino Linotype"/>
        </w:rPr>
        <w:t xml:space="preserve">Allora Maria disse: </w:t>
      </w:r>
    </w:p>
    <w:p w14:paraId="1E950AD8" w14:textId="77777777" w:rsidR="00D02BC6" w:rsidRPr="00C4179C" w:rsidRDefault="00D02BC6" w:rsidP="00D02BC6">
      <w:pPr>
        <w:spacing w:after="0" w:line="240" w:lineRule="auto"/>
        <w:ind w:left="851" w:firstLine="1417"/>
        <w:rPr>
          <w:rFonts w:ascii="Palatino Linotype" w:hAnsi="Palatino Linotype"/>
          <w:sz w:val="12"/>
        </w:rPr>
      </w:pPr>
    </w:p>
    <w:p w14:paraId="56CDBEE2" w14:textId="77777777" w:rsidR="00D02BC6" w:rsidRPr="00C4179C" w:rsidRDefault="00D02BC6" w:rsidP="00D02BC6">
      <w:pPr>
        <w:spacing w:after="0" w:line="240" w:lineRule="auto"/>
        <w:rPr>
          <w:rFonts w:ascii="Palatino Linotype" w:hAnsi="Palatino Linotype"/>
        </w:rPr>
      </w:pPr>
      <w:r w:rsidRPr="00C4179C">
        <w:rPr>
          <w:rFonts w:ascii="Palatino Linotype" w:hAnsi="Palatino Linotype"/>
        </w:rPr>
        <w:t>«L’anima mia magnifica il Signore</w:t>
      </w:r>
    </w:p>
    <w:p w14:paraId="2E20C9B5" w14:textId="77777777" w:rsidR="00D02BC6" w:rsidRPr="00C4179C" w:rsidRDefault="00D02BC6" w:rsidP="00D02BC6">
      <w:pPr>
        <w:spacing w:after="0" w:line="240" w:lineRule="auto"/>
        <w:rPr>
          <w:rFonts w:ascii="Palatino Linotype" w:hAnsi="Palatino Linotype"/>
        </w:rPr>
      </w:pPr>
      <w:r w:rsidRPr="00C4179C">
        <w:rPr>
          <w:rFonts w:ascii="Palatino Linotype" w:hAnsi="Palatino Linotype"/>
          <w:position w:val="6"/>
          <w:vertAlign w:val="superscript"/>
        </w:rPr>
        <w:t>47</w:t>
      </w:r>
      <w:r w:rsidRPr="00C4179C">
        <w:rPr>
          <w:rFonts w:ascii="Palatino Linotype" w:hAnsi="Palatino Linotype"/>
        </w:rPr>
        <w:t>e il mio spirito esulta in Dio, mio salvatore,</w:t>
      </w:r>
    </w:p>
    <w:p w14:paraId="3AE6E3EB" w14:textId="77777777" w:rsidR="00D02BC6" w:rsidRPr="00C4179C" w:rsidRDefault="00D02BC6" w:rsidP="00D02BC6">
      <w:pPr>
        <w:spacing w:after="0" w:line="240" w:lineRule="auto"/>
        <w:rPr>
          <w:rFonts w:ascii="Palatino Linotype" w:hAnsi="Palatino Linotype"/>
        </w:rPr>
      </w:pPr>
      <w:r w:rsidRPr="00C4179C">
        <w:rPr>
          <w:rFonts w:ascii="Palatino Linotype" w:hAnsi="Palatino Linotype"/>
          <w:position w:val="6"/>
          <w:vertAlign w:val="superscript"/>
        </w:rPr>
        <w:t>48</w:t>
      </w:r>
      <w:r w:rsidRPr="00C4179C">
        <w:rPr>
          <w:rFonts w:ascii="Palatino Linotype" w:hAnsi="Palatino Linotype"/>
        </w:rPr>
        <w:t>perché ha guardato l’umiltà della sua serva.</w:t>
      </w:r>
    </w:p>
    <w:p w14:paraId="46C28CEE" w14:textId="77777777" w:rsidR="00D02BC6" w:rsidRPr="00C4179C" w:rsidRDefault="00D02BC6" w:rsidP="00D02BC6">
      <w:pPr>
        <w:spacing w:after="0" w:line="240" w:lineRule="auto"/>
        <w:rPr>
          <w:rFonts w:ascii="Palatino Linotype" w:hAnsi="Palatino Linotype"/>
        </w:rPr>
      </w:pPr>
      <w:r w:rsidRPr="00C4179C">
        <w:rPr>
          <w:rFonts w:ascii="Palatino Linotype" w:hAnsi="Palatino Linotype"/>
        </w:rPr>
        <w:t>D’ora in poi tutte le generazioni mi chiameranno beata.</w:t>
      </w:r>
    </w:p>
    <w:p w14:paraId="30A56925" w14:textId="77777777" w:rsidR="00D02BC6" w:rsidRPr="00C4179C" w:rsidRDefault="00D02BC6" w:rsidP="00D02BC6">
      <w:pPr>
        <w:spacing w:after="0" w:line="240" w:lineRule="auto"/>
        <w:rPr>
          <w:rFonts w:ascii="Palatino Linotype" w:hAnsi="Palatino Linotype"/>
        </w:rPr>
      </w:pPr>
      <w:r w:rsidRPr="00C4179C">
        <w:rPr>
          <w:rFonts w:ascii="Palatino Linotype" w:hAnsi="Palatino Linotype"/>
          <w:position w:val="6"/>
          <w:vertAlign w:val="superscript"/>
        </w:rPr>
        <w:t>49</w:t>
      </w:r>
      <w:r w:rsidRPr="00C4179C">
        <w:rPr>
          <w:rFonts w:ascii="Palatino Linotype" w:hAnsi="Palatino Linotype"/>
        </w:rPr>
        <w:t>Grandi cose ha fatto per me l’Onnipotente</w:t>
      </w:r>
    </w:p>
    <w:p w14:paraId="54BF6C62" w14:textId="77777777" w:rsidR="00D02BC6" w:rsidRPr="00C4179C" w:rsidRDefault="00D02BC6" w:rsidP="00D02BC6">
      <w:pPr>
        <w:spacing w:after="0" w:line="240" w:lineRule="auto"/>
        <w:rPr>
          <w:rFonts w:ascii="Palatino Linotype" w:hAnsi="Palatino Linotype"/>
        </w:rPr>
      </w:pPr>
      <w:r w:rsidRPr="00C4179C">
        <w:rPr>
          <w:rFonts w:ascii="Palatino Linotype" w:hAnsi="Palatino Linotype"/>
        </w:rPr>
        <w:t>e Santo è il suo nome;</w:t>
      </w:r>
    </w:p>
    <w:p w14:paraId="4EADD16E" w14:textId="77777777" w:rsidR="00D02BC6" w:rsidRPr="00C4179C" w:rsidRDefault="00D02BC6" w:rsidP="00D02BC6">
      <w:pPr>
        <w:spacing w:after="0" w:line="240" w:lineRule="auto"/>
        <w:rPr>
          <w:rFonts w:ascii="Palatino Linotype" w:hAnsi="Palatino Linotype"/>
        </w:rPr>
      </w:pPr>
      <w:r w:rsidRPr="00C4179C">
        <w:rPr>
          <w:rFonts w:ascii="Palatino Linotype" w:hAnsi="Palatino Linotype"/>
          <w:position w:val="6"/>
          <w:vertAlign w:val="superscript"/>
        </w:rPr>
        <w:t>50</w:t>
      </w:r>
      <w:r w:rsidRPr="00C4179C">
        <w:rPr>
          <w:rFonts w:ascii="Palatino Linotype" w:hAnsi="Palatino Linotype"/>
        </w:rPr>
        <w:t>di generazione in generazione la sua misericordia</w:t>
      </w:r>
    </w:p>
    <w:p w14:paraId="7D483D07" w14:textId="77777777" w:rsidR="00D02BC6" w:rsidRPr="00C4179C" w:rsidRDefault="00D02BC6" w:rsidP="00D02BC6">
      <w:pPr>
        <w:spacing w:after="0" w:line="240" w:lineRule="auto"/>
        <w:rPr>
          <w:rFonts w:ascii="Palatino Linotype" w:hAnsi="Palatino Linotype"/>
        </w:rPr>
      </w:pPr>
      <w:r w:rsidRPr="00C4179C">
        <w:rPr>
          <w:rFonts w:ascii="Palatino Linotype" w:hAnsi="Palatino Linotype"/>
        </w:rPr>
        <w:t>per quelli che lo temono.</w:t>
      </w:r>
    </w:p>
    <w:p w14:paraId="575A2E1A" w14:textId="77777777" w:rsidR="00D02BC6" w:rsidRPr="00C4179C" w:rsidRDefault="00D02BC6" w:rsidP="00D02BC6">
      <w:pPr>
        <w:spacing w:after="0" w:line="240" w:lineRule="auto"/>
        <w:rPr>
          <w:rFonts w:ascii="Palatino Linotype" w:hAnsi="Palatino Linotype"/>
        </w:rPr>
      </w:pPr>
      <w:r w:rsidRPr="00C4179C">
        <w:rPr>
          <w:rFonts w:ascii="Palatino Linotype" w:hAnsi="Palatino Linotype"/>
          <w:position w:val="6"/>
          <w:vertAlign w:val="superscript"/>
        </w:rPr>
        <w:t>51</w:t>
      </w:r>
      <w:r w:rsidRPr="00C4179C">
        <w:rPr>
          <w:rFonts w:ascii="Palatino Linotype" w:hAnsi="Palatino Linotype"/>
        </w:rPr>
        <w:t>Ha spiegato la potenza del suo braccio,</w:t>
      </w:r>
    </w:p>
    <w:p w14:paraId="39A77F53" w14:textId="77777777" w:rsidR="00D02BC6" w:rsidRPr="00C4179C" w:rsidRDefault="00D02BC6" w:rsidP="00D02BC6">
      <w:pPr>
        <w:spacing w:after="0" w:line="240" w:lineRule="auto"/>
        <w:rPr>
          <w:rFonts w:ascii="Palatino Linotype" w:hAnsi="Palatino Linotype"/>
        </w:rPr>
      </w:pPr>
      <w:r w:rsidRPr="00C4179C">
        <w:rPr>
          <w:rFonts w:ascii="Palatino Linotype" w:hAnsi="Palatino Linotype"/>
        </w:rPr>
        <w:t>ha disperso i superbi nei pensieri del loro cuore;</w:t>
      </w:r>
    </w:p>
    <w:p w14:paraId="69CC71DC" w14:textId="77777777" w:rsidR="00D02BC6" w:rsidRPr="00C4179C" w:rsidRDefault="00D02BC6" w:rsidP="00D02BC6">
      <w:pPr>
        <w:spacing w:after="0" w:line="240" w:lineRule="auto"/>
        <w:rPr>
          <w:rFonts w:ascii="Palatino Linotype" w:hAnsi="Palatino Linotype"/>
        </w:rPr>
      </w:pPr>
      <w:r w:rsidRPr="00C4179C">
        <w:rPr>
          <w:rFonts w:ascii="Palatino Linotype" w:hAnsi="Palatino Linotype"/>
          <w:position w:val="6"/>
          <w:vertAlign w:val="superscript"/>
        </w:rPr>
        <w:t>52</w:t>
      </w:r>
      <w:r w:rsidRPr="00C4179C">
        <w:rPr>
          <w:rFonts w:ascii="Palatino Linotype" w:hAnsi="Palatino Linotype"/>
        </w:rPr>
        <w:t>ha rovesciato i potenti dai troni,</w:t>
      </w:r>
    </w:p>
    <w:p w14:paraId="6338F58A" w14:textId="77777777" w:rsidR="00D02BC6" w:rsidRPr="00C4179C" w:rsidRDefault="00D02BC6" w:rsidP="00D02BC6">
      <w:pPr>
        <w:spacing w:after="0" w:line="240" w:lineRule="auto"/>
        <w:rPr>
          <w:rFonts w:ascii="Palatino Linotype" w:hAnsi="Palatino Linotype"/>
        </w:rPr>
      </w:pPr>
      <w:r w:rsidRPr="00C4179C">
        <w:rPr>
          <w:rFonts w:ascii="Palatino Linotype" w:hAnsi="Palatino Linotype"/>
        </w:rPr>
        <w:t>ha innalzato gli umili;</w:t>
      </w:r>
    </w:p>
    <w:p w14:paraId="1B308933" w14:textId="77777777" w:rsidR="00D02BC6" w:rsidRPr="00C4179C" w:rsidRDefault="00D02BC6" w:rsidP="00D02BC6">
      <w:pPr>
        <w:spacing w:after="0" w:line="240" w:lineRule="auto"/>
        <w:rPr>
          <w:rFonts w:ascii="Palatino Linotype" w:hAnsi="Palatino Linotype"/>
        </w:rPr>
      </w:pPr>
      <w:r w:rsidRPr="00C4179C">
        <w:rPr>
          <w:rFonts w:ascii="Palatino Linotype" w:hAnsi="Palatino Linotype"/>
          <w:position w:val="6"/>
          <w:vertAlign w:val="superscript"/>
        </w:rPr>
        <w:t>53</w:t>
      </w:r>
      <w:r w:rsidRPr="00C4179C">
        <w:rPr>
          <w:rFonts w:ascii="Palatino Linotype" w:hAnsi="Palatino Linotype"/>
        </w:rPr>
        <w:t>ha ricolmato di beni gli affamati,</w:t>
      </w:r>
    </w:p>
    <w:p w14:paraId="300C29BE" w14:textId="77777777" w:rsidR="00D02BC6" w:rsidRPr="00C4179C" w:rsidRDefault="00D02BC6" w:rsidP="00D02BC6">
      <w:pPr>
        <w:spacing w:after="0" w:line="240" w:lineRule="auto"/>
        <w:rPr>
          <w:rFonts w:ascii="Palatino Linotype" w:hAnsi="Palatino Linotype"/>
        </w:rPr>
      </w:pPr>
      <w:r w:rsidRPr="00C4179C">
        <w:rPr>
          <w:rFonts w:ascii="Palatino Linotype" w:hAnsi="Palatino Linotype"/>
        </w:rPr>
        <w:t>ha rimandato i ricchi a mani vuote.</w:t>
      </w:r>
    </w:p>
    <w:p w14:paraId="5DAA2B0C" w14:textId="77777777" w:rsidR="00D02BC6" w:rsidRPr="00C4179C" w:rsidRDefault="00D02BC6" w:rsidP="00D02BC6">
      <w:pPr>
        <w:spacing w:after="0" w:line="240" w:lineRule="auto"/>
        <w:rPr>
          <w:rFonts w:ascii="Palatino Linotype" w:hAnsi="Palatino Linotype"/>
        </w:rPr>
      </w:pPr>
      <w:r w:rsidRPr="00C4179C">
        <w:rPr>
          <w:rFonts w:ascii="Palatino Linotype" w:hAnsi="Palatino Linotype"/>
          <w:position w:val="6"/>
          <w:vertAlign w:val="superscript"/>
        </w:rPr>
        <w:t>54</w:t>
      </w:r>
      <w:r w:rsidRPr="00C4179C">
        <w:rPr>
          <w:rFonts w:ascii="Palatino Linotype" w:hAnsi="Palatino Linotype"/>
        </w:rPr>
        <w:t>Ha soccorso Israele, suo servo,</w:t>
      </w:r>
    </w:p>
    <w:p w14:paraId="64426112" w14:textId="77777777" w:rsidR="00D02BC6" w:rsidRPr="00C4179C" w:rsidRDefault="00D02BC6" w:rsidP="00D02BC6">
      <w:pPr>
        <w:spacing w:after="0" w:line="240" w:lineRule="auto"/>
        <w:rPr>
          <w:rFonts w:ascii="Palatino Linotype" w:hAnsi="Palatino Linotype"/>
        </w:rPr>
      </w:pPr>
      <w:r w:rsidRPr="00C4179C">
        <w:rPr>
          <w:rFonts w:ascii="Palatino Linotype" w:hAnsi="Palatino Linotype"/>
        </w:rPr>
        <w:t>ricordandosi della sua misericordia,</w:t>
      </w:r>
    </w:p>
    <w:p w14:paraId="6192D717" w14:textId="77777777" w:rsidR="00D02BC6" w:rsidRPr="00C4179C" w:rsidRDefault="00D02BC6" w:rsidP="00D02BC6">
      <w:pPr>
        <w:spacing w:after="0" w:line="240" w:lineRule="auto"/>
        <w:rPr>
          <w:rFonts w:ascii="Palatino Linotype" w:hAnsi="Palatino Linotype"/>
        </w:rPr>
      </w:pPr>
      <w:r w:rsidRPr="00C4179C">
        <w:rPr>
          <w:rFonts w:ascii="Palatino Linotype" w:hAnsi="Palatino Linotype"/>
          <w:position w:val="6"/>
          <w:vertAlign w:val="superscript"/>
        </w:rPr>
        <w:t>55</w:t>
      </w:r>
      <w:r w:rsidRPr="00C4179C">
        <w:rPr>
          <w:rFonts w:ascii="Palatino Linotype" w:hAnsi="Palatino Linotype"/>
        </w:rPr>
        <w:t>come aveva detto ai nostri padri,</w:t>
      </w:r>
    </w:p>
    <w:p w14:paraId="5952683E" w14:textId="77777777" w:rsidR="00D02BC6" w:rsidRPr="00C4179C" w:rsidRDefault="00D02BC6" w:rsidP="00D02BC6">
      <w:pPr>
        <w:spacing w:after="0" w:line="240" w:lineRule="auto"/>
        <w:rPr>
          <w:rFonts w:ascii="Palatino Linotype" w:hAnsi="Palatino Linotype"/>
        </w:rPr>
      </w:pPr>
      <w:r w:rsidRPr="00C4179C">
        <w:rPr>
          <w:rFonts w:ascii="Palatino Linotype" w:hAnsi="Palatino Linotype"/>
        </w:rPr>
        <w:t>per Abramo e la sua discendenza, per sempre».</w:t>
      </w:r>
    </w:p>
    <w:p w14:paraId="4975F906" w14:textId="77777777" w:rsidR="00D02BC6" w:rsidRPr="00C4179C" w:rsidRDefault="00D02BC6" w:rsidP="00D02BC6">
      <w:pPr>
        <w:spacing w:after="0" w:line="240" w:lineRule="auto"/>
        <w:ind w:left="851" w:firstLine="1417"/>
        <w:rPr>
          <w:rFonts w:ascii="Palatino Linotype" w:hAnsi="Palatino Linotype"/>
          <w:sz w:val="12"/>
        </w:rPr>
      </w:pPr>
    </w:p>
    <w:p w14:paraId="4DDF479A" w14:textId="18461B15" w:rsidR="00D02BC6" w:rsidRDefault="00D02BC6" w:rsidP="00D02BC6">
      <w:pPr>
        <w:spacing w:after="0" w:line="240" w:lineRule="auto"/>
        <w:rPr>
          <w:rFonts w:ascii="Palatino Linotype" w:hAnsi="Palatino Linotype"/>
        </w:rPr>
      </w:pPr>
      <w:r w:rsidRPr="00C4179C">
        <w:rPr>
          <w:rFonts w:ascii="Palatino Linotype" w:hAnsi="Palatino Linotype"/>
          <w:position w:val="6"/>
          <w:vertAlign w:val="superscript"/>
        </w:rPr>
        <w:t>56</w:t>
      </w:r>
      <w:r w:rsidRPr="00C4179C">
        <w:rPr>
          <w:rFonts w:ascii="Palatino Linotype" w:hAnsi="Palatino Linotype"/>
        </w:rPr>
        <w:t>Maria rimase con lei circa tre mesi, poi tornò a casa sua.</w:t>
      </w:r>
    </w:p>
    <w:p w14:paraId="5489B0B8" w14:textId="77777777" w:rsidR="00D02BC6" w:rsidRPr="00C4179C" w:rsidRDefault="00D02BC6" w:rsidP="00D02BC6">
      <w:pPr>
        <w:spacing w:after="0" w:line="240" w:lineRule="auto"/>
        <w:rPr>
          <w:rFonts w:ascii="Palatino Linotype" w:hAnsi="Palatino Linotype"/>
        </w:rPr>
      </w:pPr>
    </w:p>
    <w:p w14:paraId="09CAB26B" w14:textId="77777777" w:rsidR="00D02BC6" w:rsidRPr="00C4179C" w:rsidRDefault="00D02BC6" w:rsidP="00D02BC6">
      <w:pPr>
        <w:spacing w:after="0" w:line="240" w:lineRule="auto"/>
        <w:jc w:val="both"/>
        <w:rPr>
          <w:rFonts w:ascii="Palatino Linotype" w:hAnsi="Palatino Linotype"/>
          <w:shd w:val="clear" w:color="auto" w:fill="FFFFFF"/>
        </w:rPr>
      </w:pPr>
    </w:p>
    <w:p w14:paraId="402B73AF" w14:textId="77777777" w:rsidR="00D02BC6" w:rsidRPr="00261296" w:rsidRDefault="00D02BC6" w:rsidP="00D02BC6">
      <w:pPr>
        <w:pStyle w:val="stilepaola"/>
        <w:rPr>
          <w:rFonts w:ascii="Palatino Linotype" w:eastAsia="Times New Roman" w:hAnsi="Palatino Linotype" w:cstheme="minorBidi"/>
          <w:b/>
          <w:bCs/>
          <w:i/>
          <w:iCs/>
          <w:color w:val="C00000"/>
          <w:lang w:eastAsia="it-IT"/>
        </w:rPr>
      </w:pPr>
      <w:r w:rsidRPr="00261296">
        <w:rPr>
          <w:rFonts w:ascii="Palatino Linotype" w:eastAsia="Times New Roman" w:hAnsi="Palatino Linotype" w:cstheme="minorBidi"/>
          <w:b/>
          <w:bCs/>
          <w:i/>
          <w:iCs/>
          <w:color w:val="C00000"/>
          <w:lang w:eastAsia="it-IT"/>
        </w:rPr>
        <w:t>MEDITIAMO LA PAROLA</w:t>
      </w:r>
    </w:p>
    <w:p w14:paraId="5E01DEFB" w14:textId="77777777" w:rsidR="00D02BC6" w:rsidRPr="00C4179C" w:rsidRDefault="00D02BC6" w:rsidP="00D02BC6">
      <w:pPr>
        <w:spacing w:after="0" w:line="240" w:lineRule="auto"/>
        <w:jc w:val="both"/>
        <w:rPr>
          <w:rFonts w:ascii="Palatino Linotype" w:hAnsi="Palatino Linotype"/>
          <w:shd w:val="clear" w:color="auto" w:fill="FFFFFF"/>
        </w:rPr>
      </w:pPr>
      <w:r w:rsidRPr="00C4179C">
        <w:rPr>
          <w:rFonts w:ascii="Palatino Linotype" w:hAnsi="Palatino Linotype"/>
          <w:b/>
          <w:bCs/>
          <w:shd w:val="clear" w:color="auto" w:fill="FFFFFF"/>
        </w:rPr>
        <w:t>v. 39</w:t>
      </w:r>
      <w:r w:rsidRPr="00C4179C">
        <w:rPr>
          <w:rFonts w:ascii="Palatino Linotype" w:hAnsi="Palatino Linotype"/>
          <w:shd w:val="clear" w:color="auto" w:fill="FFFFFF"/>
        </w:rPr>
        <w:t xml:space="preserve"> Maria non è frettolosa, ma va in fretta. Parte da Nazaret e sale sulle montagne vicino a Gerusalemme, circa 130 km di cammino. Il Vangelo non ci dice in quale città abita Zaccaria con Elisabetta, ma la tradizione l’ha identificata con Ain Karim, a 6</w:t>
      </w:r>
      <w:r>
        <w:rPr>
          <w:rFonts w:ascii="Palatino Linotype" w:hAnsi="Palatino Linotype"/>
          <w:shd w:val="clear" w:color="auto" w:fill="FFFFFF"/>
        </w:rPr>
        <w:t xml:space="preserve"> </w:t>
      </w:r>
      <w:r w:rsidRPr="00C4179C">
        <w:rPr>
          <w:rFonts w:ascii="Palatino Linotype" w:hAnsi="Palatino Linotype"/>
          <w:shd w:val="clear" w:color="auto" w:fill="FFFFFF"/>
        </w:rPr>
        <w:t>km da Gerusalemme.</w:t>
      </w:r>
      <w:r>
        <w:rPr>
          <w:rFonts w:ascii="Palatino Linotype" w:hAnsi="Palatino Linotype"/>
          <w:shd w:val="clear" w:color="auto" w:fill="FFFFFF"/>
        </w:rPr>
        <w:t xml:space="preserve"> […]</w:t>
      </w:r>
    </w:p>
    <w:p w14:paraId="08D43E4B" w14:textId="77777777" w:rsidR="00D02BC6" w:rsidRPr="00C4179C" w:rsidRDefault="00D02BC6" w:rsidP="00D02BC6">
      <w:pPr>
        <w:spacing w:after="0" w:line="240" w:lineRule="auto"/>
        <w:jc w:val="both"/>
        <w:rPr>
          <w:rFonts w:ascii="Palatino Linotype" w:hAnsi="Palatino Linotype"/>
          <w:shd w:val="clear" w:color="auto" w:fill="FFFFFF"/>
        </w:rPr>
      </w:pPr>
      <w:r w:rsidRPr="00C4179C">
        <w:rPr>
          <w:rFonts w:ascii="Palatino Linotype" w:hAnsi="Palatino Linotype"/>
          <w:b/>
          <w:bCs/>
          <w:shd w:val="clear" w:color="auto" w:fill="FFFFFF"/>
        </w:rPr>
        <w:t>v. 40</w:t>
      </w:r>
      <w:r w:rsidRPr="00C4179C">
        <w:rPr>
          <w:rFonts w:ascii="Palatino Linotype" w:hAnsi="Palatino Linotype"/>
          <w:shd w:val="clear" w:color="auto" w:fill="FFFFFF"/>
        </w:rPr>
        <w:t xml:space="preserve"> Maria va senza indugio, ha fretta nel senso che non ha altro desiderio se non arrivare da Elisabetta; infatti, quando arriva in casa di Zaccaria, invece di salutare il padrone di casa, subito si rivolge all’anziana parente. Entra in casa di Zaccaria, ma per salutare Elisabetta.</w:t>
      </w:r>
    </w:p>
    <w:p w14:paraId="5166876E" w14:textId="77777777" w:rsidR="00D02BC6" w:rsidRPr="00C4179C" w:rsidRDefault="00D02BC6" w:rsidP="00D02BC6">
      <w:pPr>
        <w:spacing w:after="0" w:line="240" w:lineRule="auto"/>
        <w:jc w:val="both"/>
        <w:rPr>
          <w:rFonts w:ascii="Palatino Linotype" w:hAnsi="Palatino Linotype"/>
          <w:shd w:val="clear" w:color="auto" w:fill="FFFFFF"/>
        </w:rPr>
      </w:pPr>
      <w:r w:rsidRPr="00C4179C">
        <w:rPr>
          <w:rFonts w:ascii="Palatino Linotype" w:hAnsi="Palatino Linotype"/>
          <w:shd w:val="clear" w:color="auto" w:fill="FFFFFF"/>
        </w:rPr>
        <w:t>Maria riconosce in lei una speciale dignità: anzitutto è la madre del precursore (=Giovanni Battista) e poi è il segno che le aveva dato l’arcangelo Gabriele.</w:t>
      </w:r>
    </w:p>
    <w:p w14:paraId="65666C0A" w14:textId="77777777" w:rsidR="00D02BC6" w:rsidRPr="00C4179C" w:rsidRDefault="00D02BC6" w:rsidP="00D02BC6">
      <w:pPr>
        <w:spacing w:after="0" w:line="240" w:lineRule="auto"/>
        <w:jc w:val="both"/>
        <w:rPr>
          <w:rFonts w:ascii="Palatino Linotype" w:hAnsi="Palatino Linotype"/>
          <w:shd w:val="clear" w:color="auto" w:fill="FFFFFF"/>
        </w:rPr>
      </w:pPr>
      <w:r w:rsidRPr="00C4179C">
        <w:rPr>
          <w:rFonts w:ascii="Palatino Linotype" w:hAnsi="Palatino Linotype"/>
          <w:shd w:val="clear" w:color="auto" w:fill="FFFFFF"/>
        </w:rPr>
        <w:t>Maria incontra Elisabetta e la saluta, come l’angelo l’aveva salutata. Maria ed Elisabetta sono un reciproco segno della vicinanza di Dio, si aiutano l’una con l’altra a credere, sperare, amare.</w:t>
      </w:r>
    </w:p>
    <w:p w14:paraId="254B96BF" w14:textId="77777777" w:rsidR="00D02BC6" w:rsidRPr="00C4179C" w:rsidRDefault="00D02BC6" w:rsidP="00D02BC6">
      <w:pPr>
        <w:spacing w:after="0" w:line="240" w:lineRule="auto"/>
        <w:jc w:val="both"/>
        <w:rPr>
          <w:rFonts w:ascii="Palatino Linotype" w:hAnsi="Palatino Linotype"/>
          <w:shd w:val="clear" w:color="auto" w:fill="FFFFFF"/>
        </w:rPr>
      </w:pPr>
      <w:r w:rsidRPr="00C4179C">
        <w:rPr>
          <w:rFonts w:ascii="Palatino Linotype" w:hAnsi="Palatino Linotype"/>
          <w:b/>
          <w:bCs/>
          <w:shd w:val="clear" w:color="auto" w:fill="FFFFFF"/>
        </w:rPr>
        <w:t>v. 41</w:t>
      </w:r>
      <w:r w:rsidRPr="00C4179C">
        <w:rPr>
          <w:rFonts w:ascii="Palatino Linotype" w:hAnsi="Palatino Linotype"/>
          <w:shd w:val="clear" w:color="auto" w:fill="FFFFFF"/>
        </w:rPr>
        <w:t xml:space="preserve"> Proprio lo scambio di saluti, lo scambio di presenze tra le due madri, fa esultare di gioia il piccolo Giovanni, nel grembo di Elisabetta. Maria è portatrice di santità e gioia, che i più piccoli colgono subito. La tradizione biblica anticipa sempre la vita ai nove mesi dentro il grembo materno, tempo di vita, di conoscenza, di consapevolezza che spesso gli adulti non comprendono. Il Battista gioisce per la vicinanza di Gesù, e salta… come dice il salmo: i monti saltellarono come arieti. Questa espressione di gioia “selvatica” invita a soffermarsi su una presenza e un dono, uno scambio di doni tra Maria ed Elisabetta, che viene prima di ogni parola e di ogni gesto.</w:t>
      </w:r>
    </w:p>
    <w:p w14:paraId="5FE2F26E" w14:textId="77777777" w:rsidR="00D02BC6" w:rsidRPr="00C4179C" w:rsidRDefault="00D02BC6" w:rsidP="00D02BC6">
      <w:pPr>
        <w:spacing w:after="0" w:line="240" w:lineRule="auto"/>
        <w:jc w:val="both"/>
        <w:rPr>
          <w:rFonts w:ascii="Palatino Linotype" w:hAnsi="Palatino Linotype"/>
          <w:shd w:val="clear" w:color="auto" w:fill="FFFFFF"/>
        </w:rPr>
      </w:pPr>
      <w:r w:rsidRPr="00C4179C">
        <w:rPr>
          <w:rFonts w:ascii="Palatino Linotype" w:hAnsi="Palatino Linotype"/>
          <w:shd w:val="clear" w:color="auto" w:fill="FFFFFF"/>
        </w:rPr>
        <w:t>Elisabetta si sente piena di Spirito santo, colma della presenza dell’amore di Dio. Così può finalmente prendere la parola.</w:t>
      </w:r>
    </w:p>
    <w:p w14:paraId="207B4605" w14:textId="77777777" w:rsidR="00D02BC6" w:rsidRPr="00C4179C" w:rsidRDefault="00D02BC6" w:rsidP="00D02BC6">
      <w:pPr>
        <w:spacing w:after="0" w:line="240" w:lineRule="auto"/>
        <w:jc w:val="both"/>
        <w:rPr>
          <w:rFonts w:ascii="Palatino Linotype" w:hAnsi="Palatino Linotype"/>
          <w:shd w:val="clear" w:color="auto" w:fill="FFFFFF"/>
        </w:rPr>
      </w:pPr>
      <w:r w:rsidRPr="00C4179C">
        <w:rPr>
          <w:rFonts w:ascii="Palatino Linotype" w:hAnsi="Palatino Linotype"/>
          <w:b/>
          <w:bCs/>
          <w:shd w:val="clear" w:color="auto" w:fill="FFFFFF"/>
        </w:rPr>
        <w:t>v. 42</w:t>
      </w:r>
      <w:r w:rsidRPr="00C4179C">
        <w:rPr>
          <w:rFonts w:ascii="Palatino Linotype" w:hAnsi="Palatino Linotype"/>
          <w:shd w:val="clear" w:color="auto" w:fill="FFFFFF"/>
        </w:rPr>
        <w:t xml:space="preserve"> Dal silenzio al grido, Elisabetta alza la voce per pronunciare una doppia benedizione. Benedice Maria e il frutto del suo grembo, o meglio, proclama che entrambi sono benedetti, e che con la loro presenza sono benedizione per ogni essere umano.</w:t>
      </w:r>
      <w:r>
        <w:rPr>
          <w:rFonts w:ascii="Palatino Linotype" w:hAnsi="Palatino Linotype"/>
          <w:shd w:val="clear" w:color="auto" w:fill="FFFFFF"/>
        </w:rPr>
        <w:t xml:space="preserve"> […]</w:t>
      </w:r>
    </w:p>
    <w:p w14:paraId="343A0269" w14:textId="77777777" w:rsidR="00D02BC6" w:rsidRPr="00C4179C" w:rsidRDefault="00D02BC6" w:rsidP="00D02BC6">
      <w:pPr>
        <w:spacing w:after="0" w:line="240" w:lineRule="auto"/>
        <w:jc w:val="both"/>
        <w:rPr>
          <w:rFonts w:ascii="Palatino Linotype" w:hAnsi="Palatino Linotype"/>
          <w:shd w:val="clear" w:color="auto" w:fill="FFFFFF"/>
        </w:rPr>
      </w:pPr>
      <w:r w:rsidRPr="00C4179C">
        <w:rPr>
          <w:rFonts w:ascii="Palatino Linotype" w:hAnsi="Palatino Linotype"/>
          <w:b/>
          <w:bCs/>
          <w:shd w:val="clear" w:color="auto" w:fill="FFFFFF"/>
        </w:rPr>
        <w:t>v. 43</w:t>
      </w:r>
      <w:r w:rsidRPr="00C4179C">
        <w:rPr>
          <w:rFonts w:ascii="Palatino Linotype" w:hAnsi="Palatino Linotype"/>
          <w:shd w:val="clear" w:color="auto" w:fill="FFFFFF"/>
        </w:rPr>
        <w:t xml:space="preserve"> Elisabetta si fa una domanda, ma intanto proclama una certezza: si domanda come sia possibile che Maria giunga da lei, Maria che è proclamata Madre del Signore.</w:t>
      </w:r>
      <w:r>
        <w:rPr>
          <w:rFonts w:ascii="Palatino Linotype" w:hAnsi="Palatino Linotype"/>
          <w:shd w:val="clear" w:color="auto" w:fill="FFFFFF"/>
        </w:rPr>
        <w:t xml:space="preserve"> […]</w:t>
      </w:r>
    </w:p>
    <w:p w14:paraId="307B52C2" w14:textId="77777777" w:rsidR="00D02BC6" w:rsidRPr="00C4179C" w:rsidRDefault="00D02BC6" w:rsidP="00D02BC6">
      <w:pPr>
        <w:spacing w:after="0" w:line="240" w:lineRule="auto"/>
        <w:jc w:val="both"/>
        <w:rPr>
          <w:rFonts w:ascii="Palatino Linotype" w:hAnsi="Palatino Linotype"/>
          <w:shd w:val="clear" w:color="auto" w:fill="FFFFFF"/>
        </w:rPr>
      </w:pPr>
      <w:r w:rsidRPr="00C4179C">
        <w:rPr>
          <w:rFonts w:ascii="Palatino Linotype" w:hAnsi="Palatino Linotype"/>
          <w:shd w:val="clear" w:color="auto" w:fill="FFFFFF"/>
        </w:rPr>
        <w:t>Questa acclamazione non serve solo a riconoscere la dignità di Maria, ma anche a dire la fede in Gesù, che è davvero il Signore.</w:t>
      </w:r>
    </w:p>
    <w:p w14:paraId="0622A370" w14:textId="77777777" w:rsidR="00D02BC6" w:rsidRPr="00C4179C" w:rsidRDefault="00D02BC6" w:rsidP="00D02BC6">
      <w:pPr>
        <w:spacing w:after="0" w:line="240" w:lineRule="auto"/>
        <w:jc w:val="both"/>
        <w:rPr>
          <w:rFonts w:ascii="Palatino Linotype" w:hAnsi="Palatino Linotype"/>
          <w:shd w:val="clear" w:color="auto" w:fill="FFFFFF"/>
        </w:rPr>
      </w:pPr>
      <w:r w:rsidRPr="00C4179C">
        <w:rPr>
          <w:rFonts w:ascii="Palatino Linotype" w:hAnsi="Palatino Linotype"/>
          <w:b/>
          <w:bCs/>
          <w:shd w:val="clear" w:color="auto" w:fill="FFFFFF"/>
        </w:rPr>
        <w:t>v. 45</w:t>
      </w:r>
      <w:r w:rsidRPr="00C4179C">
        <w:rPr>
          <w:rFonts w:ascii="Palatino Linotype" w:hAnsi="Palatino Linotype"/>
          <w:shd w:val="clear" w:color="auto" w:fill="FFFFFF"/>
        </w:rPr>
        <w:t xml:space="preserve"> Elisabetta riconosce che Maria è “beata”, beata perch</w:t>
      </w:r>
      <w:r>
        <w:rPr>
          <w:rFonts w:ascii="Palatino Linotype" w:hAnsi="Palatino Linotype"/>
          <w:shd w:val="clear" w:color="auto" w:fill="FFFFFF"/>
        </w:rPr>
        <w:t xml:space="preserve">é </w:t>
      </w:r>
      <w:r w:rsidRPr="00C4179C">
        <w:rPr>
          <w:rFonts w:ascii="Palatino Linotype" w:hAnsi="Palatino Linotype"/>
          <w:shd w:val="clear" w:color="auto" w:fill="FFFFFF"/>
        </w:rPr>
        <w:t>ha creduto. Un’interpretazione di questo termine è che Maria, per la sua fede, è già arrivata al traguardo della sua vita.</w:t>
      </w:r>
    </w:p>
    <w:p w14:paraId="79E4B3AF" w14:textId="77777777" w:rsidR="00D02BC6" w:rsidRPr="00C4179C" w:rsidRDefault="00D02BC6" w:rsidP="00D02BC6">
      <w:pPr>
        <w:spacing w:after="0" w:line="240" w:lineRule="auto"/>
        <w:jc w:val="both"/>
        <w:rPr>
          <w:rFonts w:ascii="Palatino Linotype" w:hAnsi="Palatino Linotype"/>
          <w:shd w:val="clear" w:color="auto" w:fill="FFFFFF"/>
        </w:rPr>
      </w:pPr>
      <w:r w:rsidRPr="00C4179C">
        <w:rPr>
          <w:rFonts w:ascii="Palatino Linotype" w:hAnsi="Palatino Linotype"/>
          <w:shd w:val="clear" w:color="auto" w:fill="FFFFFF"/>
        </w:rPr>
        <w:t>La beatitudine è la vita di Dio, la vita vera nell’amore vero, è il raggiungimento del fine per cui esistiamo. Accettando la sua vocazione con slancio, Maria è già arrivata al traguardo.</w:t>
      </w:r>
    </w:p>
    <w:p w14:paraId="55CE4306" w14:textId="77777777" w:rsidR="00D02BC6" w:rsidRPr="00C4179C" w:rsidRDefault="00D02BC6" w:rsidP="00D02BC6">
      <w:pPr>
        <w:spacing w:after="0" w:line="240" w:lineRule="auto"/>
        <w:jc w:val="both"/>
        <w:rPr>
          <w:rFonts w:ascii="Palatino Linotype" w:hAnsi="Palatino Linotype"/>
          <w:shd w:val="clear" w:color="auto" w:fill="FFFFFF"/>
        </w:rPr>
      </w:pPr>
      <w:r w:rsidRPr="00C4179C">
        <w:rPr>
          <w:rFonts w:ascii="Palatino Linotype" w:hAnsi="Palatino Linotype"/>
          <w:shd w:val="clear" w:color="auto" w:fill="FFFFFF"/>
        </w:rPr>
        <w:t>Ha compiuto nel cuore la corsa che ora deve vivere nel tempo accompagnando Gesù, ma con quella fede che può anticipare il frutto di ogni fatica.</w:t>
      </w:r>
    </w:p>
    <w:p w14:paraId="64EE2028" w14:textId="77777777" w:rsidR="00D02BC6" w:rsidRPr="00C4179C" w:rsidRDefault="00D02BC6" w:rsidP="00D02BC6">
      <w:pPr>
        <w:spacing w:after="0" w:line="240" w:lineRule="auto"/>
        <w:jc w:val="both"/>
        <w:rPr>
          <w:rFonts w:ascii="Palatino Linotype" w:hAnsi="Palatino Linotype"/>
          <w:shd w:val="clear" w:color="auto" w:fill="FFFFFF"/>
        </w:rPr>
      </w:pPr>
      <w:r w:rsidRPr="00C4179C">
        <w:rPr>
          <w:rFonts w:ascii="Palatino Linotype" w:hAnsi="Palatino Linotype"/>
          <w:b/>
          <w:bCs/>
          <w:shd w:val="clear" w:color="auto" w:fill="FFFFFF"/>
        </w:rPr>
        <w:t>vv. 46-55</w:t>
      </w:r>
      <w:r w:rsidRPr="00C4179C">
        <w:rPr>
          <w:rFonts w:ascii="Palatino Linotype" w:hAnsi="Palatino Linotype"/>
          <w:shd w:val="clear" w:color="auto" w:fill="FFFFFF"/>
        </w:rPr>
        <w:t xml:space="preserve"> Il Magnificat. Questo cantico ha molte sfaccettature, ma ricordiamo solo tre punti.</w:t>
      </w:r>
    </w:p>
    <w:p w14:paraId="1E549CB6" w14:textId="77777777" w:rsidR="00D02BC6" w:rsidRPr="00C4179C" w:rsidRDefault="00D02BC6" w:rsidP="00D02BC6">
      <w:pPr>
        <w:spacing w:after="0" w:line="240" w:lineRule="auto"/>
        <w:jc w:val="both"/>
        <w:rPr>
          <w:rFonts w:ascii="Palatino Linotype" w:hAnsi="Palatino Linotype"/>
          <w:shd w:val="clear" w:color="auto" w:fill="FFFFFF"/>
        </w:rPr>
      </w:pPr>
      <w:r w:rsidRPr="00C4179C">
        <w:rPr>
          <w:rFonts w:ascii="Palatino Linotype" w:hAnsi="Palatino Linotype"/>
          <w:shd w:val="clear" w:color="auto" w:fill="FFFFFF"/>
        </w:rPr>
        <w:t>A. Esprime la gioia di Maria che ha ricevuto grandi doni;</w:t>
      </w:r>
    </w:p>
    <w:p w14:paraId="2F0CC776" w14:textId="77777777" w:rsidR="00D02BC6" w:rsidRPr="00C4179C" w:rsidRDefault="00D02BC6" w:rsidP="00D02BC6">
      <w:pPr>
        <w:spacing w:after="0" w:line="240" w:lineRule="auto"/>
        <w:jc w:val="both"/>
        <w:rPr>
          <w:rFonts w:ascii="Palatino Linotype" w:hAnsi="Palatino Linotype"/>
          <w:shd w:val="clear" w:color="auto" w:fill="FFFFFF"/>
        </w:rPr>
      </w:pPr>
      <w:r w:rsidRPr="00C4179C">
        <w:rPr>
          <w:rFonts w:ascii="Palatino Linotype" w:hAnsi="Palatino Linotype"/>
          <w:shd w:val="clear" w:color="auto" w:fill="FFFFFF"/>
        </w:rPr>
        <w:t>B. Racconta il comportamento di Dio (che ha un amore speciale, che agisce con potenza, che ribalta la logica del mondo);</w:t>
      </w:r>
    </w:p>
    <w:p w14:paraId="184CCF70" w14:textId="77777777" w:rsidR="00D02BC6" w:rsidRDefault="00D02BC6" w:rsidP="00D02BC6">
      <w:pPr>
        <w:spacing w:after="0" w:line="240" w:lineRule="auto"/>
        <w:jc w:val="both"/>
        <w:rPr>
          <w:rFonts w:ascii="Palatino Linotype" w:hAnsi="Palatino Linotype"/>
          <w:shd w:val="clear" w:color="auto" w:fill="FFFFFF"/>
        </w:rPr>
      </w:pPr>
      <w:r w:rsidRPr="00C4179C">
        <w:rPr>
          <w:rFonts w:ascii="Palatino Linotype" w:hAnsi="Palatino Linotype"/>
          <w:shd w:val="clear" w:color="auto" w:fill="FFFFFF"/>
        </w:rPr>
        <w:t>C. Annuncia la salvezza che viene.</w:t>
      </w:r>
      <w:r>
        <w:rPr>
          <w:rFonts w:ascii="Palatino Linotype" w:hAnsi="Palatino Linotype"/>
          <w:shd w:val="clear" w:color="auto" w:fill="FFFFFF"/>
        </w:rPr>
        <w:t xml:space="preserve"> […]</w:t>
      </w:r>
    </w:p>
    <w:p w14:paraId="55BEBFCC" w14:textId="77777777" w:rsidR="00D02BC6" w:rsidRDefault="00D02BC6" w:rsidP="00D02BC6">
      <w:pPr>
        <w:spacing w:after="0" w:line="240" w:lineRule="auto"/>
        <w:jc w:val="both"/>
        <w:rPr>
          <w:rFonts w:ascii="Palatino Linotype" w:hAnsi="Palatino Linotype"/>
          <w:shd w:val="clear" w:color="auto" w:fill="FFFFFF"/>
        </w:rPr>
      </w:pPr>
    </w:p>
    <w:p w14:paraId="11D0D339" w14:textId="77777777" w:rsidR="00D02BC6" w:rsidRPr="00DC0132" w:rsidRDefault="00D02BC6" w:rsidP="00D02BC6">
      <w:pPr>
        <w:spacing w:after="0" w:line="240" w:lineRule="auto"/>
        <w:rPr>
          <w:rFonts w:ascii="Palatino Linotype" w:hAnsi="Palatino Linotype"/>
          <w:i/>
          <w:iCs/>
          <w:highlight w:val="yellow"/>
          <w:shd w:val="clear" w:color="auto" w:fill="FFFFFF"/>
        </w:rPr>
      </w:pPr>
      <w:r w:rsidRPr="00DC0132">
        <w:rPr>
          <w:rFonts w:ascii="Palatino Linotype" w:hAnsi="Palatino Linotype"/>
          <w:shd w:val="clear" w:color="auto" w:fill="FFFFFF"/>
        </w:rPr>
        <w:t>Commento alla Parola tratto</w:t>
      </w:r>
      <w:r w:rsidRPr="00DC0132">
        <w:rPr>
          <w:rFonts w:ascii="Palatino Linotype" w:hAnsi="Palatino Linotype"/>
          <w:i/>
          <w:iCs/>
          <w:shd w:val="clear" w:color="auto" w:fill="FFFFFF"/>
        </w:rPr>
        <w:t xml:space="preserve"> </w:t>
      </w:r>
      <w:r w:rsidRPr="004177AC">
        <w:rPr>
          <w:rFonts w:ascii="Palatino Linotype" w:hAnsi="Palatino Linotype"/>
          <w:shd w:val="clear" w:color="auto" w:fill="FFFFFF"/>
        </w:rPr>
        <w:t>da</w:t>
      </w:r>
      <w:r w:rsidRPr="00DC0132">
        <w:rPr>
          <w:rFonts w:ascii="Palatino Linotype" w:hAnsi="Palatino Linotype"/>
          <w:i/>
          <w:iCs/>
          <w:shd w:val="clear" w:color="auto" w:fill="FFFFFF"/>
        </w:rPr>
        <w:t xml:space="preserve"> Lectio divina: “La Visitazione di Maria ad Elisabetta”  </w:t>
      </w:r>
      <w:r w:rsidRPr="00DC0132">
        <w:rPr>
          <w:rFonts w:ascii="Palatino Linotype" w:hAnsi="Palatino Linotype"/>
          <w:shd w:val="clear" w:color="auto" w:fill="FFFFFF"/>
        </w:rPr>
        <w:t>(</w:t>
      </w:r>
      <w:hyperlink r:id="rId7" w:history="1">
        <w:r w:rsidRPr="00DC0132">
          <w:rPr>
            <w:rStyle w:val="Collegamentoipertestuale"/>
            <w:rFonts w:ascii="Palatino Linotype" w:hAnsi="Palatino Linotype"/>
            <w:shd w:val="clear" w:color="auto" w:fill="FFFFFF"/>
          </w:rPr>
          <w:t>https://www.chiesadimilano.it/pgfom/giovani/servizio-giovani/pubblicazioni-documenti/proposta-di-catechesi/lectio-divina-la-visitazione-di-maria-ad-elisabetta-81930.html</w:t>
        </w:r>
      </w:hyperlink>
      <w:r w:rsidRPr="00DC0132">
        <w:rPr>
          <w:rFonts w:ascii="Palatino Linotype" w:hAnsi="Palatino Linotype"/>
          <w:shd w:val="clear" w:color="auto" w:fill="FFFFFF"/>
        </w:rPr>
        <w:t>)</w:t>
      </w:r>
      <w:r w:rsidRPr="00DC0132">
        <w:rPr>
          <w:rFonts w:ascii="Palatino Linotype" w:hAnsi="Palatino Linotype"/>
          <w:i/>
          <w:iCs/>
          <w:shd w:val="clear" w:color="auto" w:fill="FFFFFF"/>
        </w:rPr>
        <w:t xml:space="preserve"> </w:t>
      </w:r>
    </w:p>
    <w:p w14:paraId="1343EA95" w14:textId="77777777" w:rsidR="00D02BC6" w:rsidRPr="00C4179C" w:rsidRDefault="00D02BC6" w:rsidP="00D02BC6">
      <w:pPr>
        <w:spacing w:after="0" w:line="240" w:lineRule="auto"/>
        <w:rPr>
          <w:rFonts w:ascii="Palatino Linotype" w:hAnsi="Palatino Linotype"/>
        </w:rPr>
      </w:pPr>
    </w:p>
    <w:p w14:paraId="53CC0A80" w14:textId="77777777" w:rsidR="00D02BC6" w:rsidRDefault="00D02BC6" w:rsidP="00D02BC6">
      <w:pPr>
        <w:spacing w:after="0" w:line="240" w:lineRule="auto"/>
        <w:rPr>
          <w:rFonts w:ascii="Palatino Linotype" w:hAnsi="Palatino Linotype"/>
          <w:b/>
          <w:i/>
          <w:iCs/>
          <w:color w:val="C00000"/>
        </w:rPr>
      </w:pPr>
    </w:p>
    <w:p w14:paraId="2F8B0470" w14:textId="414D769C" w:rsidR="00D02BC6" w:rsidRPr="00261296" w:rsidRDefault="00D02BC6" w:rsidP="00D02BC6">
      <w:pPr>
        <w:spacing w:after="0" w:line="240" w:lineRule="auto"/>
        <w:rPr>
          <w:rFonts w:ascii="Palatino Linotype" w:hAnsi="Palatino Linotype"/>
          <w:b/>
          <w:i/>
          <w:iCs/>
          <w:color w:val="C00000"/>
        </w:rPr>
      </w:pPr>
      <w:r w:rsidRPr="00261296">
        <w:rPr>
          <w:rFonts w:ascii="Palatino Linotype" w:hAnsi="Palatino Linotype"/>
          <w:b/>
          <w:i/>
          <w:iCs/>
          <w:color w:val="C00000"/>
        </w:rPr>
        <w:lastRenderedPageBreak/>
        <w:t xml:space="preserve">TEMPO </w:t>
      </w:r>
      <w:r>
        <w:rPr>
          <w:rFonts w:ascii="Palatino Linotype" w:hAnsi="Palatino Linotype"/>
          <w:b/>
          <w:i/>
          <w:iCs/>
          <w:color w:val="C00000"/>
        </w:rPr>
        <w:t xml:space="preserve">DI </w:t>
      </w:r>
      <w:r w:rsidRPr="00261296">
        <w:rPr>
          <w:rFonts w:ascii="Palatino Linotype" w:hAnsi="Palatino Linotype"/>
          <w:b/>
          <w:i/>
          <w:iCs/>
          <w:color w:val="C00000"/>
        </w:rPr>
        <w:t>ADORAZIONE PERSONALE</w:t>
      </w:r>
    </w:p>
    <w:p w14:paraId="0335F9E8" w14:textId="77777777" w:rsidR="00D02BC6" w:rsidRPr="00C4179C" w:rsidRDefault="00D02BC6" w:rsidP="00D02BC6">
      <w:pPr>
        <w:pStyle w:val="Titolo2"/>
        <w:spacing w:before="0" w:line="240" w:lineRule="auto"/>
        <w:rPr>
          <w:rFonts w:ascii="Palatino Linotype" w:eastAsia="Palatino Linotype" w:hAnsi="Palatino Linotype" w:cs="Palatino Linotype"/>
          <w:b/>
          <w:color w:val="C00000"/>
          <w:sz w:val="24"/>
          <w:highlight w:val="yellow"/>
        </w:rPr>
      </w:pPr>
    </w:p>
    <w:p w14:paraId="48C0FC1E" w14:textId="77777777" w:rsidR="00D02BC6" w:rsidRDefault="00D02BC6" w:rsidP="00D02BC6">
      <w:pPr>
        <w:spacing w:after="0" w:line="240" w:lineRule="auto"/>
        <w:rPr>
          <w:rFonts w:ascii="Palatino Linotype" w:hAnsi="Palatino Linotype"/>
          <w:b/>
          <w:color w:val="C00000"/>
        </w:rPr>
      </w:pPr>
      <w:r>
        <w:rPr>
          <w:rFonts w:ascii="Palatino Linotype" w:hAnsi="Palatino Linotype"/>
          <w:b/>
          <w:color w:val="C00000"/>
        </w:rPr>
        <w:t>Saluto alla Beata Vergine Maria</w:t>
      </w:r>
    </w:p>
    <w:p w14:paraId="2E94E5A4" w14:textId="77777777" w:rsidR="00D02BC6" w:rsidRDefault="00D02BC6" w:rsidP="00D02BC6">
      <w:pPr>
        <w:spacing w:after="0" w:line="240" w:lineRule="auto"/>
        <w:rPr>
          <w:rFonts w:ascii="Palatino Linotype" w:hAnsi="Palatino Linotype"/>
          <w:b/>
          <w:color w:val="C00000"/>
        </w:rPr>
      </w:pPr>
      <w:r>
        <w:rPr>
          <w:rFonts w:ascii="Palatino Linotype" w:hAnsi="Palatino Linotype"/>
          <w:b/>
          <w:color w:val="C00000"/>
        </w:rPr>
        <w:t>(preghiera di San Francesco d’Assisi da recitare insieme)</w:t>
      </w:r>
    </w:p>
    <w:p w14:paraId="213A8DC9" w14:textId="77777777" w:rsidR="00D02BC6" w:rsidRPr="00AF5016" w:rsidRDefault="00D02BC6" w:rsidP="00D02BC6">
      <w:pPr>
        <w:pStyle w:val="stilepaola"/>
        <w:rPr>
          <w:rFonts w:ascii="Palatino Linotype" w:hAnsi="Palatino Linotype"/>
        </w:rPr>
      </w:pPr>
      <w:r w:rsidRPr="00AF5016">
        <w:rPr>
          <w:rFonts w:ascii="Palatino Linotype" w:hAnsi="Palatino Linotype"/>
        </w:rPr>
        <w:t>Ave, Signora, santa regina</w:t>
      </w:r>
      <w:r>
        <w:rPr>
          <w:rFonts w:ascii="Palatino Linotype" w:hAnsi="Palatino Linotype"/>
        </w:rPr>
        <w:t xml:space="preserve">, </w:t>
      </w:r>
      <w:r w:rsidRPr="00AF5016">
        <w:rPr>
          <w:rFonts w:ascii="Palatino Linotype" w:hAnsi="Palatino Linotype"/>
        </w:rPr>
        <w:t>santa genitrice di Dio, Maria</w:t>
      </w:r>
      <w:r>
        <w:rPr>
          <w:rFonts w:ascii="Palatino Linotype" w:hAnsi="Palatino Linotype"/>
        </w:rPr>
        <w:t xml:space="preserve">, </w:t>
      </w:r>
      <w:r w:rsidRPr="00AF5016">
        <w:rPr>
          <w:rFonts w:ascii="Palatino Linotype" w:hAnsi="Palatino Linotype"/>
        </w:rPr>
        <w:t>che sei vergine fatta Chiesa</w:t>
      </w:r>
    </w:p>
    <w:p w14:paraId="5E5E1D40" w14:textId="77777777" w:rsidR="00D02BC6" w:rsidRPr="00AF5016" w:rsidRDefault="00D02BC6" w:rsidP="00D02BC6">
      <w:pPr>
        <w:pStyle w:val="stilepaola"/>
        <w:rPr>
          <w:rFonts w:ascii="Palatino Linotype" w:hAnsi="Palatino Linotype"/>
        </w:rPr>
      </w:pPr>
      <w:r w:rsidRPr="00AF5016">
        <w:rPr>
          <w:rFonts w:ascii="Palatino Linotype" w:hAnsi="Palatino Linotype"/>
        </w:rPr>
        <w:t>ed eletta dal santissimo Padre celeste,</w:t>
      </w:r>
    </w:p>
    <w:p w14:paraId="5B951A28" w14:textId="77777777" w:rsidR="00D02BC6" w:rsidRPr="00AF5016" w:rsidRDefault="00D02BC6" w:rsidP="00D02BC6">
      <w:pPr>
        <w:pStyle w:val="stilepaola"/>
        <w:rPr>
          <w:rFonts w:ascii="Palatino Linotype" w:hAnsi="Palatino Linotype"/>
        </w:rPr>
      </w:pPr>
      <w:r w:rsidRPr="00AF5016">
        <w:rPr>
          <w:rFonts w:ascii="Palatino Linotype" w:hAnsi="Palatino Linotype"/>
        </w:rPr>
        <w:t>che ti ha consacrata</w:t>
      </w:r>
      <w:r>
        <w:rPr>
          <w:rFonts w:ascii="Palatino Linotype" w:hAnsi="Palatino Linotype"/>
        </w:rPr>
        <w:t xml:space="preserve"> </w:t>
      </w:r>
      <w:r w:rsidRPr="00AF5016">
        <w:rPr>
          <w:rFonts w:ascii="Palatino Linotype" w:hAnsi="Palatino Linotype"/>
        </w:rPr>
        <w:t>insieme col santissimo suo Figlio diletto</w:t>
      </w:r>
    </w:p>
    <w:p w14:paraId="02195EAE" w14:textId="77777777" w:rsidR="00D02BC6" w:rsidRPr="00AF5016" w:rsidRDefault="00D02BC6" w:rsidP="00D02BC6">
      <w:pPr>
        <w:pStyle w:val="stilepaola"/>
        <w:rPr>
          <w:rFonts w:ascii="Palatino Linotype" w:hAnsi="Palatino Linotype"/>
        </w:rPr>
      </w:pPr>
      <w:r w:rsidRPr="00AF5016">
        <w:rPr>
          <w:rFonts w:ascii="Palatino Linotype" w:hAnsi="Palatino Linotype"/>
        </w:rPr>
        <w:t>e con lo Spirito Santo Paraclito;</w:t>
      </w:r>
    </w:p>
    <w:p w14:paraId="2251ED23" w14:textId="77777777" w:rsidR="00D02BC6" w:rsidRPr="00AF5016" w:rsidRDefault="00D02BC6" w:rsidP="00D02BC6">
      <w:pPr>
        <w:pStyle w:val="stilepaola"/>
        <w:rPr>
          <w:rFonts w:ascii="Palatino Linotype" w:hAnsi="Palatino Linotype"/>
        </w:rPr>
      </w:pPr>
      <w:r w:rsidRPr="00AF5016">
        <w:rPr>
          <w:rFonts w:ascii="Palatino Linotype" w:hAnsi="Palatino Linotype"/>
        </w:rPr>
        <w:t>tu in cui fu ed è</w:t>
      </w:r>
      <w:r>
        <w:rPr>
          <w:rFonts w:ascii="Palatino Linotype" w:hAnsi="Palatino Linotype"/>
        </w:rPr>
        <w:t xml:space="preserve"> </w:t>
      </w:r>
      <w:r w:rsidRPr="00AF5016">
        <w:rPr>
          <w:rFonts w:ascii="Palatino Linotype" w:hAnsi="Palatino Linotype"/>
        </w:rPr>
        <w:t>ogni pienezza di grazia e ogni bene.</w:t>
      </w:r>
    </w:p>
    <w:p w14:paraId="3C032CD6" w14:textId="77777777" w:rsidR="00D02BC6" w:rsidRPr="00AF5016" w:rsidRDefault="00D02BC6" w:rsidP="00D02BC6">
      <w:pPr>
        <w:pStyle w:val="stilepaola"/>
        <w:rPr>
          <w:rFonts w:ascii="Palatino Linotype" w:hAnsi="Palatino Linotype"/>
        </w:rPr>
      </w:pPr>
      <w:r w:rsidRPr="00AF5016">
        <w:rPr>
          <w:rFonts w:ascii="Palatino Linotype" w:hAnsi="Palatino Linotype"/>
        </w:rPr>
        <w:t>Ave, suo palazzo,</w:t>
      </w:r>
      <w:r>
        <w:rPr>
          <w:rFonts w:ascii="Palatino Linotype" w:hAnsi="Palatino Linotype"/>
        </w:rPr>
        <w:t xml:space="preserve"> </w:t>
      </w:r>
      <w:r w:rsidRPr="00AF5016">
        <w:rPr>
          <w:rFonts w:ascii="Palatino Linotype" w:hAnsi="Palatino Linotype"/>
        </w:rPr>
        <w:t>ave, suo tabernacolo,</w:t>
      </w:r>
      <w:r>
        <w:rPr>
          <w:rFonts w:ascii="Palatino Linotype" w:hAnsi="Palatino Linotype"/>
        </w:rPr>
        <w:t xml:space="preserve"> </w:t>
      </w:r>
      <w:r w:rsidRPr="00AF5016">
        <w:rPr>
          <w:rFonts w:ascii="Palatino Linotype" w:hAnsi="Palatino Linotype"/>
        </w:rPr>
        <w:t>ave, sua casa.</w:t>
      </w:r>
    </w:p>
    <w:p w14:paraId="60DBE568" w14:textId="77777777" w:rsidR="00D02BC6" w:rsidRPr="00AF5016" w:rsidRDefault="00D02BC6" w:rsidP="00D02BC6">
      <w:pPr>
        <w:pStyle w:val="stilepaola"/>
        <w:rPr>
          <w:rFonts w:ascii="Palatino Linotype" w:hAnsi="Palatino Linotype"/>
        </w:rPr>
      </w:pPr>
      <w:r w:rsidRPr="00AF5016">
        <w:rPr>
          <w:rFonts w:ascii="Palatino Linotype" w:hAnsi="Palatino Linotype"/>
        </w:rPr>
        <w:t>Ave, suo vestimento,</w:t>
      </w:r>
      <w:r>
        <w:rPr>
          <w:rFonts w:ascii="Palatino Linotype" w:hAnsi="Palatino Linotype"/>
        </w:rPr>
        <w:t xml:space="preserve"> </w:t>
      </w:r>
      <w:r w:rsidRPr="00AF5016">
        <w:rPr>
          <w:rFonts w:ascii="Palatino Linotype" w:hAnsi="Palatino Linotype"/>
        </w:rPr>
        <w:t>ave, sua ancella,</w:t>
      </w:r>
    </w:p>
    <w:p w14:paraId="6EFCB48C" w14:textId="77777777" w:rsidR="00D02BC6" w:rsidRPr="00AF5016" w:rsidRDefault="00D02BC6" w:rsidP="00D02BC6">
      <w:pPr>
        <w:pStyle w:val="stilepaola"/>
        <w:rPr>
          <w:rFonts w:ascii="Palatino Linotype" w:hAnsi="Palatino Linotype"/>
        </w:rPr>
      </w:pPr>
      <w:r w:rsidRPr="00AF5016">
        <w:rPr>
          <w:rFonts w:ascii="Palatino Linotype" w:hAnsi="Palatino Linotype"/>
        </w:rPr>
        <w:t>ave, sua Madre.</w:t>
      </w:r>
    </w:p>
    <w:p w14:paraId="6FA76308" w14:textId="77777777" w:rsidR="00D02BC6" w:rsidRPr="00AF5016" w:rsidRDefault="00D02BC6" w:rsidP="00D02BC6">
      <w:pPr>
        <w:pStyle w:val="stilepaola"/>
        <w:rPr>
          <w:rFonts w:ascii="Palatino Linotype" w:hAnsi="Palatino Linotype"/>
        </w:rPr>
      </w:pPr>
      <w:r w:rsidRPr="00AF5016">
        <w:rPr>
          <w:rFonts w:ascii="Palatino Linotype" w:hAnsi="Palatino Linotype"/>
        </w:rPr>
        <w:t>E saluto voi tutte, sante virtù,</w:t>
      </w:r>
    </w:p>
    <w:p w14:paraId="038F13A2" w14:textId="77777777" w:rsidR="00D02BC6" w:rsidRPr="00AF5016" w:rsidRDefault="00D02BC6" w:rsidP="00D02BC6">
      <w:pPr>
        <w:pStyle w:val="stilepaola"/>
        <w:rPr>
          <w:rFonts w:ascii="Palatino Linotype" w:hAnsi="Palatino Linotype"/>
        </w:rPr>
      </w:pPr>
      <w:r w:rsidRPr="00AF5016">
        <w:rPr>
          <w:rFonts w:ascii="Palatino Linotype" w:hAnsi="Palatino Linotype"/>
        </w:rPr>
        <w:t>che per grazia e illuminazione dello Spirito Santo</w:t>
      </w:r>
      <w:r>
        <w:rPr>
          <w:rFonts w:ascii="Palatino Linotype" w:hAnsi="Palatino Linotype"/>
        </w:rPr>
        <w:t xml:space="preserve"> </w:t>
      </w:r>
      <w:r w:rsidRPr="00AF5016">
        <w:rPr>
          <w:rFonts w:ascii="Palatino Linotype" w:hAnsi="Palatino Linotype"/>
        </w:rPr>
        <w:t>venite infuse nei cuori dei fedeli,</w:t>
      </w:r>
    </w:p>
    <w:p w14:paraId="22F0ECB8" w14:textId="77777777" w:rsidR="00D02BC6" w:rsidRPr="00AF5016" w:rsidRDefault="00D02BC6" w:rsidP="00D02BC6">
      <w:pPr>
        <w:pStyle w:val="stilepaola"/>
        <w:rPr>
          <w:rFonts w:ascii="Palatino Linotype" w:hAnsi="Palatino Linotype"/>
        </w:rPr>
      </w:pPr>
      <w:r w:rsidRPr="00AF5016">
        <w:rPr>
          <w:rFonts w:ascii="Palatino Linotype" w:hAnsi="Palatino Linotype"/>
        </w:rPr>
        <w:t>perché da infedeli</w:t>
      </w:r>
    </w:p>
    <w:p w14:paraId="0FB61189" w14:textId="77777777" w:rsidR="00D02BC6" w:rsidRDefault="00D02BC6" w:rsidP="00D02BC6">
      <w:pPr>
        <w:pStyle w:val="stilepaola"/>
        <w:rPr>
          <w:rFonts w:ascii="Palatino Linotype" w:hAnsi="Palatino Linotype"/>
          <w:highlight w:val="yellow"/>
        </w:rPr>
      </w:pPr>
      <w:r w:rsidRPr="00AF5016">
        <w:rPr>
          <w:rFonts w:ascii="Palatino Linotype" w:hAnsi="Palatino Linotype"/>
        </w:rPr>
        <w:t>fedeli a Dio li rendiate.</w:t>
      </w:r>
    </w:p>
    <w:p w14:paraId="56CB5B35" w14:textId="77777777" w:rsidR="00D02BC6" w:rsidRDefault="00D02BC6" w:rsidP="00D02BC6">
      <w:pPr>
        <w:pStyle w:val="stilepaola"/>
        <w:rPr>
          <w:rFonts w:ascii="Palatino Linotype" w:hAnsi="Palatino Linotype"/>
          <w:highlight w:val="yellow"/>
        </w:rPr>
      </w:pPr>
    </w:p>
    <w:p w14:paraId="5276E10F" w14:textId="77777777" w:rsidR="00D02BC6" w:rsidRPr="00C4179C" w:rsidRDefault="00D02BC6" w:rsidP="00D02BC6">
      <w:pPr>
        <w:pStyle w:val="stilepaola"/>
        <w:rPr>
          <w:rFonts w:ascii="Palatino Linotype" w:hAnsi="Palatino Linotype"/>
          <w:highlight w:val="yellow"/>
        </w:rPr>
      </w:pPr>
    </w:p>
    <w:p w14:paraId="35A4F05D" w14:textId="77777777" w:rsidR="00D02BC6" w:rsidRPr="00C4179C" w:rsidRDefault="00D02BC6" w:rsidP="00D02BC6">
      <w:pPr>
        <w:spacing w:after="0" w:line="240" w:lineRule="auto"/>
        <w:rPr>
          <w:rFonts w:ascii="Palatino Linotype" w:hAnsi="Palatino Linotype"/>
          <w:b/>
          <w:color w:val="C00000"/>
        </w:rPr>
      </w:pPr>
      <w:r w:rsidRPr="00C4179C">
        <w:rPr>
          <w:rFonts w:ascii="Palatino Linotype" w:hAnsi="Palatino Linotype"/>
          <w:b/>
          <w:color w:val="C00000"/>
        </w:rPr>
        <w:t xml:space="preserve">Messaggio </w:t>
      </w:r>
      <w:r>
        <w:rPr>
          <w:rFonts w:ascii="Palatino Linotype" w:hAnsi="Palatino Linotype"/>
          <w:b/>
          <w:color w:val="C00000"/>
        </w:rPr>
        <w:t>di Papa Francesco per la XXXVII Giornata Mondiale della Gioventù 2022-2023 (per la meditazione personale)</w:t>
      </w:r>
    </w:p>
    <w:p w14:paraId="13A5F98D" w14:textId="77777777" w:rsidR="00D02BC6" w:rsidRPr="007E2293" w:rsidRDefault="00D02BC6" w:rsidP="00D02BC6">
      <w:pPr>
        <w:shd w:val="clear" w:color="auto" w:fill="FFFFFF"/>
        <w:spacing w:after="0" w:line="240" w:lineRule="auto"/>
        <w:textAlignment w:val="baseline"/>
        <w:rPr>
          <w:rFonts w:ascii="Palatino Linotype" w:hAnsi="Palatino Linotype" w:cs="Noto Sans"/>
          <w:color w:val="1A1A1A"/>
        </w:rPr>
      </w:pPr>
      <w:r w:rsidRPr="007E2293">
        <w:rPr>
          <w:rFonts w:ascii="Palatino Linotype" w:hAnsi="Palatino Linotype" w:cs="Noto Sans"/>
          <w:color w:val="1A1A1A"/>
        </w:rPr>
        <w:t>Carissimi giovani!</w:t>
      </w:r>
    </w:p>
    <w:p w14:paraId="616360ED" w14:textId="77777777" w:rsidR="00D02BC6" w:rsidRPr="0004208A" w:rsidRDefault="00D02BC6" w:rsidP="00D02BC6">
      <w:pPr>
        <w:shd w:val="clear" w:color="auto" w:fill="FFFFFF"/>
        <w:spacing w:after="0" w:line="240" w:lineRule="auto"/>
        <w:textAlignment w:val="baseline"/>
        <w:rPr>
          <w:rFonts w:ascii="Palatino Linotype" w:hAnsi="Palatino Linotype" w:cs="Noto Sans"/>
          <w:color w:val="1A1A1A"/>
        </w:rPr>
      </w:pPr>
      <w:r w:rsidRPr="0004208A">
        <w:rPr>
          <w:rFonts w:ascii="Palatino Linotype" w:hAnsi="Palatino Linotype" w:cs="Noto Sans"/>
          <w:color w:val="1A1A1A"/>
        </w:rPr>
        <w:t>Il tema della GMG di Panamá era: «</w:t>
      </w:r>
      <w:r w:rsidRPr="0004208A">
        <w:rPr>
          <w:rFonts w:ascii="Palatino Linotype" w:hAnsi="Palatino Linotype" w:cs="Noto Sans"/>
          <w:i/>
          <w:iCs/>
          <w:color w:val="1A1A1A"/>
          <w:bdr w:val="none" w:sz="0" w:space="0" w:color="auto" w:frame="1"/>
        </w:rPr>
        <w:t>Ecco la serva del Signore: avvenga per me secondo la tua parola</w:t>
      </w:r>
      <w:r w:rsidRPr="0004208A">
        <w:rPr>
          <w:rFonts w:ascii="Palatino Linotype" w:hAnsi="Palatino Linotype" w:cs="Noto Sans"/>
          <w:color w:val="1A1A1A"/>
        </w:rPr>
        <w:t>» (</w:t>
      </w:r>
      <w:r w:rsidRPr="0004208A">
        <w:rPr>
          <w:rFonts w:ascii="Palatino Linotype" w:hAnsi="Palatino Linotype" w:cs="Noto Sans"/>
          <w:i/>
          <w:iCs/>
          <w:color w:val="1A1A1A"/>
          <w:bdr w:val="none" w:sz="0" w:space="0" w:color="auto" w:frame="1"/>
        </w:rPr>
        <w:t>Lc</w:t>
      </w:r>
      <w:r w:rsidRPr="0004208A">
        <w:rPr>
          <w:rFonts w:ascii="Palatino Linotype" w:hAnsi="Palatino Linotype" w:cs="Noto Sans"/>
          <w:color w:val="1A1A1A"/>
        </w:rPr>
        <w:t> 1,38). Dopo quell’evento abbiamo ripreso la strada verso una nuova meta – Lisbona 2023 – lasciando echeggiare nei nostri cuori l’invito pressante di Dio ad </w:t>
      </w:r>
      <w:r w:rsidRPr="0004208A">
        <w:rPr>
          <w:rFonts w:ascii="Palatino Linotype" w:hAnsi="Palatino Linotype" w:cs="Noto Sans"/>
          <w:i/>
          <w:iCs/>
          <w:color w:val="1A1A1A"/>
          <w:bdr w:val="none" w:sz="0" w:space="0" w:color="auto" w:frame="1"/>
        </w:rPr>
        <w:t>alzarci</w:t>
      </w:r>
      <w:r w:rsidRPr="0004208A">
        <w:rPr>
          <w:rFonts w:ascii="Palatino Linotype" w:hAnsi="Palatino Linotype" w:cs="Noto Sans"/>
          <w:color w:val="1A1A1A"/>
        </w:rPr>
        <w:t>. Nel 2020 abbiamo meditato sulla parola di Gesù: «</w:t>
      </w:r>
      <w:r w:rsidRPr="0004208A">
        <w:rPr>
          <w:rFonts w:ascii="Palatino Linotype" w:hAnsi="Palatino Linotype" w:cs="Noto Sans"/>
          <w:i/>
          <w:iCs/>
          <w:color w:val="1A1A1A"/>
          <w:bdr w:val="none" w:sz="0" w:space="0" w:color="auto" w:frame="1"/>
        </w:rPr>
        <w:t>Giovane, dico a te, alzati!</w:t>
      </w:r>
      <w:r w:rsidRPr="0004208A">
        <w:rPr>
          <w:rFonts w:ascii="Palatino Linotype" w:hAnsi="Palatino Linotype" w:cs="Noto Sans"/>
          <w:color w:val="1A1A1A"/>
        </w:rPr>
        <w:t>» (</w:t>
      </w:r>
      <w:r w:rsidRPr="0004208A">
        <w:rPr>
          <w:rFonts w:ascii="Palatino Linotype" w:hAnsi="Palatino Linotype" w:cs="Noto Sans"/>
          <w:i/>
          <w:iCs/>
          <w:color w:val="1A1A1A"/>
          <w:bdr w:val="none" w:sz="0" w:space="0" w:color="auto" w:frame="1"/>
        </w:rPr>
        <w:t>Lc</w:t>
      </w:r>
      <w:r w:rsidRPr="0004208A">
        <w:rPr>
          <w:rFonts w:ascii="Palatino Linotype" w:hAnsi="Palatino Linotype" w:cs="Noto Sans"/>
          <w:color w:val="1A1A1A"/>
        </w:rPr>
        <w:t> 7,14). L’anno scorso ci ha ispirato la figura di San Paolo apostolo, a cui il Signore Risorto disse: «</w:t>
      </w:r>
      <w:r w:rsidRPr="0004208A">
        <w:rPr>
          <w:rFonts w:ascii="Palatino Linotype" w:hAnsi="Palatino Linotype" w:cs="Noto Sans"/>
          <w:i/>
          <w:iCs/>
          <w:color w:val="1A1A1A"/>
          <w:bdr w:val="none" w:sz="0" w:space="0" w:color="auto" w:frame="1"/>
        </w:rPr>
        <w:t>Alzati! Ti costituisco testimone di quel che hai visto</w:t>
      </w:r>
      <w:r w:rsidRPr="0004208A">
        <w:rPr>
          <w:rFonts w:ascii="Palatino Linotype" w:hAnsi="Palatino Linotype" w:cs="Noto Sans"/>
          <w:color w:val="1A1A1A"/>
        </w:rPr>
        <w:t>» (cfr </w:t>
      </w:r>
      <w:r w:rsidRPr="0004208A">
        <w:rPr>
          <w:rFonts w:ascii="Palatino Linotype" w:hAnsi="Palatino Linotype" w:cs="Noto Sans"/>
          <w:i/>
          <w:iCs/>
          <w:color w:val="1A1A1A"/>
          <w:bdr w:val="none" w:sz="0" w:space="0" w:color="auto" w:frame="1"/>
        </w:rPr>
        <w:t>At</w:t>
      </w:r>
      <w:r w:rsidRPr="0004208A">
        <w:rPr>
          <w:rFonts w:ascii="Palatino Linotype" w:hAnsi="Palatino Linotype" w:cs="Noto Sans"/>
          <w:color w:val="1A1A1A"/>
        </w:rPr>
        <w:t> 26,16). </w:t>
      </w:r>
      <w:r w:rsidRPr="0004208A">
        <w:rPr>
          <w:rFonts w:ascii="Palatino Linotype" w:hAnsi="Palatino Linotype" w:cs="Noto Sans"/>
          <w:color w:val="1A1A1A"/>
          <w:bdr w:val="none" w:sz="0" w:space="0" w:color="auto" w:frame="1"/>
        </w:rPr>
        <w:t>Nel tratto che ancora ci manca per giungere a Lisbona cammineremo insieme alla Vergine di Nazaret che, subito dopo l’annunciazione, «</w:t>
      </w:r>
      <w:r w:rsidRPr="0004208A">
        <w:rPr>
          <w:rFonts w:ascii="Palatino Linotype" w:hAnsi="Palatino Linotype" w:cs="Noto Sans"/>
          <w:i/>
          <w:iCs/>
          <w:color w:val="1A1A1A"/>
          <w:bdr w:val="none" w:sz="0" w:space="0" w:color="auto" w:frame="1"/>
        </w:rPr>
        <w:t>si alzò e andò in fretta</w:t>
      </w:r>
      <w:r w:rsidRPr="0004208A">
        <w:rPr>
          <w:rFonts w:ascii="Palatino Linotype" w:hAnsi="Palatino Linotype" w:cs="Noto Sans"/>
          <w:color w:val="1A1A1A"/>
          <w:bdr w:val="none" w:sz="0" w:space="0" w:color="auto" w:frame="1"/>
        </w:rPr>
        <w:t>» (</w:t>
      </w:r>
      <w:r w:rsidRPr="0004208A">
        <w:rPr>
          <w:rFonts w:ascii="Palatino Linotype" w:hAnsi="Palatino Linotype" w:cs="Noto Sans"/>
          <w:i/>
          <w:iCs/>
          <w:color w:val="1A1A1A"/>
          <w:bdr w:val="none" w:sz="0" w:space="0" w:color="auto" w:frame="1"/>
        </w:rPr>
        <w:t>Lc</w:t>
      </w:r>
      <w:r w:rsidRPr="0004208A">
        <w:rPr>
          <w:rFonts w:ascii="Palatino Linotype" w:hAnsi="Palatino Linotype" w:cs="Noto Sans"/>
          <w:color w:val="1A1A1A"/>
          <w:bdr w:val="none" w:sz="0" w:space="0" w:color="auto" w:frame="1"/>
        </w:rPr>
        <w:t> 1,39) per andare ad aiutare la cugina Elisabetta.</w:t>
      </w:r>
      <w:r w:rsidRPr="0004208A">
        <w:rPr>
          <w:rFonts w:ascii="Palatino Linotype" w:hAnsi="Palatino Linotype" w:cs="Noto Sans"/>
          <w:color w:val="1A1A1A"/>
        </w:rPr>
        <w:t> Il verbo comune ai tre temi è </w:t>
      </w:r>
      <w:r w:rsidRPr="0004208A">
        <w:rPr>
          <w:rFonts w:ascii="Palatino Linotype" w:hAnsi="Palatino Linotype" w:cs="Noto Sans"/>
          <w:i/>
          <w:iCs/>
          <w:color w:val="1A1A1A"/>
          <w:bdr w:val="none" w:sz="0" w:space="0" w:color="auto" w:frame="1"/>
        </w:rPr>
        <w:t>alzarsi</w:t>
      </w:r>
      <w:r w:rsidRPr="0004208A">
        <w:rPr>
          <w:rFonts w:ascii="Palatino Linotype" w:hAnsi="Palatino Linotype" w:cs="Noto Sans"/>
          <w:color w:val="1A1A1A"/>
        </w:rPr>
        <w:t>, espressione che – è bene ricordare – assume anche il significato di “risorgere”, “risvegliarsi alla vita”.</w:t>
      </w:r>
    </w:p>
    <w:p w14:paraId="3C8A419C" w14:textId="77777777" w:rsidR="00D02BC6" w:rsidRPr="0004208A" w:rsidRDefault="00D02BC6" w:rsidP="00D02BC6">
      <w:pPr>
        <w:shd w:val="clear" w:color="auto" w:fill="FFFFFF"/>
        <w:spacing w:after="0" w:line="240" w:lineRule="auto"/>
        <w:textAlignment w:val="baseline"/>
        <w:rPr>
          <w:rFonts w:ascii="Palatino Linotype" w:hAnsi="Palatino Linotype" w:cs="Noto Sans"/>
          <w:color w:val="1A1A1A"/>
        </w:rPr>
      </w:pPr>
    </w:p>
    <w:p w14:paraId="1F03CB86" w14:textId="77777777" w:rsidR="00D02BC6" w:rsidRPr="0004208A" w:rsidRDefault="00D02BC6" w:rsidP="00D02BC6">
      <w:pPr>
        <w:shd w:val="clear" w:color="auto" w:fill="FFFFFF"/>
        <w:spacing w:after="0" w:line="240" w:lineRule="auto"/>
        <w:textAlignment w:val="baseline"/>
        <w:rPr>
          <w:rFonts w:ascii="Palatino Linotype" w:hAnsi="Palatino Linotype" w:cs="Noto Sans"/>
          <w:color w:val="1A1A1A"/>
        </w:rPr>
      </w:pPr>
      <w:r w:rsidRPr="0004208A">
        <w:rPr>
          <w:rFonts w:ascii="Palatino Linotype" w:hAnsi="Palatino Linotype" w:cs="Noto Sans"/>
          <w:color w:val="1A1A1A"/>
        </w:rPr>
        <w:t>In questi ultimi tempi così difficili, in cui l’umanità, già provata dal trauma della pandemia, è straziata dal dramma della guerra, </w:t>
      </w:r>
      <w:r w:rsidRPr="0004208A">
        <w:rPr>
          <w:rFonts w:ascii="Palatino Linotype" w:hAnsi="Palatino Linotype" w:cs="Noto Sans"/>
          <w:color w:val="1A1A1A"/>
          <w:bdr w:val="none" w:sz="0" w:space="0" w:color="auto" w:frame="1"/>
        </w:rPr>
        <w:t>Maria riapre per tutti e in particolare per voi, giovani come lei, la via della prossimità e dell’incontro. Spero, e credo fortemente, che l’esperienza che molti di voi vivranno a Lisbona nell’agosto dell’anno prossimo rappresenterà un nuovo inizio per voi giovani e – con voi – per l’umanità intera. […]</w:t>
      </w:r>
    </w:p>
    <w:p w14:paraId="6FA3A2F4" w14:textId="55BBA372" w:rsidR="00D02BC6" w:rsidRDefault="00D02BC6" w:rsidP="00D02BC6">
      <w:pPr>
        <w:pStyle w:val="stilepaola"/>
        <w:rPr>
          <w:rFonts w:ascii="Palatino Linotype" w:hAnsi="Palatino Linotype"/>
          <w:highlight w:val="yellow"/>
        </w:rPr>
      </w:pPr>
    </w:p>
    <w:p w14:paraId="1A7A292E" w14:textId="5B8A783D" w:rsidR="00D02BC6" w:rsidRDefault="00D02BC6" w:rsidP="00D02BC6">
      <w:pPr>
        <w:pStyle w:val="stilepaola"/>
        <w:rPr>
          <w:rFonts w:ascii="Palatino Linotype" w:hAnsi="Palatino Linotype"/>
          <w:highlight w:val="yellow"/>
        </w:rPr>
      </w:pPr>
    </w:p>
    <w:p w14:paraId="6A33B4A5" w14:textId="5CA5FAC7" w:rsidR="00D02BC6" w:rsidRDefault="00D02BC6" w:rsidP="00D02BC6">
      <w:pPr>
        <w:pStyle w:val="stilepaola"/>
        <w:rPr>
          <w:rFonts w:ascii="Palatino Linotype" w:hAnsi="Palatino Linotype"/>
          <w:highlight w:val="yellow"/>
        </w:rPr>
      </w:pPr>
    </w:p>
    <w:p w14:paraId="66928027" w14:textId="1D4B4C89" w:rsidR="00D02BC6" w:rsidRDefault="00D02BC6" w:rsidP="00D02BC6">
      <w:pPr>
        <w:pStyle w:val="stilepaola"/>
        <w:rPr>
          <w:rFonts w:ascii="Palatino Linotype" w:hAnsi="Palatino Linotype"/>
          <w:highlight w:val="yellow"/>
        </w:rPr>
      </w:pPr>
    </w:p>
    <w:p w14:paraId="6CC3DA9D" w14:textId="30A6B7BD" w:rsidR="00D02BC6" w:rsidRDefault="00D02BC6" w:rsidP="00D02BC6">
      <w:pPr>
        <w:pStyle w:val="stilepaola"/>
        <w:rPr>
          <w:rFonts w:ascii="Palatino Linotype" w:hAnsi="Palatino Linotype"/>
          <w:highlight w:val="yellow"/>
        </w:rPr>
      </w:pPr>
    </w:p>
    <w:p w14:paraId="06E3AD7F" w14:textId="77777777" w:rsidR="00D02BC6" w:rsidRPr="00C4179C" w:rsidRDefault="00D02BC6" w:rsidP="00D02BC6">
      <w:pPr>
        <w:pStyle w:val="stilepaola"/>
        <w:rPr>
          <w:rFonts w:ascii="Palatino Linotype" w:hAnsi="Palatino Linotype"/>
          <w:highlight w:val="yellow"/>
        </w:rPr>
      </w:pPr>
    </w:p>
    <w:p w14:paraId="73AF4B38" w14:textId="77777777" w:rsidR="00D02BC6" w:rsidRPr="00C4179C" w:rsidRDefault="00D02BC6" w:rsidP="00D02BC6">
      <w:pPr>
        <w:spacing w:after="0" w:line="240" w:lineRule="auto"/>
        <w:rPr>
          <w:rFonts w:ascii="Palatino Linotype" w:hAnsi="Palatino Linotype"/>
          <w:b/>
          <w:color w:val="C00000"/>
        </w:rPr>
      </w:pPr>
      <w:r w:rsidRPr="00C4179C">
        <w:rPr>
          <w:rFonts w:ascii="Palatino Linotype" w:hAnsi="Palatino Linotype"/>
          <w:b/>
          <w:color w:val="C00000"/>
        </w:rPr>
        <w:lastRenderedPageBreak/>
        <w:t>Nel mistero della celebrazione eucaristica</w:t>
      </w:r>
      <w:r>
        <w:rPr>
          <w:rFonts w:ascii="Palatino Linotype" w:hAnsi="Palatino Linotype"/>
          <w:b/>
          <w:color w:val="C00000"/>
        </w:rPr>
        <w:t>: i riti di introduzione</w:t>
      </w:r>
      <w:r>
        <w:rPr>
          <w:rFonts w:ascii="Palatino Linotype" w:hAnsi="Palatino Linotype"/>
          <w:b/>
          <w:color w:val="C00000"/>
        </w:rPr>
        <w:br/>
        <w:t>(per la meditazione personale)</w:t>
      </w:r>
    </w:p>
    <w:p w14:paraId="26E5A8CB" w14:textId="77777777" w:rsidR="00D02BC6" w:rsidRPr="00C4179C" w:rsidRDefault="00D02BC6" w:rsidP="00D02BC6">
      <w:pPr>
        <w:pStyle w:val="stilepaola"/>
        <w:rPr>
          <w:rFonts w:ascii="Palatino Linotype" w:hAnsi="Palatino Linotype"/>
        </w:rPr>
      </w:pPr>
      <w:r w:rsidRPr="00C4179C">
        <w:rPr>
          <w:rFonts w:ascii="Palatino Linotype" w:hAnsi="Palatino Linotype"/>
        </w:rPr>
        <w:t>Cari fratelli e sorelle, buongiorno!</w:t>
      </w:r>
    </w:p>
    <w:p w14:paraId="53893A8D" w14:textId="77777777" w:rsidR="00D02BC6" w:rsidRDefault="00D02BC6" w:rsidP="00D02BC6">
      <w:pPr>
        <w:pStyle w:val="stilepaola"/>
        <w:rPr>
          <w:rFonts w:ascii="Palatino Linotype" w:hAnsi="Palatino Linotype"/>
        </w:rPr>
      </w:pPr>
    </w:p>
    <w:p w14:paraId="52982603" w14:textId="77777777" w:rsidR="00D02BC6" w:rsidRPr="00C4179C" w:rsidRDefault="00D02BC6" w:rsidP="00D02BC6">
      <w:pPr>
        <w:pStyle w:val="stilepaola"/>
        <w:rPr>
          <w:rFonts w:ascii="Palatino Linotype" w:hAnsi="Palatino Linotype"/>
        </w:rPr>
      </w:pPr>
      <w:r w:rsidRPr="00C4179C">
        <w:rPr>
          <w:rFonts w:ascii="Palatino Linotype" w:hAnsi="Palatino Linotype"/>
        </w:rPr>
        <w:t xml:space="preserve">Oggi vorrei entrare nel vivo della celebrazione eucaristica. La Messa è composta da due parti, che sono la Liturgia della Parola e la Liturgia eucaristica, così strettamente congiunte tra di loro da formare un unico atto di culto (cfr </w:t>
      </w:r>
      <w:r w:rsidRPr="00C4179C">
        <w:rPr>
          <w:rFonts w:ascii="Palatino Linotype" w:hAnsi="Palatino Linotype"/>
          <w:i/>
          <w:iCs/>
        </w:rPr>
        <w:t>Sacrosanctum Concilium</w:t>
      </w:r>
      <w:r w:rsidRPr="00C4179C">
        <w:rPr>
          <w:rFonts w:ascii="Palatino Linotype" w:hAnsi="Palatino Linotype"/>
        </w:rPr>
        <w:t xml:space="preserve">, 56; </w:t>
      </w:r>
      <w:r w:rsidRPr="00C4179C">
        <w:rPr>
          <w:rFonts w:ascii="Palatino Linotype" w:hAnsi="Palatino Linotype"/>
          <w:i/>
          <w:iCs/>
        </w:rPr>
        <w:t>Ordinamento Generale del Messale Romano</w:t>
      </w:r>
      <w:r w:rsidRPr="00C4179C">
        <w:rPr>
          <w:rFonts w:ascii="Palatino Linotype" w:hAnsi="Palatino Linotype"/>
        </w:rPr>
        <w:t>, 28). Introdotta da alcuni riti preparatori e conclusa da altri</w:t>
      </w:r>
      <w:r>
        <w:rPr>
          <w:rFonts w:ascii="Palatino Linotype" w:hAnsi="Palatino Linotype"/>
        </w:rPr>
        <w:t xml:space="preserve">. […] </w:t>
      </w:r>
    </w:p>
    <w:p w14:paraId="31F7256C" w14:textId="77777777" w:rsidR="00D02BC6" w:rsidRPr="00C4179C" w:rsidRDefault="00D02BC6" w:rsidP="00D02BC6">
      <w:pPr>
        <w:pStyle w:val="stilepaola"/>
        <w:rPr>
          <w:rFonts w:ascii="Palatino Linotype" w:hAnsi="Palatino Linotype"/>
        </w:rPr>
      </w:pPr>
    </w:p>
    <w:p w14:paraId="71635C06" w14:textId="77777777" w:rsidR="00D02BC6" w:rsidRPr="00C4179C" w:rsidRDefault="00D02BC6" w:rsidP="00D02BC6">
      <w:pPr>
        <w:pStyle w:val="stilepaola"/>
        <w:rPr>
          <w:rFonts w:ascii="Palatino Linotype" w:hAnsi="Palatino Linotype"/>
        </w:rPr>
      </w:pPr>
      <w:r w:rsidRPr="00C4179C">
        <w:rPr>
          <w:rFonts w:ascii="Palatino Linotype" w:hAnsi="Palatino Linotype"/>
        </w:rPr>
        <w:t xml:space="preserve">Quando il popolo è radunato, la celebrazione si apre con i </w:t>
      </w:r>
      <w:r w:rsidRPr="00757DD9">
        <w:rPr>
          <w:rFonts w:ascii="Palatino Linotype" w:hAnsi="Palatino Linotype"/>
        </w:rPr>
        <w:t>riti introduttivi</w:t>
      </w:r>
      <w:r w:rsidRPr="00C4179C">
        <w:rPr>
          <w:rFonts w:ascii="Palatino Linotype" w:hAnsi="Palatino Linotype"/>
        </w:rPr>
        <w:t xml:space="preserve">, comprendenti l’ingresso dei celebranti o del celebrante, il saluto – “Il Signore sia con voi”, “La pace sia con voi” –, l’atto penitenziale – “Io confesso”, dove noi chiediamo perdono dei nostri peccati –, il </w:t>
      </w:r>
      <w:r w:rsidRPr="000C051A">
        <w:rPr>
          <w:rFonts w:ascii="Palatino Linotype" w:hAnsi="Palatino Linotype"/>
          <w:i/>
          <w:iCs/>
        </w:rPr>
        <w:t>Kyrie eleison</w:t>
      </w:r>
      <w:r w:rsidRPr="00C4179C">
        <w:rPr>
          <w:rFonts w:ascii="Palatino Linotype" w:hAnsi="Palatino Linotype"/>
        </w:rPr>
        <w:t>, l’inno del Gloria e l’orazione colletta</w:t>
      </w:r>
      <w:r>
        <w:rPr>
          <w:rFonts w:ascii="Palatino Linotype" w:hAnsi="Palatino Linotype"/>
        </w:rPr>
        <w:t xml:space="preserve"> […] </w:t>
      </w:r>
      <w:r w:rsidRPr="00C4179C">
        <w:rPr>
          <w:rFonts w:ascii="Palatino Linotype" w:hAnsi="Palatino Linotype"/>
        </w:rPr>
        <w:t xml:space="preserve"> Il loro scopo – di questi riti introduttivi – è di far sì «che i fedeli, riuniti insieme, formino una comunità, e si dispongano ad ascoltare con fede la parola di Dio e a celebrare degnamente l’Eucaristia» (</w:t>
      </w:r>
      <w:r w:rsidRPr="00C4179C">
        <w:rPr>
          <w:rFonts w:ascii="Palatino Linotype" w:hAnsi="Palatino Linotype"/>
          <w:i/>
          <w:iCs/>
        </w:rPr>
        <w:t>Ordinamento Generale del Messale Romano</w:t>
      </w:r>
      <w:r w:rsidRPr="00C4179C">
        <w:rPr>
          <w:rFonts w:ascii="Palatino Linotype" w:hAnsi="Palatino Linotype"/>
        </w:rPr>
        <w:t xml:space="preserve">, 46). </w:t>
      </w:r>
      <w:r>
        <w:rPr>
          <w:rFonts w:ascii="Palatino Linotype" w:hAnsi="Palatino Linotype"/>
        </w:rPr>
        <w:t>[…]</w:t>
      </w:r>
    </w:p>
    <w:p w14:paraId="0BCE5070" w14:textId="77777777" w:rsidR="00D02BC6" w:rsidRPr="00C4179C" w:rsidRDefault="00D02BC6" w:rsidP="00D02BC6">
      <w:pPr>
        <w:pStyle w:val="stilepaola"/>
        <w:rPr>
          <w:rFonts w:ascii="Palatino Linotype" w:hAnsi="Palatino Linotype"/>
        </w:rPr>
      </w:pPr>
    </w:p>
    <w:p w14:paraId="04F08EB7" w14:textId="77777777" w:rsidR="00D02BC6" w:rsidRPr="00C4179C" w:rsidRDefault="00D02BC6" w:rsidP="00D02BC6">
      <w:pPr>
        <w:pStyle w:val="stilepaola"/>
        <w:rPr>
          <w:rFonts w:ascii="Palatino Linotype" w:hAnsi="Palatino Linotype"/>
        </w:rPr>
      </w:pPr>
      <w:r w:rsidRPr="00C4179C">
        <w:rPr>
          <w:rFonts w:ascii="Palatino Linotype" w:hAnsi="Palatino Linotype"/>
        </w:rPr>
        <w:t>Mentre normalmente si svolge il canto d’ingresso, il sacerdote con gli altri ministri raggiunge processionalmente il presbiterio, e qui saluta l’altare con un inchino e, in segno di venerazione, lo bacia e, quando c’è l’incenso, lo incensa. Perché? Perché l’altare è Cristo</w:t>
      </w:r>
      <w:r>
        <w:rPr>
          <w:rFonts w:ascii="Palatino Linotype" w:hAnsi="Palatino Linotype"/>
        </w:rPr>
        <w:t>.</w:t>
      </w:r>
      <w:r w:rsidRPr="00C4179C">
        <w:rPr>
          <w:rFonts w:ascii="Palatino Linotype" w:hAnsi="Palatino Linotype"/>
        </w:rPr>
        <w:t xml:space="preserve"> </w:t>
      </w:r>
      <w:r>
        <w:rPr>
          <w:rFonts w:ascii="Palatino Linotype" w:hAnsi="Palatino Linotype"/>
        </w:rPr>
        <w:t xml:space="preserve">[…] </w:t>
      </w:r>
    </w:p>
    <w:p w14:paraId="1B9FB489" w14:textId="77777777" w:rsidR="00D02BC6" w:rsidRPr="00C4179C" w:rsidRDefault="00D02BC6" w:rsidP="00D02BC6">
      <w:pPr>
        <w:pStyle w:val="stilepaola"/>
        <w:rPr>
          <w:rFonts w:ascii="Palatino Linotype" w:hAnsi="Palatino Linotype"/>
        </w:rPr>
      </w:pPr>
    </w:p>
    <w:p w14:paraId="58DDAC22" w14:textId="77777777" w:rsidR="00D02BC6" w:rsidRPr="00C4179C" w:rsidRDefault="00D02BC6" w:rsidP="00D02BC6">
      <w:pPr>
        <w:pStyle w:val="stilepaola"/>
        <w:rPr>
          <w:rFonts w:ascii="Palatino Linotype" w:hAnsi="Palatino Linotype"/>
        </w:rPr>
      </w:pPr>
      <w:r w:rsidRPr="00C4179C">
        <w:rPr>
          <w:rFonts w:ascii="Palatino Linotype" w:hAnsi="Palatino Linotype"/>
        </w:rPr>
        <w:t xml:space="preserve">Vi è poi il </w:t>
      </w:r>
      <w:r w:rsidRPr="00757DD9">
        <w:rPr>
          <w:rFonts w:ascii="Palatino Linotype" w:hAnsi="Palatino Linotype"/>
          <w:i/>
          <w:iCs/>
        </w:rPr>
        <w:t>segno della croce</w:t>
      </w:r>
      <w:r w:rsidRPr="00C4179C">
        <w:rPr>
          <w:rFonts w:ascii="Palatino Linotype" w:hAnsi="Palatino Linotype"/>
        </w:rPr>
        <w:t xml:space="preserve">. Il sacerdote che presiede lo traccia su di sé e lo stesso fanno tutti i membri dell’assemblea, consapevoli che l’atto liturgico si compie «nel nome del Padre e del Figlio e dello Spirito Santo». </w:t>
      </w:r>
      <w:r>
        <w:rPr>
          <w:rFonts w:ascii="Palatino Linotype" w:hAnsi="Palatino Linotype"/>
        </w:rPr>
        <w:t xml:space="preserve">[…] </w:t>
      </w:r>
    </w:p>
    <w:p w14:paraId="4B216F50" w14:textId="77777777" w:rsidR="00D02BC6" w:rsidRPr="00C4179C" w:rsidRDefault="00D02BC6" w:rsidP="00D02BC6">
      <w:pPr>
        <w:pStyle w:val="stilepaola"/>
        <w:rPr>
          <w:rFonts w:ascii="Palatino Linotype" w:hAnsi="Palatino Linotype"/>
        </w:rPr>
      </w:pPr>
    </w:p>
    <w:p w14:paraId="5CB83D88" w14:textId="77777777" w:rsidR="00D02BC6" w:rsidRDefault="00D02BC6" w:rsidP="00D02BC6">
      <w:pPr>
        <w:pStyle w:val="stilepaola"/>
        <w:rPr>
          <w:rFonts w:ascii="Palatino Linotype" w:hAnsi="Palatino Linotype"/>
        </w:rPr>
      </w:pPr>
      <w:r w:rsidRPr="00C4179C">
        <w:rPr>
          <w:rFonts w:ascii="Palatino Linotype" w:hAnsi="Palatino Linotype"/>
        </w:rPr>
        <w:t xml:space="preserve">Il sacerdote, quindi, rivolge il </w:t>
      </w:r>
      <w:r w:rsidRPr="00C4179C">
        <w:rPr>
          <w:rFonts w:ascii="Palatino Linotype" w:hAnsi="Palatino Linotype"/>
          <w:i/>
          <w:iCs/>
        </w:rPr>
        <w:t>saluto liturgico</w:t>
      </w:r>
      <w:r w:rsidRPr="00C4179C">
        <w:rPr>
          <w:rFonts w:ascii="Palatino Linotype" w:hAnsi="Palatino Linotype"/>
        </w:rPr>
        <w:t xml:space="preserve">, con l’espressione: «Il Signore sia con voi» o un’altra simile – ce ne sono parecchie –; e l’assemblea risponde: «E con il tuo spirito». Siamo in dialogo; siamo all’inizio della Messa e dobbiamo pensare al significato di tutti questi gesti e parole. Stiamo entrando in una “sinfonia”, nella quale risuonano varie tonalità di voci, compreso tempi di silenzio, in vista di creare l’“accordo” tra tutti i partecipanti, cioè di riconoscersi animati da un unico Spirito e per un medesimo fine. </w:t>
      </w:r>
      <w:r>
        <w:rPr>
          <w:rFonts w:ascii="Palatino Linotype" w:hAnsi="Palatino Linotype"/>
        </w:rPr>
        <w:t xml:space="preserve">[…] </w:t>
      </w:r>
    </w:p>
    <w:p w14:paraId="231D72B5" w14:textId="77777777" w:rsidR="00D02BC6" w:rsidRPr="00C4179C" w:rsidRDefault="00D02BC6" w:rsidP="00D02BC6">
      <w:pPr>
        <w:pStyle w:val="stilepaola"/>
        <w:rPr>
          <w:rFonts w:ascii="Palatino Linotype" w:hAnsi="Palatino Linotype"/>
        </w:rPr>
      </w:pPr>
    </w:p>
    <w:p w14:paraId="3BC65D99" w14:textId="77777777" w:rsidR="00D02BC6" w:rsidRDefault="00D02BC6" w:rsidP="00D02BC6">
      <w:pPr>
        <w:pStyle w:val="stilepaola"/>
        <w:rPr>
          <w:rFonts w:ascii="Palatino Linotype" w:hAnsi="Palatino Linotype"/>
        </w:rPr>
      </w:pPr>
      <w:r w:rsidRPr="00C4179C">
        <w:rPr>
          <w:rFonts w:ascii="Palatino Linotype" w:hAnsi="Palatino Linotype"/>
        </w:rPr>
        <w:t xml:space="preserve">E questa è una sinfonia orante, che si sta creando e presenta subito un momento molto toccante, perché chi presiede invita tutti a riconoscere i propri peccati. Tutti siamo peccatori. </w:t>
      </w:r>
      <w:r>
        <w:rPr>
          <w:rFonts w:ascii="Palatino Linotype" w:hAnsi="Palatino Linotype"/>
        </w:rPr>
        <w:t xml:space="preserve">[…] </w:t>
      </w:r>
      <w:r w:rsidRPr="00C4179C">
        <w:rPr>
          <w:rFonts w:ascii="Palatino Linotype" w:hAnsi="Palatino Linotype"/>
        </w:rPr>
        <w:t>E’ l’</w:t>
      </w:r>
      <w:r w:rsidRPr="00C4179C">
        <w:rPr>
          <w:rFonts w:ascii="Palatino Linotype" w:hAnsi="Palatino Linotype"/>
          <w:i/>
          <w:iCs/>
        </w:rPr>
        <w:t>atto penitenziale</w:t>
      </w:r>
      <w:r w:rsidRPr="00C4179C">
        <w:rPr>
          <w:rFonts w:ascii="Palatino Linotype" w:hAnsi="Palatino Linotype"/>
        </w:rPr>
        <w:t xml:space="preserve">. </w:t>
      </w:r>
      <w:r>
        <w:rPr>
          <w:rFonts w:ascii="Palatino Linotype" w:hAnsi="Palatino Linotype"/>
        </w:rPr>
        <w:t>[…]</w:t>
      </w:r>
    </w:p>
    <w:p w14:paraId="44019A3D" w14:textId="77777777" w:rsidR="00D02BC6" w:rsidRDefault="00D02BC6" w:rsidP="00D02BC6">
      <w:pPr>
        <w:pStyle w:val="stilepaola"/>
        <w:rPr>
          <w:rFonts w:ascii="Palatino Linotype" w:hAnsi="Palatino Linotype"/>
        </w:rPr>
      </w:pPr>
    </w:p>
    <w:p w14:paraId="0C86DFF8" w14:textId="77777777" w:rsidR="00D02BC6" w:rsidRDefault="00D02BC6" w:rsidP="00D02BC6">
      <w:pPr>
        <w:pStyle w:val="stilepaola"/>
        <w:rPr>
          <w:rFonts w:ascii="Palatino Linotype" w:hAnsi="Palatino Linotype"/>
        </w:rPr>
      </w:pPr>
      <w:r w:rsidRPr="00F32966">
        <w:rPr>
          <w:rFonts w:ascii="Palatino Linotype" w:hAnsi="Palatino Linotype"/>
        </w:rPr>
        <w:t>Nella sua sobrietà, esso favorisce l’atteggiamento con cui disporsi a celebrare degnamente i santi misteri, ossia riconoscendo davanti a Dio e ai fratelli i nostri peccati, riconoscendo che siamo peccatori. L’invito del sacerdote infatti è rivolto a tutta la comunità in preghiera, perché tutti siamo peccatori.</w:t>
      </w:r>
      <w:r>
        <w:rPr>
          <w:rFonts w:ascii="Palatino Linotype" w:hAnsi="Palatino Linotype"/>
        </w:rPr>
        <w:t xml:space="preserve"> […]</w:t>
      </w:r>
    </w:p>
    <w:p w14:paraId="2D4ADD59" w14:textId="77777777" w:rsidR="00D02BC6" w:rsidRDefault="00D02BC6" w:rsidP="00D02BC6">
      <w:pPr>
        <w:pStyle w:val="stilepaola"/>
        <w:rPr>
          <w:rFonts w:ascii="Palatino Linotype" w:hAnsi="Palatino Linotype"/>
        </w:rPr>
      </w:pPr>
    </w:p>
    <w:p w14:paraId="2C1A7846" w14:textId="77777777" w:rsidR="00D02BC6" w:rsidRDefault="00D02BC6" w:rsidP="00D02BC6">
      <w:pPr>
        <w:pStyle w:val="stilepaola"/>
        <w:rPr>
          <w:rFonts w:ascii="Palatino Linotype" w:hAnsi="Palatino Linotype"/>
        </w:rPr>
      </w:pPr>
      <w:r w:rsidRPr="00F32966">
        <w:rPr>
          <w:rFonts w:ascii="Palatino Linotype" w:hAnsi="Palatino Linotype"/>
        </w:rPr>
        <w:lastRenderedPageBreak/>
        <w:t>Proprio dall’incontro tra la miseria umana e la misericordia divina prende vita la gratitudine espressa nel “Gloria”, «un inno antichissimo e venerabile con il quale la Chiesa, radunata nello Spirito Santo, glorifica e supplica Dio Padre e l’Agnello» (</w:t>
      </w:r>
      <w:r w:rsidRPr="00F32966">
        <w:rPr>
          <w:rFonts w:ascii="Palatino Linotype" w:hAnsi="Palatino Linotype"/>
          <w:i/>
          <w:iCs/>
        </w:rPr>
        <w:t>Ordinamento Generale del Messale Romano</w:t>
      </w:r>
      <w:r w:rsidRPr="00F32966">
        <w:rPr>
          <w:rFonts w:ascii="Palatino Linotype" w:hAnsi="Palatino Linotype"/>
        </w:rPr>
        <w:t>, 53).</w:t>
      </w:r>
      <w:r>
        <w:rPr>
          <w:rFonts w:ascii="Palatino Linotype" w:hAnsi="Palatino Linotype"/>
        </w:rPr>
        <w:t xml:space="preserve"> […]</w:t>
      </w:r>
    </w:p>
    <w:p w14:paraId="0E84E036" w14:textId="77777777" w:rsidR="00D02BC6" w:rsidRDefault="00D02BC6" w:rsidP="00D02BC6">
      <w:pPr>
        <w:pStyle w:val="stilepaola"/>
        <w:rPr>
          <w:rFonts w:ascii="Palatino Linotype" w:hAnsi="Palatino Linotype"/>
        </w:rPr>
      </w:pPr>
    </w:p>
    <w:p w14:paraId="1A9A35BC" w14:textId="77777777" w:rsidR="00D02BC6" w:rsidRDefault="00D02BC6" w:rsidP="00D02BC6">
      <w:pPr>
        <w:spacing w:after="0" w:line="240" w:lineRule="auto"/>
        <w:rPr>
          <w:rFonts w:ascii="Palatino Linotype" w:eastAsia="Calibri" w:hAnsi="Palatino Linotype" w:cs="Arial"/>
        </w:rPr>
      </w:pPr>
      <w:r w:rsidRPr="00F32966">
        <w:rPr>
          <w:rFonts w:ascii="Palatino Linotype" w:eastAsia="Calibri" w:hAnsi="Palatino Linotype" w:cs="Arial"/>
        </w:rPr>
        <w:t xml:space="preserve">Dopo il “Gloria”, oppure, quando questo non c’è, subito dopo l’Atto penitenziale, la preghiera prende forma particolare nell’orazione denominata “colletta”, per mezzo della quale viene espresso il carattere proprio della celebrazione, variabile secondo i giorni e i tempi dell’anno (cfr </w:t>
      </w:r>
      <w:r w:rsidRPr="00757DD9">
        <w:rPr>
          <w:rFonts w:ascii="Palatino Linotype" w:eastAsia="Calibri" w:hAnsi="Palatino Linotype" w:cs="Arial"/>
          <w:i/>
          <w:iCs/>
        </w:rPr>
        <w:t>ibid.</w:t>
      </w:r>
      <w:r w:rsidRPr="00F32966">
        <w:rPr>
          <w:rFonts w:ascii="Palatino Linotype" w:eastAsia="Calibri" w:hAnsi="Palatino Linotype" w:cs="Arial"/>
        </w:rPr>
        <w:t xml:space="preserve">, 54). Con l’invito «preghiamo», il sacerdote esorta il popolo a raccogliersi con lui in un </w:t>
      </w:r>
      <w:r w:rsidRPr="000C051A">
        <w:rPr>
          <w:rFonts w:ascii="Palatino Linotype" w:eastAsia="Calibri" w:hAnsi="Palatino Linotype" w:cs="Arial"/>
          <w:i/>
          <w:iCs/>
        </w:rPr>
        <w:t>momento di silenzio</w:t>
      </w:r>
      <w:r w:rsidRPr="00F32966">
        <w:rPr>
          <w:rFonts w:ascii="Palatino Linotype" w:eastAsia="Calibri" w:hAnsi="Palatino Linotype" w:cs="Arial"/>
        </w:rPr>
        <w:t xml:space="preserve">, al fine di prendere coscienza di stare alla presenza di Dio e far emergere, ciascuno nel proprio cuore, le personali intenzioni con cui partecipa alla Messa (cfr </w:t>
      </w:r>
      <w:r w:rsidRPr="00757DD9">
        <w:rPr>
          <w:rFonts w:ascii="Palatino Linotype" w:eastAsia="Calibri" w:hAnsi="Palatino Linotype" w:cs="Arial"/>
          <w:i/>
          <w:iCs/>
        </w:rPr>
        <w:t>ibid.</w:t>
      </w:r>
      <w:r w:rsidRPr="00F32966">
        <w:rPr>
          <w:rFonts w:ascii="Palatino Linotype" w:eastAsia="Calibri" w:hAnsi="Palatino Linotype" w:cs="Arial"/>
        </w:rPr>
        <w:t xml:space="preserve">, 54). Il sacerdote dice «preghiamo»; e poi, viene un </w:t>
      </w:r>
      <w:r w:rsidRPr="000C051A">
        <w:rPr>
          <w:rFonts w:ascii="Palatino Linotype" w:eastAsia="Calibri" w:hAnsi="Palatino Linotype" w:cs="Arial"/>
        </w:rPr>
        <w:t>momento di silenzio</w:t>
      </w:r>
      <w:r w:rsidRPr="00F32966">
        <w:rPr>
          <w:rFonts w:ascii="Palatino Linotype" w:eastAsia="Calibri" w:hAnsi="Palatino Linotype" w:cs="Arial"/>
        </w:rPr>
        <w:t>, e ognuno pensa alle cose di cui ha bisogno, che vuol chiedere, nella preghiera.</w:t>
      </w:r>
      <w:r>
        <w:rPr>
          <w:rFonts w:ascii="Palatino Linotype" w:eastAsia="Calibri" w:hAnsi="Palatino Linotype" w:cs="Arial"/>
        </w:rPr>
        <w:t xml:space="preserve"> […]</w:t>
      </w:r>
    </w:p>
    <w:p w14:paraId="290C3707" w14:textId="77777777" w:rsidR="00D02BC6" w:rsidRDefault="00D02BC6" w:rsidP="00D02BC6">
      <w:pPr>
        <w:spacing w:after="0" w:line="240" w:lineRule="auto"/>
        <w:rPr>
          <w:rFonts w:ascii="Palatino Linotype" w:eastAsia="Calibri" w:hAnsi="Palatino Linotype" w:cs="Arial"/>
        </w:rPr>
      </w:pPr>
    </w:p>
    <w:p w14:paraId="54A7D731" w14:textId="77777777" w:rsidR="00D02BC6" w:rsidRDefault="00D02BC6" w:rsidP="00D02BC6">
      <w:pPr>
        <w:spacing w:after="0" w:line="240" w:lineRule="auto"/>
        <w:rPr>
          <w:rFonts w:ascii="Palatino Linotype" w:eastAsia="Calibri" w:hAnsi="Palatino Linotype" w:cs="Arial"/>
        </w:rPr>
      </w:pPr>
      <w:r w:rsidRPr="00757DD9">
        <w:rPr>
          <w:rFonts w:ascii="Palatino Linotype" w:eastAsia="Calibri" w:hAnsi="Palatino Linotype" w:cs="Arial"/>
        </w:rPr>
        <w:t xml:space="preserve">E a questo serve il breve silenzio prima che il sacerdote, </w:t>
      </w:r>
      <w:r w:rsidRPr="00757DD9">
        <w:rPr>
          <w:rFonts w:ascii="Palatino Linotype" w:eastAsia="Calibri" w:hAnsi="Palatino Linotype" w:cs="Arial"/>
          <w:i/>
          <w:iCs/>
        </w:rPr>
        <w:t>raccogliendo le intenzioni di ognuno</w:t>
      </w:r>
      <w:r w:rsidRPr="00757DD9">
        <w:rPr>
          <w:rFonts w:ascii="Palatino Linotype" w:eastAsia="Calibri" w:hAnsi="Palatino Linotype" w:cs="Arial"/>
        </w:rPr>
        <w:t xml:space="preserve">, esprima a voce alta a Dio, a nome di tutti, la comune preghiera che conclude i riti d’introduzione, facendo appunto la </w:t>
      </w:r>
      <w:r w:rsidRPr="00757DD9">
        <w:rPr>
          <w:rFonts w:ascii="Palatino Linotype" w:eastAsia="Calibri" w:hAnsi="Palatino Linotype" w:cs="Arial"/>
          <w:i/>
          <w:iCs/>
        </w:rPr>
        <w:t>“colletta”</w:t>
      </w:r>
      <w:r w:rsidRPr="00757DD9">
        <w:rPr>
          <w:rFonts w:ascii="Palatino Linotype" w:eastAsia="Calibri" w:hAnsi="Palatino Linotype" w:cs="Arial"/>
        </w:rPr>
        <w:t xml:space="preserve"> delle singole intenzioni. </w:t>
      </w:r>
      <w:r>
        <w:rPr>
          <w:rFonts w:ascii="Palatino Linotype" w:eastAsia="Calibri" w:hAnsi="Palatino Linotype" w:cs="Arial"/>
        </w:rPr>
        <w:t>[…]</w:t>
      </w:r>
    </w:p>
    <w:p w14:paraId="45F74FDD" w14:textId="77777777" w:rsidR="00D02BC6" w:rsidRDefault="00D02BC6" w:rsidP="00D02BC6">
      <w:pPr>
        <w:spacing w:after="0" w:line="240" w:lineRule="auto"/>
        <w:rPr>
          <w:rFonts w:ascii="Palatino Linotype" w:eastAsia="Calibri" w:hAnsi="Palatino Linotype" w:cs="Arial"/>
        </w:rPr>
      </w:pPr>
    </w:p>
    <w:p w14:paraId="3BBF9BB1" w14:textId="77777777" w:rsidR="00D02BC6" w:rsidRDefault="00D02BC6" w:rsidP="00D02BC6">
      <w:pPr>
        <w:pStyle w:val="stilepaola"/>
        <w:jc w:val="left"/>
        <w:rPr>
          <w:rFonts w:ascii="Palatino Linotype" w:hAnsi="Palatino Linotype"/>
        </w:rPr>
      </w:pPr>
      <w:r>
        <w:rPr>
          <w:rFonts w:ascii="Palatino Linotype" w:hAnsi="Palatino Linotype"/>
        </w:rPr>
        <w:t>Testi tratti da:</w:t>
      </w:r>
    </w:p>
    <w:p w14:paraId="40C496F0" w14:textId="77777777" w:rsidR="00D02BC6" w:rsidRDefault="00D02BC6" w:rsidP="00D02BC6">
      <w:pPr>
        <w:pStyle w:val="stilepaola"/>
        <w:jc w:val="left"/>
        <w:rPr>
          <w:rFonts w:ascii="Palatino Linotype" w:hAnsi="Palatino Linotype"/>
        </w:rPr>
      </w:pPr>
      <w:r w:rsidRPr="00C4179C">
        <w:rPr>
          <w:rFonts w:ascii="Palatino Linotype" w:hAnsi="Palatino Linotype"/>
        </w:rPr>
        <w:t xml:space="preserve">Papa Francesco (Udienza generale, </w:t>
      </w:r>
      <w:r>
        <w:rPr>
          <w:rFonts w:ascii="Palatino Linotype" w:hAnsi="Palatino Linotype"/>
        </w:rPr>
        <w:t xml:space="preserve">mercoledì </w:t>
      </w:r>
      <w:r w:rsidRPr="00C4179C">
        <w:rPr>
          <w:rFonts w:ascii="Palatino Linotype" w:hAnsi="Palatino Linotype"/>
        </w:rPr>
        <w:t>20 dicembre 2017)</w:t>
      </w:r>
      <w:r>
        <w:rPr>
          <w:rFonts w:ascii="Palatino Linotype" w:hAnsi="Palatino Linotype"/>
        </w:rPr>
        <w:t xml:space="preserve">: </w:t>
      </w:r>
      <w:hyperlink r:id="rId8" w:history="1">
        <w:r w:rsidRPr="007568CF">
          <w:rPr>
            <w:rStyle w:val="Collegamentoipertestuale"/>
            <w:rFonts w:ascii="Palatino Linotype" w:hAnsi="Palatino Linotype"/>
          </w:rPr>
          <w:t>https://www.vatican.va/content/francesco/it/audiences/2017/documents/papa-francesco_20171220_udienza-generale.html</w:t>
        </w:r>
      </w:hyperlink>
    </w:p>
    <w:p w14:paraId="50DF5386" w14:textId="77777777" w:rsidR="00D02BC6" w:rsidRDefault="00D02BC6" w:rsidP="00D02BC6">
      <w:pPr>
        <w:pStyle w:val="stilepaola"/>
        <w:jc w:val="left"/>
        <w:rPr>
          <w:rFonts w:ascii="Palatino Linotype" w:hAnsi="Palatino Linotype"/>
        </w:rPr>
      </w:pPr>
    </w:p>
    <w:p w14:paraId="22940975" w14:textId="77777777" w:rsidR="00D02BC6" w:rsidRDefault="00D02BC6" w:rsidP="00D02BC6">
      <w:pPr>
        <w:pStyle w:val="stilepaola"/>
        <w:jc w:val="left"/>
        <w:rPr>
          <w:rFonts w:ascii="Palatino Linotype" w:hAnsi="Palatino Linotype"/>
        </w:rPr>
      </w:pPr>
      <w:r w:rsidRPr="00C4179C">
        <w:rPr>
          <w:rFonts w:ascii="Palatino Linotype" w:hAnsi="Palatino Linotype"/>
        </w:rPr>
        <w:t xml:space="preserve">Papa Francesco (Udienza generale, </w:t>
      </w:r>
      <w:r>
        <w:rPr>
          <w:rFonts w:ascii="Palatino Linotype" w:hAnsi="Palatino Linotype"/>
        </w:rPr>
        <w:t>mercoledì 3 gennaio 2018</w:t>
      </w:r>
      <w:r w:rsidRPr="00C4179C">
        <w:rPr>
          <w:rFonts w:ascii="Palatino Linotype" w:hAnsi="Palatino Linotype"/>
        </w:rPr>
        <w:t>)</w:t>
      </w:r>
      <w:r>
        <w:rPr>
          <w:rFonts w:ascii="Palatino Linotype" w:hAnsi="Palatino Linotype"/>
        </w:rPr>
        <w:t xml:space="preserve">: </w:t>
      </w:r>
      <w:hyperlink r:id="rId9" w:history="1">
        <w:r w:rsidRPr="007568CF">
          <w:rPr>
            <w:rStyle w:val="Collegamentoipertestuale"/>
            <w:rFonts w:ascii="Palatino Linotype" w:hAnsi="Palatino Linotype"/>
          </w:rPr>
          <w:t>https://www.vatican.va/content/francesco/it/audiences/2018/documents/papa-francesco_20180103_udienza-generale.html</w:t>
        </w:r>
      </w:hyperlink>
    </w:p>
    <w:p w14:paraId="243B95D0" w14:textId="77777777" w:rsidR="00D02BC6" w:rsidRDefault="00D02BC6" w:rsidP="00D02BC6">
      <w:pPr>
        <w:pStyle w:val="stilepaola"/>
        <w:rPr>
          <w:rFonts w:ascii="Palatino Linotype" w:hAnsi="Palatino Linotype"/>
        </w:rPr>
      </w:pPr>
      <w:r>
        <w:rPr>
          <w:rFonts w:ascii="Palatino Linotype" w:hAnsi="Palatino Linotype"/>
        </w:rPr>
        <w:t xml:space="preserve"> </w:t>
      </w:r>
    </w:p>
    <w:p w14:paraId="1CEF0AE8" w14:textId="77777777" w:rsidR="00D02BC6" w:rsidRDefault="00D02BC6" w:rsidP="00D02BC6">
      <w:pPr>
        <w:pStyle w:val="stilepaola"/>
        <w:jc w:val="left"/>
        <w:rPr>
          <w:rFonts w:ascii="Palatino Linotype" w:hAnsi="Palatino Linotype"/>
        </w:rPr>
      </w:pPr>
      <w:r w:rsidRPr="00C4179C">
        <w:rPr>
          <w:rFonts w:ascii="Palatino Linotype" w:hAnsi="Palatino Linotype"/>
        </w:rPr>
        <w:t xml:space="preserve">Papa Francesco (Udienza generale, </w:t>
      </w:r>
      <w:r>
        <w:rPr>
          <w:rFonts w:ascii="Palatino Linotype" w:hAnsi="Palatino Linotype"/>
        </w:rPr>
        <w:t>mercoledì 10 gennaio 2018</w:t>
      </w:r>
      <w:r w:rsidRPr="00C4179C">
        <w:rPr>
          <w:rFonts w:ascii="Palatino Linotype" w:hAnsi="Palatino Linotype"/>
        </w:rPr>
        <w:t>)</w:t>
      </w:r>
      <w:r>
        <w:rPr>
          <w:rFonts w:ascii="Palatino Linotype" w:hAnsi="Palatino Linotype"/>
        </w:rPr>
        <w:t xml:space="preserve">: </w:t>
      </w:r>
      <w:hyperlink r:id="rId10" w:history="1">
        <w:r w:rsidRPr="007568CF">
          <w:rPr>
            <w:rStyle w:val="Collegamentoipertestuale"/>
            <w:rFonts w:ascii="Palatino Linotype" w:hAnsi="Palatino Linotype"/>
          </w:rPr>
          <w:t>https://www.vatican.va/content/francesco/it/audiences/2018/documents/papa-francesco_20180110_udienza-generale.html</w:t>
        </w:r>
      </w:hyperlink>
    </w:p>
    <w:p w14:paraId="19821E8E" w14:textId="77777777" w:rsidR="00D02BC6" w:rsidRDefault="00D02BC6" w:rsidP="00D02BC6">
      <w:pPr>
        <w:pStyle w:val="stilepaola"/>
        <w:rPr>
          <w:rFonts w:ascii="Palatino Linotype" w:hAnsi="Palatino Linotype"/>
        </w:rPr>
      </w:pPr>
    </w:p>
    <w:p w14:paraId="2FDAF0DF" w14:textId="6783A0D3" w:rsidR="00D02BC6" w:rsidRDefault="00D02BC6" w:rsidP="00D02BC6">
      <w:pPr>
        <w:spacing w:after="0" w:line="240" w:lineRule="auto"/>
        <w:rPr>
          <w:rFonts w:ascii="Palatino Linotype" w:hAnsi="Palatino Linotype"/>
          <w:b/>
          <w:color w:val="C00000"/>
        </w:rPr>
      </w:pPr>
    </w:p>
    <w:p w14:paraId="3FBDA7A1" w14:textId="69D49152" w:rsidR="00D02BC6" w:rsidRDefault="00D02BC6" w:rsidP="00D02BC6">
      <w:pPr>
        <w:spacing w:after="0" w:line="240" w:lineRule="auto"/>
        <w:rPr>
          <w:rFonts w:ascii="Palatino Linotype" w:hAnsi="Palatino Linotype"/>
          <w:b/>
          <w:color w:val="C00000"/>
        </w:rPr>
      </w:pPr>
    </w:p>
    <w:p w14:paraId="1AD7DBB8" w14:textId="4A5BCF6A" w:rsidR="00D02BC6" w:rsidRDefault="00D02BC6" w:rsidP="00D02BC6">
      <w:pPr>
        <w:spacing w:after="0" w:line="240" w:lineRule="auto"/>
        <w:rPr>
          <w:rFonts w:ascii="Palatino Linotype" w:hAnsi="Palatino Linotype"/>
          <w:b/>
          <w:color w:val="C00000"/>
        </w:rPr>
      </w:pPr>
    </w:p>
    <w:p w14:paraId="3F30F797" w14:textId="77777777" w:rsidR="005704A4" w:rsidRDefault="005704A4" w:rsidP="00D02BC6">
      <w:pPr>
        <w:spacing w:after="0" w:line="240" w:lineRule="auto"/>
        <w:rPr>
          <w:rFonts w:ascii="Palatino Linotype" w:hAnsi="Palatino Linotype"/>
          <w:b/>
          <w:color w:val="C00000"/>
        </w:rPr>
      </w:pPr>
    </w:p>
    <w:p w14:paraId="4C22701A" w14:textId="603374C1" w:rsidR="00D02BC6" w:rsidRDefault="00D02BC6" w:rsidP="00D02BC6">
      <w:pPr>
        <w:spacing w:after="0" w:line="240" w:lineRule="auto"/>
        <w:rPr>
          <w:rFonts w:ascii="Palatino Linotype" w:hAnsi="Palatino Linotype"/>
          <w:b/>
          <w:color w:val="C00000"/>
        </w:rPr>
      </w:pPr>
    </w:p>
    <w:p w14:paraId="3112EBC0" w14:textId="3DEB0436" w:rsidR="00D02BC6" w:rsidRDefault="00D02BC6" w:rsidP="00D02BC6">
      <w:pPr>
        <w:spacing w:after="0" w:line="240" w:lineRule="auto"/>
        <w:rPr>
          <w:rFonts w:ascii="Palatino Linotype" w:hAnsi="Palatino Linotype"/>
          <w:b/>
          <w:color w:val="C00000"/>
        </w:rPr>
      </w:pPr>
    </w:p>
    <w:p w14:paraId="7C0D4ED3" w14:textId="2595F23C" w:rsidR="00D02BC6" w:rsidRDefault="00D02BC6" w:rsidP="00D02BC6">
      <w:pPr>
        <w:spacing w:after="0" w:line="240" w:lineRule="auto"/>
        <w:rPr>
          <w:rFonts w:ascii="Palatino Linotype" w:hAnsi="Palatino Linotype"/>
          <w:b/>
          <w:color w:val="C00000"/>
        </w:rPr>
      </w:pPr>
    </w:p>
    <w:p w14:paraId="047AABC3" w14:textId="711C01A6" w:rsidR="00D02BC6" w:rsidRDefault="00D02BC6" w:rsidP="00D02BC6">
      <w:pPr>
        <w:spacing w:after="0" w:line="240" w:lineRule="auto"/>
        <w:rPr>
          <w:rFonts w:ascii="Palatino Linotype" w:hAnsi="Palatino Linotype"/>
          <w:b/>
          <w:color w:val="C00000"/>
        </w:rPr>
      </w:pPr>
    </w:p>
    <w:p w14:paraId="5A7824C8" w14:textId="4E27E0A6" w:rsidR="00D02BC6" w:rsidRDefault="00D02BC6" w:rsidP="00D02BC6">
      <w:pPr>
        <w:spacing w:after="0" w:line="240" w:lineRule="auto"/>
        <w:rPr>
          <w:rFonts w:ascii="Palatino Linotype" w:hAnsi="Palatino Linotype"/>
          <w:b/>
          <w:color w:val="C00000"/>
        </w:rPr>
      </w:pPr>
    </w:p>
    <w:p w14:paraId="6AE231E5" w14:textId="02A1061F" w:rsidR="00D02BC6" w:rsidRDefault="00D02BC6" w:rsidP="00D02BC6">
      <w:pPr>
        <w:spacing w:after="0" w:line="240" w:lineRule="auto"/>
        <w:rPr>
          <w:rFonts w:ascii="Palatino Linotype" w:hAnsi="Palatino Linotype"/>
          <w:b/>
          <w:color w:val="C00000"/>
        </w:rPr>
      </w:pPr>
    </w:p>
    <w:p w14:paraId="76748456" w14:textId="77777777" w:rsidR="00D02BC6" w:rsidRDefault="00D02BC6" w:rsidP="00D02BC6">
      <w:pPr>
        <w:spacing w:after="0" w:line="240" w:lineRule="auto"/>
        <w:rPr>
          <w:rFonts w:ascii="Palatino Linotype" w:hAnsi="Palatino Linotype"/>
          <w:b/>
          <w:color w:val="C00000"/>
        </w:rPr>
      </w:pPr>
    </w:p>
    <w:p w14:paraId="7D577931" w14:textId="77777777" w:rsidR="00D02BC6" w:rsidRDefault="00D02BC6" w:rsidP="00D02BC6">
      <w:pPr>
        <w:spacing w:after="0" w:line="240" w:lineRule="auto"/>
        <w:rPr>
          <w:rFonts w:ascii="Palatino Linotype" w:hAnsi="Palatino Linotype"/>
          <w:b/>
          <w:color w:val="C00000"/>
        </w:rPr>
      </w:pPr>
    </w:p>
    <w:p w14:paraId="1FD1595E" w14:textId="77777777" w:rsidR="00D02BC6" w:rsidRDefault="00D02BC6" w:rsidP="00D02BC6">
      <w:pPr>
        <w:spacing w:after="0" w:line="240" w:lineRule="auto"/>
        <w:rPr>
          <w:rFonts w:ascii="Palatino Linotype" w:hAnsi="Palatino Linotype"/>
          <w:b/>
          <w:color w:val="C00000"/>
        </w:rPr>
      </w:pPr>
    </w:p>
    <w:p w14:paraId="3D5E3BB2" w14:textId="77777777" w:rsidR="00D02BC6" w:rsidRPr="00C4179C" w:rsidRDefault="00D02BC6" w:rsidP="00D02BC6">
      <w:pPr>
        <w:spacing w:after="0" w:line="240" w:lineRule="auto"/>
        <w:rPr>
          <w:rFonts w:ascii="Palatino Linotype" w:hAnsi="Palatino Linotype"/>
          <w:b/>
          <w:color w:val="C00000"/>
        </w:rPr>
      </w:pPr>
      <w:r w:rsidRPr="00C4179C">
        <w:rPr>
          <w:rFonts w:ascii="Palatino Linotype" w:hAnsi="Palatino Linotype"/>
          <w:b/>
          <w:color w:val="C00000"/>
        </w:rPr>
        <w:lastRenderedPageBreak/>
        <w:t>“Desiderio desideravi”</w:t>
      </w:r>
      <w:r>
        <w:rPr>
          <w:rFonts w:ascii="Palatino Linotype" w:hAnsi="Palatino Linotype"/>
          <w:b/>
          <w:color w:val="C00000"/>
        </w:rPr>
        <w:t xml:space="preserve">: </w:t>
      </w:r>
      <w:r w:rsidRPr="00C4179C">
        <w:rPr>
          <w:rFonts w:ascii="Palatino Linotype" w:hAnsi="Palatino Linotype"/>
          <w:b/>
          <w:color w:val="C00000"/>
        </w:rPr>
        <w:t>n. 2 e n</w:t>
      </w:r>
      <w:r>
        <w:rPr>
          <w:rFonts w:ascii="Palatino Linotype" w:hAnsi="Palatino Linotype"/>
          <w:b/>
          <w:color w:val="C00000"/>
        </w:rPr>
        <w:t>.</w:t>
      </w:r>
      <w:r w:rsidRPr="00C4179C">
        <w:rPr>
          <w:rFonts w:ascii="Palatino Linotype" w:hAnsi="Palatino Linotype"/>
          <w:b/>
          <w:color w:val="C00000"/>
        </w:rPr>
        <w:t xml:space="preserve"> 4</w:t>
      </w:r>
      <w:r>
        <w:rPr>
          <w:rFonts w:ascii="Palatino Linotype" w:hAnsi="Palatino Linotype"/>
          <w:b/>
          <w:color w:val="C00000"/>
        </w:rPr>
        <w:t xml:space="preserve"> (per la meditazione personale)</w:t>
      </w:r>
    </w:p>
    <w:p w14:paraId="6324FF9E" w14:textId="77777777" w:rsidR="00D02BC6" w:rsidRPr="00C4179C" w:rsidRDefault="00D02BC6" w:rsidP="00D02BC6">
      <w:pPr>
        <w:pStyle w:val="stilepaola"/>
        <w:rPr>
          <w:rFonts w:ascii="Palatino Linotype" w:hAnsi="Palatino Linotype"/>
        </w:rPr>
      </w:pPr>
      <w:r w:rsidRPr="00C4179C">
        <w:rPr>
          <w:rFonts w:ascii="Palatino Linotype" w:hAnsi="Palatino Linotype"/>
          <w:b/>
          <w:bCs/>
        </w:rPr>
        <w:t>2.</w:t>
      </w:r>
      <w:r w:rsidRPr="00C4179C">
        <w:rPr>
          <w:rFonts w:ascii="Palatino Linotype" w:hAnsi="Palatino Linotype"/>
        </w:rPr>
        <w:t xml:space="preserve"> </w:t>
      </w:r>
      <w:r w:rsidRPr="00C4179C">
        <w:rPr>
          <w:rFonts w:ascii="Palatino Linotype" w:hAnsi="Palatino Linotype"/>
          <w:i/>
          <w:iCs/>
        </w:rPr>
        <w:t>“Ho tanto desiderato mangiare questa Pasqua con voi, prima della mia passione”</w:t>
      </w:r>
      <w:r w:rsidRPr="00C4179C">
        <w:rPr>
          <w:rFonts w:ascii="Palatino Linotype" w:hAnsi="Palatino Linotype"/>
        </w:rPr>
        <w:t xml:space="preserve"> (Lc 22,15). Le parole di Gesù con le quali si apre il racconto dell’ultima Cena sono lo spiraglio attraverso il quale ci viene data la sorprendente possibilità di intuire la profondità dell’amore delle Persone della Santissima Trinità verso di noi.</w:t>
      </w:r>
    </w:p>
    <w:p w14:paraId="1D6F3614" w14:textId="77777777" w:rsidR="00D02BC6" w:rsidRPr="00C4179C" w:rsidRDefault="00D02BC6" w:rsidP="00D02BC6">
      <w:pPr>
        <w:pStyle w:val="stilepaola"/>
        <w:rPr>
          <w:rFonts w:ascii="Palatino Linotype" w:hAnsi="Palatino Linotype"/>
          <w:highlight w:val="yellow"/>
        </w:rPr>
      </w:pPr>
    </w:p>
    <w:p w14:paraId="4E7A6366" w14:textId="77777777" w:rsidR="00D02BC6" w:rsidRPr="00C4179C" w:rsidRDefault="00D02BC6" w:rsidP="00D02BC6">
      <w:pPr>
        <w:pStyle w:val="stilepaola"/>
        <w:rPr>
          <w:rFonts w:ascii="Palatino Linotype" w:hAnsi="Palatino Linotype"/>
        </w:rPr>
      </w:pPr>
      <w:r w:rsidRPr="00C4179C">
        <w:rPr>
          <w:rFonts w:ascii="Palatino Linotype" w:hAnsi="Palatino Linotype"/>
          <w:b/>
          <w:bCs/>
        </w:rPr>
        <w:t>4.</w:t>
      </w:r>
      <w:r w:rsidRPr="00C4179C">
        <w:rPr>
          <w:rFonts w:ascii="Palatino Linotype" w:hAnsi="Palatino Linotype"/>
        </w:rPr>
        <w:t xml:space="preserve"> A quella Cena nessuno si è guadagnato un posto, tutti sono stati invitati, o, meglio, attratti dal desiderio ardente che Gesù ha di mangiare quella Pasqua con loro: Lui sa di essere l’Agnello di quella Pasqua, sa di essere la Pasqua. Questa è l’assoluta novità di quella Cena, la sola vera novità della storia, che rende quella Cena unica e per questo “ultima”, irripetibile. Tuttavia, il suo infinito desiderio di ristabilire quella comunione con noi, che era e che rimane il progetto originario, non si potrà saziare finché ogni uomo, </w:t>
      </w:r>
      <w:r w:rsidRPr="00C4179C">
        <w:rPr>
          <w:rFonts w:ascii="Palatino Linotype" w:hAnsi="Palatino Linotype"/>
          <w:i/>
          <w:iCs/>
        </w:rPr>
        <w:t>di ogni tribù, lingua, popolo e nazione</w:t>
      </w:r>
      <w:r w:rsidRPr="00C4179C">
        <w:rPr>
          <w:rFonts w:ascii="Palatino Linotype" w:hAnsi="Palatino Linotype"/>
        </w:rPr>
        <w:t xml:space="preserve"> (Ap 5,9) non avrà mangiato il suo Corpo e bevuto il suo Sangue: per questo quella stessa Cena sarà resa presente, fino al suo ritorno, nella celebrazione dell’Eucaristia.</w:t>
      </w:r>
    </w:p>
    <w:p w14:paraId="48441A7E" w14:textId="6F05D678" w:rsidR="00D02BC6" w:rsidRDefault="00D02BC6" w:rsidP="00D02BC6">
      <w:pPr>
        <w:pStyle w:val="stilepaola"/>
        <w:rPr>
          <w:rFonts w:ascii="Palatino Linotype" w:hAnsi="Palatino Linotype"/>
        </w:rPr>
      </w:pPr>
    </w:p>
    <w:p w14:paraId="4E01BAD8" w14:textId="77777777" w:rsidR="00D02BC6" w:rsidRPr="00C4179C" w:rsidRDefault="00D02BC6" w:rsidP="00D02BC6">
      <w:pPr>
        <w:pStyle w:val="stilepaola"/>
        <w:rPr>
          <w:rFonts w:ascii="Palatino Linotype" w:hAnsi="Palatino Linotype"/>
        </w:rPr>
      </w:pPr>
    </w:p>
    <w:p w14:paraId="77B936D3" w14:textId="77777777" w:rsidR="00D02BC6" w:rsidRPr="00C4179C" w:rsidRDefault="00D02BC6" w:rsidP="00D02BC6">
      <w:pPr>
        <w:pStyle w:val="stilepaola"/>
        <w:rPr>
          <w:rFonts w:ascii="Palatino Linotype" w:hAnsi="Palatino Linotype"/>
          <w:highlight w:val="yellow"/>
        </w:rPr>
      </w:pPr>
      <w:r w:rsidRPr="00C4179C">
        <w:rPr>
          <w:rFonts w:ascii="Palatino Linotype" w:hAnsi="Palatino Linotype" w:cstheme="minorBidi"/>
          <w:b/>
          <w:bCs/>
          <w:color w:val="C00000"/>
        </w:rPr>
        <w:t>Gesto</w:t>
      </w:r>
    </w:p>
    <w:p w14:paraId="177941CD" w14:textId="77777777" w:rsidR="00D02BC6" w:rsidRPr="00C4179C" w:rsidRDefault="00D02BC6" w:rsidP="00D02BC6">
      <w:pPr>
        <w:pStyle w:val="stilepaola"/>
        <w:rPr>
          <w:rFonts w:ascii="Palatino Linotype" w:hAnsi="Palatino Linotype"/>
        </w:rPr>
      </w:pPr>
      <w:r w:rsidRPr="00C4179C">
        <w:rPr>
          <w:rFonts w:ascii="Palatino Linotype" w:hAnsi="Palatino Linotype"/>
        </w:rPr>
        <w:t>Prova a riflettere, scrivi ciò che ti spinge a partecipare all’</w:t>
      </w:r>
      <w:r>
        <w:rPr>
          <w:rFonts w:ascii="Palatino Linotype" w:hAnsi="Palatino Linotype"/>
        </w:rPr>
        <w:t>E</w:t>
      </w:r>
      <w:r w:rsidRPr="00C4179C">
        <w:rPr>
          <w:rFonts w:ascii="Palatino Linotype" w:hAnsi="Palatino Linotype"/>
        </w:rPr>
        <w:t>ucaristia e poi deponi</w:t>
      </w:r>
      <w:r>
        <w:rPr>
          <w:rFonts w:ascii="Palatino Linotype" w:hAnsi="Palatino Linotype"/>
        </w:rPr>
        <w:t>lo</w:t>
      </w:r>
      <w:r w:rsidRPr="00C4179C">
        <w:rPr>
          <w:rFonts w:ascii="Palatino Linotype" w:hAnsi="Palatino Linotype"/>
        </w:rPr>
        <w:t xml:space="preserve"> sotto l’altare.</w:t>
      </w:r>
    </w:p>
    <w:p w14:paraId="21DE26C6" w14:textId="3369D70C" w:rsidR="00D02BC6" w:rsidRDefault="00D02BC6" w:rsidP="00D02BC6">
      <w:pPr>
        <w:pStyle w:val="stilepaola"/>
        <w:rPr>
          <w:rFonts w:ascii="Palatino Linotype" w:hAnsi="Palatino Linotype"/>
          <w:highlight w:val="yellow"/>
        </w:rPr>
      </w:pPr>
    </w:p>
    <w:p w14:paraId="7E6BB462" w14:textId="77777777" w:rsidR="00D02BC6" w:rsidRPr="00C4179C" w:rsidRDefault="00D02BC6" w:rsidP="00D02BC6">
      <w:pPr>
        <w:pStyle w:val="stilepaola"/>
        <w:rPr>
          <w:rFonts w:ascii="Palatino Linotype" w:hAnsi="Palatino Linotype"/>
          <w:highlight w:val="yellow"/>
        </w:rPr>
      </w:pPr>
    </w:p>
    <w:p w14:paraId="6282307A" w14:textId="77777777" w:rsidR="00D02BC6" w:rsidRPr="00261296" w:rsidRDefault="00D02BC6" w:rsidP="00D02BC6">
      <w:pPr>
        <w:pStyle w:val="stilepaola"/>
        <w:rPr>
          <w:rFonts w:ascii="Palatino Linotype" w:hAnsi="Palatino Linotype" w:cstheme="minorBidi"/>
          <w:b/>
          <w:bCs/>
          <w:i/>
          <w:iCs/>
          <w:color w:val="C00000"/>
        </w:rPr>
      </w:pPr>
      <w:r w:rsidRPr="00261296">
        <w:rPr>
          <w:rFonts w:ascii="Palatino Linotype" w:hAnsi="Palatino Linotype" w:cstheme="minorBidi"/>
          <w:b/>
          <w:bCs/>
          <w:i/>
          <w:iCs/>
          <w:color w:val="C00000"/>
        </w:rPr>
        <w:t>PREGHIAMO INSIEME</w:t>
      </w:r>
    </w:p>
    <w:p w14:paraId="378A9B27" w14:textId="77777777" w:rsidR="00D02BC6" w:rsidRPr="00B73884" w:rsidRDefault="00D02BC6" w:rsidP="00D02BC6">
      <w:pPr>
        <w:pStyle w:val="stilepaola"/>
        <w:rPr>
          <w:rFonts w:ascii="Palatino Linotype" w:hAnsi="Palatino Linotype"/>
        </w:rPr>
      </w:pPr>
      <w:r>
        <w:rPr>
          <w:rFonts w:ascii="Palatino Linotype" w:hAnsi="Palatino Linotype"/>
        </w:rPr>
        <w:t xml:space="preserve">[…] </w:t>
      </w:r>
      <w:r w:rsidRPr="00B73884">
        <w:rPr>
          <w:rFonts w:ascii="Palatino Linotype" w:hAnsi="Palatino Linotype"/>
        </w:rPr>
        <w:t>Donaci il tuo Spirito</w:t>
      </w:r>
    </w:p>
    <w:p w14:paraId="5B6EF10C" w14:textId="77777777" w:rsidR="00D02BC6" w:rsidRPr="00B73884" w:rsidRDefault="00D02BC6" w:rsidP="00D02BC6">
      <w:pPr>
        <w:pStyle w:val="stilepaola"/>
        <w:rPr>
          <w:rFonts w:ascii="Palatino Linotype" w:hAnsi="Palatino Linotype"/>
        </w:rPr>
      </w:pPr>
      <w:r w:rsidRPr="00B73884">
        <w:rPr>
          <w:rFonts w:ascii="Palatino Linotype" w:hAnsi="Palatino Linotype"/>
        </w:rPr>
        <w:t>perché possiamo condividere i tuoi sentimenti</w:t>
      </w:r>
    </w:p>
    <w:p w14:paraId="4A2236F2" w14:textId="77777777" w:rsidR="00D02BC6" w:rsidRPr="00B73884" w:rsidRDefault="00D02BC6" w:rsidP="00D02BC6">
      <w:pPr>
        <w:pStyle w:val="stilepaola"/>
        <w:rPr>
          <w:rFonts w:ascii="Palatino Linotype" w:hAnsi="Palatino Linotype"/>
        </w:rPr>
      </w:pPr>
      <w:r w:rsidRPr="00B73884">
        <w:rPr>
          <w:rFonts w:ascii="Palatino Linotype" w:hAnsi="Palatino Linotype"/>
        </w:rPr>
        <w:t>e provare compassione</w:t>
      </w:r>
    </w:p>
    <w:p w14:paraId="1DA2B6BC" w14:textId="77777777" w:rsidR="00D02BC6" w:rsidRPr="00B73884" w:rsidRDefault="00D02BC6" w:rsidP="00D02BC6">
      <w:pPr>
        <w:pStyle w:val="stilepaola"/>
        <w:rPr>
          <w:rFonts w:ascii="Palatino Linotype" w:hAnsi="Palatino Linotype"/>
        </w:rPr>
      </w:pPr>
      <w:r w:rsidRPr="00B73884">
        <w:rPr>
          <w:rFonts w:ascii="Palatino Linotype" w:hAnsi="Palatino Linotype"/>
        </w:rPr>
        <w:t>per ogni fratello e sorella che soffre</w:t>
      </w:r>
    </w:p>
    <w:p w14:paraId="06491574" w14:textId="77777777" w:rsidR="00D02BC6" w:rsidRPr="00B73884" w:rsidRDefault="00D02BC6" w:rsidP="00D02BC6">
      <w:pPr>
        <w:pStyle w:val="stilepaola"/>
        <w:rPr>
          <w:rFonts w:ascii="Palatino Linotype" w:hAnsi="Palatino Linotype"/>
        </w:rPr>
      </w:pPr>
      <w:r w:rsidRPr="00B73884">
        <w:rPr>
          <w:rFonts w:ascii="Palatino Linotype" w:hAnsi="Palatino Linotype"/>
        </w:rPr>
        <w:t>e contribuire a trasfigurare l’umanità</w:t>
      </w:r>
    </w:p>
    <w:p w14:paraId="3CC8BDBC" w14:textId="77777777" w:rsidR="00D02BC6" w:rsidRPr="00B73884" w:rsidRDefault="00D02BC6" w:rsidP="00D02BC6">
      <w:pPr>
        <w:pStyle w:val="stilepaola"/>
        <w:rPr>
          <w:rFonts w:ascii="Palatino Linotype" w:hAnsi="Palatino Linotype"/>
        </w:rPr>
      </w:pPr>
      <w:r w:rsidRPr="00B73884">
        <w:rPr>
          <w:rFonts w:ascii="Palatino Linotype" w:hAnsi="Palatino Linotype"/>
        </w:rPr>
        <w:t>in una fraternità universale</w:t>
      </w:r>
    </w:p>
    <w:p w14:paraId="7C23B0C8" w14:textId="77777777" w:rsidR="00D02BC6" w:rsidRPr="00B73884" w:rsidRDefault="00D02BC6" w:rsidP="00D02BC6">
      <w:pPr>
        <w:pStyle w:val="stilepaola"/>
        <w:rPr>
          <w:rFonts w:ascii="Palatino Linotype" w:hAnsi="Palatino Linotype"/>
        </w:rPr>
      </w:pPr>
      <w:r w:rsidRPr="00B73884">
        <w:rPr>
          <w:rFonts w:ascii="Palatino Linotype" w:hAnsi="Palatino Linotype"/>
        </w:rPr>
        <w:t>e custodire la casa comune nella giustizia e nella pace</w:t>
      </w:r>
    </w:p>
    <w:p w14:paraId="0041E08C" w14:textId="77777777" w:rsidR="00D02BC6" w:rsidRPr="00B73884" w:rsidRDefault="00D02BC6" w:rsidP="00D02BC6">
      <w:pPr>
        <w:pStyle w:val="stilepaola"/>
        <w:rPr>
          <w:rFonts w:ascii="Palatino Linotype" w:hAnsi="Palatino Linotype"/>
        </w:rPr>
      </w:pPr>
      <w:r w:rsidRPr="00B73884">
        <w:rPr>
          <w:rFonts w:ascii="Palatino Linotype" w:hAnsi="Palatino Linotype"/>
        </w:rPr>
        <w:t>e ancora ci possiamo stupire per i gigli del campo</w:t>
      </w:r>
    </w:p>
    <w:p w14:paraId="7A4FFFF2" w14:textId="77777777" w:rsidR="00D02BC6" w:rsidRPr="00B73884" w:rsidRDefault="00D02BC6" w:rsidP="00D02BC6">
      <w:pPr>
        <w:pStyle w:val="stilepaola"/>
        <w:rPr>
          <w:rFonts w:ascii="Palatino Linotype" w:hAnsi="Palatino Linotype"/>
        </w:rPr>
      </w:pPr>
      <w:r w:rsidRPr="00B73884">
        <w:rPr>
          <w:rFonts w:ascii="Palatino Linotype" w:hAnsi="Palatino Linotype"/>
        </w:rPr>
        <w:t>e il seme che germoglia e cresce e porta frutto,</w:t>
      </w:r>
    </w:p>
    <w:p w14:paraId="6A1AE3BE" w14:textId="77777777" w:rsidR="00D02BC6" w:rsidRPr="00B73884" w:rsidRDefault="00D02BC6" w:rsidP="00D02BC6">
      <w:pPr>
        <w:pStyle w:val="stilepaola"/>
        <w:rPr>
          <w:rFonts w:ascii="Palatino Linotype" w:hAnsi="Palatino Linotype"/>
        </w:rPr>
      </w:pPr>
      <w:r w:rsidRPr="00B73884">
        <w:rPr>
          <w:rFonts w:ascii="Palatino Linotype" w:hAnsi="Palatino Linotype"/>
        </w:rPr>
        <w:t>parabola del Regno che viene.</w:t>
      </w:r>
    </w:p>
    <w:p w14:paraId="249FEFC7" w14:textId="77777777" w:rsidR="00D02BC6" w:rsidRPr="00B73884" w:rsidRDefault="00D02BC6" w:rsidP="00D02BC6">
      <w:pPr>
        <w:pStyle w:val="stilepaola"/>
        <w:rPr>
          <w:rFonts w:ascii="Palatino Linotype" w:hAnsi="Palatino Linotype"/>
        </w:rPr>
      </w:pPr>
      <w:r w:rsidRPr="00B73884">
        <w:rPr>
          <w:rFonts w:ascii="Palatino Linotype" w:hAnsi="Palatino Linotype"/>
        </w:rPr>
        <w:t>Maria, madre di Gesù e madre della Chiesa,</w:t>
      </w:r>
    </w:p>
    <w:p w14:paraId="26BE7385" w14:textId="77777777" w:rsidR="00D02BC6" w:rsidRDefault="00D02BC6" w:rsidP="00D02BC6">
      <w:pPr>
        <w:pStyle w:val="stilepaola"/>
        <w:rPr>
          <w:rFonts w:ascii="Palatino Linotype" w:hAnsi="Palatino Linotype"/>
        </w:rPr>
      </w:pPr>
      <w:r w:rsidRPr="00B73884">
        <w:rPr>
          <w:rFonts w:ascii="Palatino Linotype" w:hAnsi="Palatino Linotype"/>
        </w:rPr>
        <w:t>prega per noi, prega con noi, insegnaci a pregare.</w:t>
      </w:r>
    </w:p>
    <w:p w14:paraId="73628111" w14:textId="77777777" w:rsidR="00D02BC6" w:rsidRDefault="00D02BC6" w:rsidP="00D02BC6">
      <w:pPr>
        <w:pStyle w:val="stilepaola"/>
        <w:rPr>
          <w:rFonts w:ascii="Palatino Linotype" w:hAnsi="Palatino Linotype"/>
        </w:rPr>
      </w:pPr>
    </w:p>
    <w:p w14:paraId="24FE5B85" w14:textId="77777777" w:rsidR="00D02BC6" w:rsidRDefault="00D02BC6" w:rsidP="00D02BC6">
      <w:pPr>
        <w:spacing w:after="0" w:line="240" w:lineRule="auto"/>
        <w:jc w:val="both"/>
        <w:rPr>
          <w:rFonts w:ascii="Palatino Linotype" w:hAnsi="Palatino Linotype"/>
        </w:rPr>
      </w:pPr>
      <w:r>
        <w:rPr>
          <w:rFonts w:ascii="Palatino Linotype" w:hAnsi="Palatino Linotype"/>
        </w:rPr>
        <w:t xml:space="preserve">Preghiera tratta da </w:t>
      </w:r>
      <w:r w:rsidRPr="00C53948">
        <w:rPr>
          <w:rFonts w:ascii="Palatino Linotype" w:hAnsi="Palatino Linotype"/>
          <w:i/>
          <w:iCs/>
        </w:rPr>
        <w:t>Kyrie, Alleluia, Amen. Proposta pastorale per l’anno 2022-2023</w:t>
      </w:r>
      <w:r>
        <w:rPr>
          <w:rFonts w:ascii="Palatino Linotype" w:hAnsi="Palatino Linotype"/>
        </w:rPr>
        <w:t>.</w:t>
      </w:r>
    </w:p>
    <w:p w14:paraId="4D09B7FC" w14:textId="77777777" w:rsidR="00D02BC6" w:rsidRDefault="00D02BC6" w:rsidP="00D02BC6">
      <w:pPr>
        <w:pStyle w:val="stilepaola"/>
        <w:rPr>
          <w:rFonts w:ascii="Palatino Linotype" w:hAnsi="Palatino Linotype"/>
        </w:rPr>
      </w:pPr>
    </w:p>
    <w:p w14:paraId="08E42102" w14:textId="77777777" w:rsidR="00D02BC6" w:rsidRPr="00C4179C" w:rsidRDefault="00D02BC6" w:rsidP="00D02BC6">
      <w:pPr>
        <w:pStyle w:val="stilepaola"/>
        <w:rPr>
          <w:rFonts w:ascii="Palatino Linotype" w:hAnsi="Palatino Linotype"/>
        </w:rPr>
      </w:pPr>
    </w:p>
    <w:p w14:paraId="32D2F0C4" w14:textId="04F40951" w:rsidR="00D02BC6" w:rsidRDefault="00D02BC6" w:rsidP="00D02BC6">
      <w:pPr>
        <w:pStyle w:val="stilepaola"/>
        <w:rPr>
          <w:rFonts w:ascii="Palatino Linotype" w:hAnsi="Palatino Linotype" w:cstheme="minorHAnsi"/>
          <w:b/>
        </w:rPr>
      </w:pPr>
    </w:p>
    <w:p w14:paraId="211629B1" w14:textId="6A4A26CB" w:rsidR="00D02BC6" w:rsidRDefault="00D02BC6" w:rsidP="00D02BC6">
      <w:pPr>
        <w:pStyle w:val="stilepaola"/>
        <w:rPr>
          <w:rFonts w:ascii="Palatino Linotype" w:hAnsi="Palatino Linotype" w:cstheme="minorHAnsi"/>
          <w:b/>
        </w:rPr>
      </w:pPr>
    </w:p>
    <w:p w14:paraId="39BF1C21" w14:textId="77777777" w:rsidR="00D02BC6" w:rsidRPr="00C4179C" w:rsidRDefault="00D02BC6" w:rsidP="00D02BC6">
      <w:pPr>
        <w:pStyle w:val="stilepaola"/>
        <w:rPr>
          <w:rFonts w:ascii="Palatino Linotype" w:hAnsi="Palatino Linotype" w:cstheme="minorHAnsi"/>
          <w:b/>
        </w:rPr>
      </w:pPr>
    </w:p>
    <w:p w14:paraId="616B5B07" w14:textId="77777777" w:rsidR="00D02BC6" w:rsidRPr="00261296" w:rsidRDefault="00D02BC6" w:rsidP="00D02BC6">
      <w:pPr>
        <w:pStyle w:val="stilepaola"/>
        <w:rPr>
          <w:rFonts w:ascii="Palatino Linotype" w:eastAsia="Palatino Linotype" w:hAnsi="Palatino Linotype" w:cs="Palatino Linotype"/>
          <w:i/>
          <w:iCs/>
          <w:lang w:eastAsia="it-IT"/>
        </w:rPr>
      </w:pPr>
      <w:r w:rsidRPr="00261296">
        <w:rPr>
          <w:rFonts w:ascii="Palatino Linotype" w:hAnsi="Palatino Linotype" w:cstheme="minorBidi"/>
          <w:b/>
          <w:bCs/>
          <w:i/>
          <w:iCs/>
          <w:color w:val="C00000"/>
        </w:rPr>
        <w:lastRenderedPageBreak/>
        <w:t xml:space="preserve">CANTO DI RIPOSIZIONE </w:t>
      </w:r>
      <w:r w:rsidRPr="00261296">
        <w:rPr>
          <w:rFonts w:ascii="Palatino Linotype" w:eastAsia="Times New Roman" w:hAnsi="Palatino Linotype" w:cstheme="minorHAnsi"/>
          <w:b/>
          <w:i/>
          <w:iCs/>
          <w:color w:val="C00000"/>
          <w:lang w:eastAsia="it-IT"/>
        </w:rPr>
        <w:t>(oppure ogni comunità ne sceglie uno a piacimento)</w:t>
      </w:r>
    </w:p>
    <w:p w14:paraId="6E9014D9" w14:textId="77777777" w:rsidR="00D02BC6" w:rsidRPr="00C4179C" w:rsidRDefault="00D02BC6" w:rsidP="00D02BC6">
      <w:pPr>
        <w:pStyle w:val="stilepaola"/>
        <w:rPr>
          <w:rFonts w:ascii="Palatino Linotype" w:hAnsi="Palatino Linotype" w:cstheme="minorHAnsi"/>
          <w:b/>
        </w:rPr>
      </w:pPr>
      <w:r w:rsidRPr="00C4179C">
        <w:rPr>
          <w:rFonts w:ascii="Palatino Linotype" w:hAnsi="Palatino Linotype" w:cstheme="minorHAnsi"/>
          <w:b/>
        </w:rPr>
        <w:t>Pane del cielo Sei tu, Gesù</w:t>
      </w:r>
    </w:p>
    <w:p w14:paraId="287CCBF5" w14:textId="77777777" w:rsidR="00D02BC6" w:rsidRPr="00C4179C" w:rsidRDefault="00D02BC6" w:rsidP="00D02BC6">
      <w:pPr>
        <w:pStyle w:val="stilepaola"/>
        <w:rPr>
          <w:rFonts w:ascii="Palatino Linotype" w:hAnsi="Palatino Linotype" w:cstheme="minorHAnsi"/>
          <w:b/>
        </w:rPr>
      </w:pPr>
      <w:r w:rsidRPr="00C4179C">
        <w:rPr>
          <w:rFonts w:ascii="Palatino Linotype" w:hAnsi="Palatino Linotype" w:cstheme="minorHAnsi"/>
          <w:b/>
        </w:rPr>
        <w:t>via d'amore Tu ci fai come te.</w:t>
      </w:r>
    </w:p>
    <w:p w14:paraId="56A94B0C" w14:textId="77777777" w:rsidR="00D02BC6" w:rsidRPr="00C4179C" w:rsidRDefault="00D02BC6" w:rsidP="00D02BC6">
      <w:pPr>
        <w:pStyle w:val="stilepaola"/>
        <w:rPr>
          <w:rFonts w:ascii="Palatino Linotype" w:hAnsi="Palatino Linotype" w:cstheme="minorHAnsi"/>
          <w:b/>
        </w:rPr>
      </w:pPr>
    </w:p>
    <w:p w14:paraId="37B0EB6B" w14:textId="77777777" w:rsidR="00D02BC6" w:rsidRPr="00C4179C" w:rsidRDefault="00D02BC6" w:rsidP="00D02BC6">
      <w:pPr>
        <w:pStyle w:val="stilepaola"/>
        <w:rPr>
          <w:rFonts w:ascii="Palatino Linotype" w:hAnsi="Palatino Linotype" w:cstheme="minorHAnsi"/>
          <w:bCs/>
        </w:rPr>
      </w:pPr>
      <w:r w:rsidRPr="00C4179C">
        <w:rPr>
          <w:rFonts w:ascii="Palatino Linotype" w:hAnsi="Palatino Linotype" w:cstheme="minorHAnsi"/>
          <w:bCs/>
        </w:rPr>
        <w:t>No, non è rimasta fredda la terra</w:t>
      </w:r>
    </w:p>
    <w:p w14:paraId="19443C78" w14:textId="77777777" w:rsidR="00D02BC6" w:rsidRPr="00C4179C" w:rsidRDefault="00D02BC6" w:rsidP="00D02BC6">
      <w:pPr>
        <w:pStyle w:val="stilepaola"/>
        <w:rPr>
          <w:rFonts w:ascii="Palatino Linotype" w:hAnsi="Palatino Linotype" w:cstheme="minorHAnsi"/>
          <w:bCs/>
        </w:rPr>
      </w:pPr>
      <w:r w:rsidRPr="00C4179C">
        <w:rPr>
          <w:rFonts w:ascii="Palatino Linotype" w:hAnsi="Palatino Linotype" w:cstheme="minorHAnsi"/>
          <w:bCs/>
        </w:rPr>
        <w:t>Tu sei rimasto con noi per nutrirci di te</w:t>
      </w:r>
    </w:p>
    <w:p w14:paraId="69D07DD7" w14:textId="77777777" w:rsidR="00D02BC6" w:rsidRPr="00C4179C" w:rsidRDefault="00D02BC6" w:rsidP="00D02BC6">
      <w:pPr>
        <w:pStyle w:val="stilepaola"/>
        <w:rPr>
          <w:rFonts w:ascii="Palatino Linotype" w:hAnsi="Palatino Linotype" w:cstheme="minorHAnsi"/>
          <w:bCs/>
        </w:rPr>
      </w:pPr>
      <w:r w:rsidRPr="00C4179C">
        <w:rPr>
          <w:rFonts w:ascii="Palatino Linotype" w:hAnsi="Palatino Linotype" w:cstheme="minorHAnsi"/>
          <w:bCs/>
        </w:rPr>
        <w:t>Pane di vita ed infiammare col tuo amore</w:t>
      </w:r>
    </w:p>
    <w:p w14:paraId="7E788E6C" w14:textId="77777777" w:rsidR="00D02BC6" w:rsidRPr="00C4179C" w:rsidRDefault="00D02BC6" w:rsidP="00D02BC6">
      <w:pPr>
        <w:pStyle w:val="stilepaola"/>
        <w:rPr>
          <w:rFonts w:ascii="Palatino Linotype" w:hAnsi="Palatino Linotype" w:cstheme="minorHAnsi"/>
          <w:b/>
        </w:rPr>
      </w:pPr>
      <w:r w:rsidRPr="00C4179C">
        <w:rPr>
          <w:rFonts w:ascii="Palatino Linotype" w:hAnsi="Palatino Linotype" w:cstheme="minorHAnsi"/>
          <w:bCs/>
        </w:rPr>
        <w:t xml:space="preserve">tutta l'umanità. </w:t>
      </w:r>
      <w:r w:rsidRPr="00C4179C">
        <w:rPr>
          <w:rFonts w:ascii="Palatino Linotype" w:hAnsi="Palatino Linotype" w:cstheme="minorHAnsi"/>
          <w:b/>
        </w:rPr>
        <w:t>Rit.</w:t>
      </w:r>
    </w:p>
    <w:p w14:paraId="71FCC5F5" w14:textId="77777777" w:rsidR="00D02BC6" w:rsidRPr="00C4179C" w:rsidRDefault="00D02BC6" w:rsidP="00D02BC6">
      <w:pPr>
        <w:pStyle w:val="stilepaola"/>
        <w:rPr>
          <w:rFonts w:ascii="Palatino Linotype" w:hAnsi="Palatino Linotype" w:cstheme="minorHAnsi"/>
          <w:bCs/>
        </w:rPr>
      </w:pPr>
    </w:p>
    <w:p w14:paraId="09434A9C" w14:textId="77777777" w:rsidR="00D02BC6" w:rsidRPr="00C4179C" w:rsidRDefault="00D02BC6" w:rsidP="00D02BC6">
      <w:pPr>
        <w:pStyle w:val="stilepaola"/>
        <w:rPr>
          <w:rFonts w:ascii="Palatino Linotype" w:hAnsi="Palatino Linotype" w:cstheme="minorHAnsi"/>
          <w:bCs/>
        </w:rPr>
      </w:pPr>
      <w:r w:rsidRPr="00C4179C">
        <w:rPr>
          <w:rFonts w:ascii="Palatino Linotype" w:hAnsi="Palatino Linotype" w:cstheme="minorHAnsi"/>
          <w:bCs/>
        </w:rPr>
        <w:t>Sì, il cielo è qui su questa terra</w:t>
      </w:r>
    </w:p>
    <w:p w14:paraId="7591E6DC" w14:textId="77777777" w:rsidR="00D02BC6" w:rsidRPr="00C4179C" w:rsidRDefault="00D02BC6" w:rsidP="00D02BC6">
      <w:pPr>
        <w:pStyle w:val="stilepaola"/>
        <w:rPr>
          <w:rFonts w:ascii="Palatino Linotype" w:hAnsi="Palatino Linotype" w:cstheme="minorHAnsi"/>
          <w:bCs/>
        </w:rPr>
      </w:pPr>
      <w:r w:rsidRPr="00C4179C">
        <w:rPr>
          <w:rFonts w:ascii="Palatino Linotype" w:hAnsi="Palatino Linotype" w:cstheme="minorHAnsi"/>
          <w:bCs/>
        </w:rPr>
        <w:t>Tu sei rimasto con noi ma ci porti con te</w:t>
      </w:r>
    </w:p>
    <w:p w14:paraId="79527BDB" w14:textId="77777777" w:rsidR="00D02BC6" w:rsidRPr="00C4179C" w:rsidRDefault="00D02BC6" w:rsidP="00D02BC6">
      <w:pPr>
        <w:pStyle w:val="stilepaola"/>
        <w:rPr>
          <w:rFonts w:ascii="Palatino Linotype" w:hAnsi="Palatino Linotype" w:cstheme="minorHAnsi"/>
          <w:bCs/>
        </w:rPr>
      </w:pPr>
      <w:r w:rsidRPr="00C4179C">
        <w:rPr>
          <w:rFonts w:ascii="Palatino Linotype" w:hAnsi="Palatino Linotype" w:cstheme="minorHAnsi"/>
          <w:bCs/>
        </w:rPr>
        <w:t>nella tua casa dove vivremo insieme a te</w:t>
      </w:r>
    </w:p>
    <w:p w14:paraId="6C667D29" w14:textId="0A5CFCC2" w:rsidR="00D02BC6" w:rsidRDefault="00D02BC6" w:rsidP="00D02BC6">
      <w:pPr>
        <w:pStyle w:val="stilepaola"/>
        <w:rPr>
          <w:rFonts w:ascii="Palatino Linotype" w:hAnsi="Palatino Linotype" w:cstheme="minorHAnsi"/>
          <w:b/>
        </w:rPr>
      </w:pPr>
      <w:r w:rsidRPr="00C4179C">
        <w:rPr>
          <w:rFonts w:ascii="Palatino Linotype" w:hAnsi="Palatino Linotype" w:cstheme="minorHAnsi"/>
          <w:bCs/>
        </w:rPr>
        <w:t xml:space="preserve">tutta l'eternità. </w:t>
      </w:r>
      <w:r w:rsidRPr="00C4179C">
        <w:rPr>
          <w:rFonts w:ascii="Palatino Linotype" w:hAnsi="Palatino Linotype" w:cstheme="minorHAnsi"/>
          <w:b/>
        </w:rPr>
        <w:t>Rit.</w:t>
      </w:r>
    </w:p>
    <w:p w14:paraId="2C5951E1" w14:textId="79A6EF70" w:rsidR="00D02BC6" w:rsidRDefault="00D02BC6" w:rsidP="00D02BC6">
      <w:pPr>
        <w:pStyle w:val="stilepaola"/>
        <w:rPr>
          <w:rFonts w:ascii="Palatino Linotype" w:hAnsi="Palatino Linotype" w:cstheme="minorHAnsi"/>
          <w:b/>
        </w:rPr>
      </w:pPr>
    </w:p>
    <w:p w14:paraId="143C9F90" w14:textId="77777777" w:rsidR="00D02BC6" w:rsidRPr="00C4179C" w:rsidRDefault="00D02BC6" w:rsidP="00D02BC6">
      <w:pPr>
        <w:pStyle w:val="stilepaola"/>
        <w:rPr>
          <w:rFonts w:ascii="Palatino Linotype" w:hAnsi="Palatino Linotype" w:cstheme="minorHAnsi"/>
          <w:bCs/>
        </w:rPr>
      </w:pPr>
    </w:p>
    <w:p w14:paraId="32DC90CC" w14:textId="77777777" w:rsidR="00D02BC6" w:rsidRPr="00C4179C" w:rsidRDefault="00D02BC6" w:rsidP="00D02BC6">
      <w:pPr>
        <w:pStyle w:val="stilepaola"/>
        <w:rPr>
          <w:rFonts w:ascii="Palatino Linotype" w:hAnsi="Palatino Linotype" w:cstheme="minorHAnsi"/>
          <w:b/>
          <w:color w:val="C00000"/>
        </w:rPr>
      </w:pPr>
    </w:p>
    <w:p w14:paraId="52ABA22C" w14:textId="77777777" w:rsidR="00D02BC6" w:rsidRPr="00261296" w:rsidRDefault="00D02BC6" w:rsidP="00D02BC6">
      <w:pPr>
        <w:pStyle w:val="stilepaola"/>
        <w:rPr>
          <w:rFonts w:ascii="Palatino Linotype" w:hAnsi="Palatino Linotype"/>
          <w:i/>
          <w:iCs/>
        </w:rPr>
      </w:pPr>
      <w:r w:rsidRPr="00261296">
        <w:rPr>
          <w:rFonts w:ascii="Palatino Linotype" w:hAnsi="Palatino Linotype" w:cstheme="minorHAnsi"/>
          <w:b/>
          <w:i/>
          <w:iCs/>
          <w:color w:val="C00000"/>
        </w:rPr>
        <w:t>RITI DI CONCLUSIONE</w:t>
      </w:r>
    </w:p>
    <w:p w14:paraId="2BCBC4EA" w14:textId="456CD1C4" w:rsidR="00F37331" w:rsidRPr="004B0AB8" w:rsidRDefault="00F37331" w:rsidP="00D02BC6">
      <w:pPr>
        <w:spacing w:after="0" w:line="240" w:lineRule="auto"/>
      </w:pPr>
    </w:p>
    <w:sectPr w:rsidR="00F37331" w:rsidRPr="004B0AB8" w:rsidSect="00DF6DF0">
      <w:headerReference w:type="default" r:id="rId11"/>
      <w:footerReference w:type="default" r:id="rId12"/>
      <w:pgSz w:w="11906" w:h="16838"/>
      <w:pgMar w:top="1417" w:right="1134" w:bottom="1134" w:left="1134" w:header="426" w:footer="2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5E2AE" w14:textId="77777777" w:rsidR="00675043" w:rsidRDefault="00675043" w:rsidP="00DF6DF0">
      <w:pPr>
        <w:spacing w:after="0" w:line="240" w:lineRule="auto"/>
      </w:pPr>
      <w:r>
        <w:separator/>
      </w:r>
    </w:p>
  </w:endnote>
  <w:endnote w:type="continuationSeparator" w:id="0">
    <w:p w14:paraId="25E6399D" w14:textId="77777777" w:rsidR="00675043" w:rsidRDefault="00675043" w:rsidP="00DF6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BD6C5" w14:textId="77777777" w:rsidR="00DF6DF0" w:rsidRDefault="00DF6DF0" w:rsidP="00DF6DF0">
    <w:pPr>
      <w:pStyle w:val="Pidipagina"/>
      <w:tabs>
        <w:tab w:val="clear" w:pos="9638"/>
      </w:tabs>
      <w:ind w:left="-993" w:right="-852"/>
    </w:pPr>
    <w:r>
      <w:rPr>
        <w:noProof/>
        <w:lang w:eastAsia="it-IT"/>
      </w:rPr>
      <w:drawing>
        <wp:inline distT="0" distB="0" distL="0" distR="0" wp14:anchorId="1F50806C" wp14:editId="6E5B6F72">
          <wp:extent cx="7238184" cy="343745"/>
          <wp:effectExtent l="19050" t="0" r="816" b="0"/>
          <wp:docPr id="3" name="Immagine 2" descr="R:\Grafica\carta intesta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Grafica\carta intestata2.jpg"/>
                  <pic:cNvPicPr>
                    <a:picLocks noChangeAspect="1" noChangeArrowheads="1"/>
                  </pic:cNvPicPr>
                </pic:nvPicPr>
                <pic:blipFill>
                  <a:blip r:embed="rId1"/>
                  <a:srcRect/>
                  <a:stretch>
                    <a:fillRect/>
                  </a:stretch>
                </pic:blipFill>
                <pic:spPr bwMode="auto">
                  <a:xfrm>
                    <a:off x="0" y="0"/>
                    <a:ext cx="7280724" cy="34576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66DDA" w14:textId="77777777" w:rsidR="00675043" w:rsidRDefault="00675043" w:rsidP="00DF6DF0">
      <w:pPr>
        <w:spacing w:after="0" w:line="240" w:lineRule="auto"/>
      </w:pPr>
      <w:r>
        <w:separator/>
      </w:r>
    </w:p>
  </w:footnote>
  <w:footnote w:type="continuationSeparator" w:id="0">
    <w:p w14:paraId="4CD57578" w14:textId="77777777" w:rsidR="00675043" w:rsidRDefault="00675043" w:rsidP="00DF6D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BA5B6" w14:textId="77777777" w:rsidR="00DF6DF0" w:rsidRDefault="00DF6DF0" w:rsidP="00DF6DF0">
    <w:pPr>
      <w:pStyle w:val="Intestazione"/>
      <w:ind w:left="-1134"/>
    </w:pPr>
    <w:r>
      <w:rPr>
        <w:noProof/>
        <w:lang w:eastAsia="it-IT"/>
      </w:rPr>
      <w:drawing>
        <wp:inline distT="0" distB="0" distL="0" distR="0" wp14:anchorId="144EE938" wp14:editId="3255C417">
          <wp:extent cx="7481207" cy="892247"/>
          <wp:effectExtent l="19050" t="0" r="5443" b="0"/>
          <wp:docPr id="1" name="Immagine 1" descr="R:\Grafica\carta intest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Grafica\carta intestata1.jpg"/>
                  <pic:cNvPicPr>
                    <a:picLocks noChangeAspect="1" noChangeArrowheads="1"/>
                  </pic:cNvPicPr>
                </pic:nvPicPr>
                <pic:blipFill>
                  <a:blip r:embed="rId1"/>
                  <a:srcRect/>
                  <a:stretch>
                    <a:fillRect/>
                  </a:stretch>
                </pic:blipFill>
                <pic:spPr bwMode="auto">
                  <a:xfrm>
                    <a:off x="0" y="0"/>
                    <a:ext cx="7483999" cy="892580"/>
                  </a:xfrm>
                  <a:prstGeom prst="rect">
                    <a:avLst/>
                  </a:prstGeom>
                  <a:noFill/>
                  <a:ln w="9525">
                    <a:noFill/>
                    <a:miter lim="800000"/>
                    <a:headEnd/>
                    <a:tailEnd/>
                  </a:ln>
                </pic:spPr>
              </pic:pic>
            </a:graphicData>
          </a:graphic>
        </wp:inline>
      </w:drawing>
    </w:r>
  </w:p>
  <w:p w14:paraId="3EE0F3CF" w14:textId="77777777" w:rsidR="00DF6DF0" w:rsidRDefault="00DF6DF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009C"/>
    <w:multiLevelType w:val="hybridMultilevel"/>
    <w:tmpl w:val="042456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2F60930"/>
    <w:multiLevelType w:val="hybridMultilevel"/>
    <w:tmpl w:val="BFF0DCF2"/>
    <w:lvl w:ilvl="0" w:tplc="4E1E22AE">
      <w:start w:val="1"/>
      <w:numFmt w:val="bullet"/>
      <w:lvlText w:val=""/>
      <w:lvlJc w:val="left"/>
      <w:pPr>
        <w:ind w:left="720" w:hanging="360"/>
      </w:pPr>
      <w:rPr>
        <w:rFonts w:ascii="Symbol" w:hAnsi="Symbol" w:hint="default"/>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30F3AF3"/>
    <w:multiLevelType w:val="hybridMultilevel"/>
    <w:tmpl w:val="EF0071E0"/>
    <w:lvl w:ilvl="0" w:tplc="B106AB60">
      <w:start w:val="1"/>
      <w:numFmt w:val="bullet"/>
      <w:lvlText w:val="-"/>
      <w:lvlJc w:val="left"/>
      <w:pPr>
        <w:ind w:left="1429" w:hanging="360"/>
      </w:pPr>
      <w:rPr>
        <w:rFonts w:ascii="Calibri" w:eastAsiaTheme="minorHAnsi" w:hAnsi="Calibri" w:cs="Calibri"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3" w15:restartNumberingAfterBreak="0">
    <w:nsid w:val="29904675"/>
    <w:multiLevelType w:val="hybridMultilevel"/>
    <w:tmpl w:val="91004138"/>
    <w:lvl w:ilvl="0" w:tplc="0410000D">
      <w:start w:val="1"/>
      <w:numFmt w:val="bullet"/>
      <w:lvlText w:val=""/>
      <w:lvlJc w:val="left"/>
      <w:pPr>
        <w:ind w:left="2835" w:hanging="360"/>
      </w:pPr>
      <w:rPr>
        <w:rFonts w:ascii="Wingdings" w:hAnsi="Wingdings" w:hint="default"/>
      </w:rPr>
    </w:lvl>
    <w:lvl w:ilvl="1" w:tplc="04100003" w:tentative="1">
      <w:start w:val="1"/>
      <w:numFmt w:val="bullet"/>
      <w:lvlText w:val="o"/>
      <w:lvlJc w:val="left"/>
      <w:pPr>
        <w:ind w:left="3555" w:hanging="360"/>
      </w:pPr>
      <w:rPr>
        <w:rFonts w:ascii="Courier New" w:hAnsi="Courier New" w:cs="Courier New" w:hint="default"/>
      </w:rPr>
    </w:lvl>
    <w:lvl w:ilvl="2" w:tplc="04100005" w:tentative="1">
      <w:start w:val="1"/>
      <w:numFmt w:val="bullet"/>
      <w:lvlText w:val=""/>
      <w:lvlJc w:val="left"/>
      <w:pPr>
        <w:ind w:left="4275" w:hanging="360"/>
      </w:pPr>
      <w:rPr>
        <w:rFonts w:ascii="Wingdings" w:hAnsi="Wingdings" w:hint="default"/>
      </w:rPr>
    </w:lvl>
    <w:lvl w:ilvl="3" w:tplc="04100001" w:tentative="1">
      <w:start w:val="1"/>
      <w:numFmt w:val="bullet"/>
      <w:lvlText w:val=""/>
      <w:lvlJc w:val="left"/>
      <w:pPr>
        <w:ind w:left="4995" w:hanging="360"/>
      </w:pPr>
      <w:rPr>
        <w:rFonts w:ascii="Symbol" w:hAnsi="Symbol" w:hint="default"/>
      </w:rPr>
    </w:lvl>
    <w:lvl w:ilvl="4" w:tplc="04100003" w:tentative="1">
      <w:start w:val="1"/>
      <w:numFmt w:val="bullet"/>
      <w:lvlText w:val="o"/>
      <w:lvlJc w:val="left"/>
      <w:pPr>
        <w:ind w:left="5715" w:hanging="360"/>
      </w:pPr>
      <w:rPr>
        <w:rFonts w:ascii="Courier New" w:hAnsi="Courier New" w:cs="Courier New" w:hint="default"/>
      </w:rPr>
    </w:lvl>
    <w:lvl w:ilvl="5" w:tplc="04100005" w:tentative="1">
      <w:start w:val="1"/>
      <w:numFmt w:val="bullet"/>
      <w:lvlText w:val=""/>
      <w:lvlJc w:val="left"/>
      <w:pPr>
        <w:ind w:left="6435" w:hanging="360"/>
      </w:pPr>
      <w:rPr>
        <w:rFonts w:ascii="Wingdings" w:hAnsi="Wingdings" w:hint="default"/>
      </w:rPr>
    </w:lvl>
    <w:lvl w:ilvl="6" w:tplc="04100001" w:tentative="1">
      <w:start w:val="1"/>
      <w:numFmt w:val="bullet"/>
      <w:lvlText w:val=""/>
      <w:lvlJc w:val="left"/>
      <w:pPr>
        <w:ind w:left="7155" w:hanging="360"/>
      </w:pPr>
      <w:rPr>
        <w:rFonts w:ascii="Symbol" w:hAnsi="Symbol" w:hint="default"/>
      </w:rPr>
    </w:lvl>
    <w:lvl w:ilvl="7" w:tplc="04100003" w:tentative="1">
      <w:start w:val="1"/>
      <w:numFmt w:val="bullet"/>
      <w:lvlText w:val="o"/>
      <w:lvlJc w:val="left"/>
      <w:pPr>
        <w:ind w:left="7875" w:hanging="360"/>
      </w:pPr>
      <w:rPr>
        <w:rFonts w:ascii="Courier New" w:hAnsi="Courier New" w:cs="Courier New" w:hint="default"/>
      </w:rPr>
    </w:lvl>
    <w:lvl w:ilvl="8" w:tplc="04100005" w:tentative="1">
      <w:start w:val="1"/>
      <w:numFmt w:val="bullet"/>
      <w:lvlText w:val=""/>
      <w:lvlJc w:val="left"/>
      <w:pPr>
        <w:ind w:left="8595" w:hanging="360"/>
      </w:pPr>
      <w:rPr>
        <w:rFonts w:ascii="Wingdings" w:hAnsi="Wingdings" w:hint="default"/>
      </w:rPr>
    </w:lvl>
  </w:abstractNum>
  <w:abstractNum w:abstractNumId="4" w15:restartNumberingAfterBreak="0">
    <w:nsid w:val="38B36D33"/>
    <w:multiLevelType w:val="multilevel"/>
    <w:tmpl w:val="05307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8A6F7A"/>
    <w:multiLevelType w:val="multilevel"/>
    <w:tmpl w:val="C9B4A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BF740F"/>
    <w:multiLevelType w:val="hybridMultilevel"/>
    <w:tmpl w:val="3FBC59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78D777B"/>
    <w:multiLevelType w:val="hybridMultilevel"/>
    <w:tmpl w:val="2648E84C"/>
    <w:lvl w:ilvl="0" w:tplc="45B2535E">
      <w:start w:val="1"/>
      <w:numFmt w:val="decimal"/>
      <w:lvlText w:val="%1)"/>
      <w:lvlJc w:val="left"/>
      <w:pPr>
        <w:ind w:left="1065" w:hanging="705"/>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8B861BA"/>
    <w:multiLevelType w:val="hybridMultilevel"/>
    <w:tmpl w:val="86561828"/>
    <w:lvl w:ilvl="0" w:tplc="04100001">
      <w:start w:val="1"/>
      <w:numFmt w:val="bullet"/>
      <w:lvlText w:val=""/>
      <w:lvlJc w:val="left"/>
      <w:pPr>
        <w:ind w:left="1425" w:hanging="360"/>
      </w:pPr>
      <w:rPr>
        <w:rFonts w:ascii="Symbol" w:hAnsi="Symbol"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abstractNum w:abstractNumId="9" w15:restartNumberingAfterBreak="0">
    <w:nsid w:val="58F87BA8"/>
    <w:multiLevelType w:val="hybridMultilevel"/>
    <w:tmpl w:val="3E38401E"/>
    <w:lvl w:ilvl="0" w:tplc="0BFC2D70">
      <w:numFmt w:val="bullet"/>
      <w:lvlText w:val="-"/>
      <w:lvlJc w:val="left"/>
      <w:pPr>
        <w:ind w:left="720" w:hanging="360"/>
      </w:pPr>
      <w:rPr>
        <w:rFonts w:ascii="Georgia" w:eastAsiaTheme="minorHAnsi" w:hAnsi="Georg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9"/>
  </w:num>
  <w:num w:numId="4">
    <w:abstractNumId w:val="0"/>
  </w:num>
  <w:num w:numId="5">
    <w:abstractNumId w:val="7"/>
  </w:num>
  <w:num w:numId="6">
    <w:abstractNumId w:val="2"/>
  </w:num>
  <w:num w:numId="7">
    <w:abstractNumId w:val="8"/>
  </w:num>
  <w:num w:numId="8">
    <w:abstractNumId w:val="3"/>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312"/>
    <w:rsid w:val="00072D70"/>
    <w:rsid w:val="00084482"/>
    <w:rsid w:val="00147AE1"/>
    <w:rsid w:val="001536BB"/>
    <w:rsid w:val="00195C24"/>
    <w:rsid w:val="0021482E"/>
    <w:rsid w:val="00226FCC"/>
    <w:rsid w:val="0026287B"/>
    <w:rsid w:val="00292816"/>
    <w:rsid w:val="002939E3"/>
    <w:rsid w:val="002B4379"/>
    <w:rsid w:val="002D4D3E"/>
    <w:rsid w:val="002E5386"/>
    <w:rsid w:val="002F169C"/>
    <w:rsid w:val="002F557F"/>
    <w:rsid w:val="0030284E"/>
    <w:rsid w:val="00315E3F"/>
    <w:rsid w:val="00323105"/>
    <w:rsid w:val="003B4330"/>
    <w:rsid w:val="0040353D"/>
    <w:rsid w:val="004177AC"/>
    <w:rsid w:val="00435F97"/>
    <w:rsid w:val="004B0AB8"/>
    <w:rsid w:val="004F4680"/>
    <w:rsid w:val="005704A4"/>
    <w:rsid w:val="005C464C"/>
    <w:rsid w:val="005D4C22"/>
    <w:rsid w:val="005E0E9A"/>
    <w:rsid w:val="005F289E"/>
    <w:rsid w:val="00627701"/>
    <w:rsid w:val="00675043"/>
    <w:rsid w:val="0069781B"/>
    <w:rsid w:val="006A5C8F"/>
    <w:rsid w:val="006D5DC0"/>
    <w:rsid w:val="006E7312"/>
    <w:rsid w:val="00702FD3"/>
    <w:rsid w:val="0074261F"/>
    <w:rsid w:val="00765E93"/>
    <w:rsid w:val="00774A16"/>
    <w:rsid w:val="007C2772"/>
    <w:rsid w:val="007D7BD0"/>
    <w:rsid w:val="007E0223"/>
    <w:rsid w:val="008150FD"/>
    <w:rsid w:val="008333AF"/>
    <w:rsid w:val="00890F76"/>
    <w:rsid w:val="00927BCA"/>
    <w:rsid w:val="00931652"/>
    <w:rsid w:val="00995A1B"/>
    <w:rsid w:val="00A0695C"/>
    <w:rsid w:val="00A16F50"/>
    <w:rsid w:val="00A32810"/>
    <w:rsid w:val="00A427CE"/>
    <w:rsid w:val="00A506FE"/>
    <w:rsid w:val="00B41A33"/>
    <w:rsid w:val="00BE5D6B"/>
    <w:rsid w:val="00C000CA"/>
    <w:rsid w:val="00C0101E"/>
    <w:rsid w:val="00C072B0"/>
    <w:rsid w:val="00C7477D"/>
    <w:rsid w:val="00C83E7D"/>
    <w:rsid w:val="00C970BB"/>
    <w:rsid w:val="00CA4BC5"/>
    <w:rsid w:val="00CD4E93"/>
    <w:rsid w:val="00CE5901"/>
    <w:rsid w:val="00D0105C"/>
    <w:rsid w:val="00D02BC6"/>
    <w:rsid w:val="00D10149"/>
    <w:rsid w:val="00D42503"/>
    <w:rsid w:val="00D44B79"/>
    <w:rsid w:val="00DA0A38"/>
    <w:rsid w:val="00DE1C2F"/>
    <w:rsid w:val="00DF6DF0"/>
    <w:rsid w:val="00E0652D"/>
    <w:rsid w:val="00E3196D"/>
    <w:rsid w:val="00E56D1A"/>
    <w:rsid w:val="00E93A0F"/>
    <w:rsid w:val="00E95499"/>
    <w:rsid w:val="00EC53AD"/>
    <w:rsid w:val="00F16042"/>
    <w:rsid w:val="00F2207F"/>
    <w:rsid w:val="00F248D5"/>
    <w:rsid w:val="00F328EC"/>
    <w:rsid w:val="00F37331"/>
    <w:rsid w:val="00F4112D"/>
    <w:rsid w:val="00F6048A"/>
    <w:rsid w:val="00FB261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01BD2F"/>
  <w15:docId w15:val="{F2A40CCD-C998-4ACA-B818-9B671C1BF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44B79"/>
  </w:style>
  <w:style w:type="paragraph" w:styleId="Titolo1">
    <w:name w:val="heading 1"/>
    <w:basedOn w:val="Normale"/>
    <w:link w:val="Titolo1Carattere"/>
    <w:uiPriority w:val="9"/>
    <w:qFormat/>
    <w:rsid w:val="00F1604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next w:val="Normale"/>
    <w:link w:val="Titolo2Carattere"/>
    <w:uiPriority w:val="9"/>
    <w:semiHidden/>
    <w:unhideWhenUsed/>
    <w:qFormat/>
    <w:rsid w:val="00D02BC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F6DF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F6DF0"/>
  </w:style>
  <w:style w:type="paragraph" w:styleId="Pidipagina">
    <w:name w:val="footer"/>
    <w:basedOn w:val="Normale"/>
    <w:link w:val="PidipaginaCarattere"/>
    <w:uiPriority w:val="99"/>
    <w:unhideWhenUsed/>
    <w:rsid w:val="00DF6DF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F6DF0"/>
  </w:style>
  <w:style w:type="paragraph" w:styleId="Testofumetto">
    <w:name w:val="Balloon Text"/>
    <w:basedOn w:val="Normale"/>
    <w:link w:val="TestofumettoCarattere"/>
    <w:uiPriority w:val="99"/>
    <w:semiHidden/>
    <w:unhideWhenUsed/>
    <w:rsid w:val="00DF6DF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F6DF0"/>
    <w:rPr>
      <w:rFonts w:ascii="Tahoma" w:hAnsi="Tahoma" w:cs="Tahoma"/>
      <w:sz w:val="16"/>
      <w:szCs w:val="16"/>
    </w:rPr>
  </w:style>
  <w:style w:type="paragraph" w:styleId="Paragrafoelenco">
    <w:name w:val="List Paragraph"/>
    <w:basedOn w:val="Normale"/>
    <w:uiPriority w:val="34"/>
    <w:qFormat/>
    <w:rsid w:val="00D44B79"/>
    <w:pPr>
      <w:ind w:left="720"/>
      <w:contextualSpacing/>
    </w:pPr>
  </w:style>
  <w:style w:type="paragraph" w:styleId="NormaleWeb">
    <w:name w:val="Normal (Web)"/>
    <w:basedOn w:val="Normale"/>
    <w:uiPriority w:val="99"/>
    <w:unhideWhenUsed/>
    <w:rsid w:val="00315E3F"/>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315E3F"/>
    <w:rPr>
      <w:b/>
      <w:bCs/>
    </w:rPr>
  </w:style>
  <w:style w:type="character" w:styleId="Collegamentoipertestuale">
    <w:name w:val="Hyperlink"/>
    <w:basedOn w:val="Carpredefinitoparagrafo"/>
    <w:uiPriority w:val="99"/>
    <w:unhideWhenUsed/>
    <w:rsid w:val="00315E3F"/>
    <w:rPr>
      <w:color w:val="0000FF"/>
      <w:u w:val="single"/>
    </w:rPr>
  </w:style>
  <w:style w:type="character" w:styleId="Enfasicorsivo">
    <w:name w:val="Emphasis"/>
    <w:basedOn w:val="Carpredefinitoparagrafo"/>
    <w:uiPriority w:val="20"/>
    <w:qFormat/>
    <w:rsid w:val="00315E3F"/>
    <w:rPr>
      <w:i/>
      <w:iCs/>
    </w:rPr>
  </w:style>
  <w:style w:type="character" w:customStyle="1" w:styleId="Titolo1Carattere">
    <w:name w:val="Titolo 1 Carattere"/>
    <w:basedOn w:val="Carpredefinitoparagrafo"/>
    <w:link w:val="Titolo1"/>
    <w:uiPriority w:val="9"/>
    <w:rsid w:val="00F16042"/>
    <w:rPr>
      <w:rFonts w:ascii="Times New Roman" w:eastAsia="Times New Roman" w:hAnsi="Times New Roman" w:cs="Times New Roman"/>
      <w:b/>
      <w:bCs/>
      <w:kern w:val="36"/>
      <w:sz w:val="48"/>
      <w:szCs w:val="48"/>
      <w:lang w:eastAsia="it-IT"/>
    </w:rPr>
  </w:style>
  <w:style w:type="character" w:customStyle="1" w:styleId="article-eyelet">
    <w:name w:val="article-eyelet"/>
    <w:basedOn w:val="Carpredefinitoparagrafo"/>
    <w:rsid w:val="00F16042"/>
  </w:style>
  <w:style w:type="paragraph" w:customStyle="1" w:styleId="article-summary">
    <w:name w:val="article-summary"/>
    <w:basedOn w:val="Normale"/>
    <w:rsid w:val="00F1604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article-editor">
    <w:name w:val="article-editor"/>
    <w:basedOn w:val="Normale"/>
    <w:rsid w:val="00F16042"/>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post-related-title">
    <w:name w:val="post-related-title"/>
    <w:basedOn w:val="Carpredefinitoparagrafo"/>
    <w:rsid w:val="00F16042"/>
  </w:style>
  <w:style w:type="character" w:customStyle="1" w:styleId="Titolo2Carattere">
    <w:name w:val="Titolo 2 Carattere"/>
    <w:basedOn w:val="Carpredefinitoparagrafo"/>
    <w:link w:val="Titolo2"/>
    <w:uiPriority w:val="9"/>
    <w:semiHidden/>
    <w:rsid w:val="00D02BC6"/>
    <w:rPr>
      <w:rFonts w:asciiTheme="majorHAnsi" w:eastAsiaTheme="majorEastAsia" w:hAnsiTheme="majorHAnsi" w:cstheme="majorBidi"/>
      <w:color w:val="365F91" w:themeColor="accent1" w:themeShade="BF"/>
      <w:sz w:val="26"/>
      <w:szCs w:val="26"/>
    </w:rPr>
  </w:style>
  <w:style w:type="paragraph" w:customStyle="1" w:styleId="stilepaola">
    <w:name w:val="stile paola"/>
    <w:basedOn w:val="Normale"/>
    <w:qFormat/>
    <w:rsid w:val="00D02BC6"/>
    <w:pPr>
      <w:spacing w:after="0" w:line="240" w:lineRule="auto"/>
      <w:jc w:val="both"/>
    </w:pPr>
    <w:rPr>
      <w:rFonts w:ascii="Arial" w:eastAsia="Calibri"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408">
      <w:bodyDiv w:val="1"/>
      <w:marLeft w:val="0"/>
      <w:marRight w:val="0"/>
      <w:marTop w:val="0"/>
      <w:marBottom w:val="0"/>
      <w:divBdr>
        <w:top w:val="none" w:sz="0" w:space="0" w:color="auto"/>
        <w:left w:val="none" w:sz="0" w:space="0" w:color="auto"/>
        <w:bottom w:val="none" w:sz="0" w:space="0" w:color="auto"/>
        <w:right w:val="none" w:sz="0" w:space="0" w:color="auto"/>
      </w:divBdr>
      <w:divsChild>
        <w:div w:id="1223640099">
          <w:marLeft w:val="0"/>
          <w:marRight w:val="0"/>
          <w:marTop w:val="0"/>
          <w:marBottom w:val="0"/>
          <w:divBdr>
            <w:top w:val="none" w:sz="0" w:space="0" w:color="auto"/>
            <w:left w:val="none" w:sz="0" w:space="0" w:color="auto"/>
            <w:bottom w:val="none" w:sz="0" w:space="0" w:color="auto"/>
            <w:right w:val="none" w:sz="0" w:space="0" w:color="auto"/>
          </w:divBdr>
        </w:div>
      </w:divsChild>
    </w:div>
    <w:div w:id="914437919">
      <w:bodyDiv w:val="1"/>
      <w:marLeft w:val="0"/>
      <w:marRight w:val="0"/>
      <w:marTop w:val="0"/>
      <w:marBottom w:val="0"/>
      <w:divBdr>
        <w:top w:val="none" w:sz="0" w:space="0" w:color="auto"/>
        <w:left w:val="none" w:sz="0" w:space="0" w:color="auto"/>
        <w:bottom w:val="none" w:sz="0" w:space="0" w:color="auto"/>
        <w:right w:val="none" w:sz="0" w:space="0" w:color="auto"/>
      </w:divBdr>
      <w:divsChild>
        <w:div w:id="1143497526">
          <w:marLeft w:val="0"/>
          <w:marRight w:val="0"/>
          <w:marTop w:val="0"/>
          <w:marBottom w:val="0"/>
          <w:divBdr>
            <w:top w:val="none" w:sz="0" w:space="0" w:color="auto"/>
            <w:left w:val="none" w:sz="0" w:space="0" w:color="auto"/>
            <w:bottom w:val="none" w:sz="0" w:space="0" w:color="auto"/>
            <w:right w:val="none" w:sz="0" w:space="0" w:color="auto"/>
          </w:divBdr>
        </w:div>
      </w:divsChild>
    </w:div>
    <w:div w:id="204042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vatican.va/content/francesco/it/audiences/2017/documents/papa-francesco_20171220_udienza-generale.htm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chiesadimilano.it/pgfom/giovani/servizio-giovani/pubblicazioni-documenti/proposta-di-catechesi/lectio-divina-la-visitazione-di-maria-ad-elisabetta-81930.html"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vatican.va/content/francesco/it/audiences/2018/documents/papa-francesco_20180110_udienza-generale.html" TargetMode="External"/><Relationship Id="rId4" Type="http://schemas.openxmlformats.org/officeDocument/2006/relationships/webSettings" Target="webSettings.xml"/><Relationship Id="rId9" Type="http://schemas.openxmlformats.org/officeDocument/2006/relationships/hyperlink" Target="https://www.vatican.va/content/francesco/it/audiences/2018/documents/papa-francesco_20180103_udienza-generale.htm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2417</Words>
  <Characters>13782</Characters>
  <Application>Microsoft Office Word</Application>
  <DocSecurity>0</DocSecurity>
  <Lines>114</Lines>
  <Paragraphs>32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Utente di Microsoft Office</dc:creator>
  <cp:lastModifiedBy>pgfom</cp:lastModifiedBy>
  <cp:revision>5</cp:revision>
  <cp:lastPrinted>2022-10-17T08:55:00Z</cp:lastPrinted>
  <dcterms:created xsi:type="dcterms:W3CDTF">2022-10-17T08:54:00Z</dcterms:created>
  <dcterms:modified xsi:type="dcterms:W3CDTF">2022-11-29T07:30:00Z</dcterms:modified>
</cp:coreProperties>
</file>