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E2" w:rsidRDefault="004209E2" w:rsidP="004209E2">
      <w:pPr>
        <w:jc w:val="center"/>
        <w:rPr>
          <w:rFonts w:ascii="Futura Bk BT" w:eastAsia="Calibri" w:hAnsi="Futura Bk BT"/>
          <w:b/>
          <w:bCs/>
          <w:sz w:val="22"/>
          <w:szCs w:val="22"/>
          <w:lang w:eastAsia="en-US"/>
        </w:rPr>
      </w:pPr>
      <w:r>
        <w:rPr>
          <w:rFonts w:ascii="Futura Bk BT" w:hAnsi="Futura Bk BT"/>
          <w:b/>
          <w:bCs/>
        </w:rPr>
        <w:t>Animazione del tempo di Quaresima in oratorio 2019</w:t>
      </w:r>
    </w:p>
    <w:p w:rsidR="004209E2" w:rsidRDefault="004209E2" w:rsidP="004209E2">
      <w:pPr>
        <w:jc w:val="center"/>
        <w:rPr>
          <w:rFonts w:ascii="Futura Bk BT" w:hAnsi="Futura Bk BT"/>
          <w:b/>
          <w:bCs/>
          <w:sz w:val="22"/>
          <w:szCs w:val="22"/>
        </w:rPr>
      </w:pPr>
    </w:p>
    <w:p w:rsidR="004209E2" w:rsidRPr="004209E2" w:rsidRDefault="004209E2" w:rsidP="004209E2">
      <w:pPr>
        <w:jc w:val="center"/>
        <w:rPr>
          <w:rFonts w:ascii="Futura Bk BT" w:hAnsi="Futura Bk BT"/>
          <w:b/>
          <w:bCs/>
          <w:sz w:val="22"/>
          <w:szCs w:val="22"/>
        </w:rPr>
      </w:pPr>
      <w:r w:rsidRPr="004209E2">
        <w:rPr>
          <w:rFonts w:ascii="Futura Bk BT" w:hAnsi="Futura Bk BT"/>
          <w:noProof/>
          <w:sz w:val="22"/>
          <w:szCs w:val="22"/>
          <w:lang w:eastAsia="it-IT"/>
        </w:rPr>
        <w:drawing>
          <wp:inline distT="0" distB="0" distL="0" distR="0" wp14:anchorId="58ED1EE7" wp14:editId="1BC75AFD">
            <wp:extent cx="3133725" cy="2352675"/>
            <wp:effectExtent l="0" t="0" r="9525" b="9525"/>
            <wp:docPr id="1" name="Immagine 1" descr="titolo_quaresima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tolo_quaresima_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48" w:rsidRDefault="00481B48" w:rsidP="00481B48">
      <w:pPr>
        <w:jc w:val="center"/>
        <w:rPr>
          <w:rFonts w:ascii="Futura Bk BT" w:hAnsi="Futura Bk BT"/>
          <w:b/>
          <w:bCs/>
          <w:sz w:val="32"/>
        </w:rPr>
      </w:pPr>
      <w:r>
        <w:rPr>
          <w:rFonts w:ascii="Futura Bk BT" w:hAnsi="Futura Bk BT"/>
          <w:b/>
          <w:bCs/>
          <w:sz w:val="32"/>
        </w:rPr>
        <w:t>Preghiera dei ragazzi in oratorio</w:t>
      </w:r>
    </w:p>
    <w:p w:rsidR="00461063" w:rsidRDefault="00461063" w:rsidP="00481B48">
      <w:pPr>
        <w:jc w:val="center"/>
        <w:rPr>
          <w:rFonts w:ascii="Futura Bk BT" w:eastAsia="Calibri" w:hAnsi="Futura Bk BT"/>
          <w:b/>
          <w:bCs/>
          <w:sz w:val="32"/>
          <w:szCs w:val="22"/>
          <w:lang w:eastAsia="en-US"/>
        </w:rPr>
      </w:pPr>
      <w:r>
        <w:rPr>
          <w:rFonts w:ascii="Futura Bk BT" w:hAnsi="Futura Bk BT"/>
          <w:b/>
          <w:bCs/>
          <w:sz w:val="32"/>
        </w:rPr>
        <w:t>Domenica delle Palme</w:t>
      </w:r>
    </w:p>
    <w:p w:rsidR="004209E2" w:rsidRDefault="004209E2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481B48" w:rsidRDefault="00481B48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461063" w:rsidRDefault="00461063" w:rsidP="004209E2">
      <w:pPr>
        <w:jc w:val="both"/>
        <w:rPr>
          <w:rFonts w:ascii="Futura Bk BT" w:hAnsi="Futura Bk BT"/>
          <w:b/>
          <w:bCs/>
          <w:sz w:val="32"/>
        </w:rPr>
      </w:pPr>
    </w:p>
    <w:p w:rsidR="00461063" w:rsidRPr="00461063" w:rsidRDefault="00461063" w:rsidP="004209E2">
      <w:pPr>
        <w:jc w:val="both"/>
        <w:rPr>
          <w:rFonts w:ascii="Futura Bk BT" w:hAnsi="Futura Bk BT"/>
          <w:b/>
          <w:bCs/>
          <w:sz w:val="32"/>
        </w:rPr>
      </w:pPr>
      <w:r w:rsidRPr="00461063">
        <w:rPr>
          <w:rFonts w:ascii="Futura Bk BT" w:hAnsi="Futura Bk BT"/>
          <w:b/>
          <w:bCs/>
          <w:sz w:val="32"/>
        </w:rPr>
        <w:t>14 aprile 2019</w:t>
      </w:r>
    </w:p>
    <w:p w:rsidR="00F2701D" w:rsidRPr="00461063" w:rsidRDefault="00A8107A" w:rsidP="004209E2">
      <w:pPr>
        <w:jc w:val="both"/>
        <w:rPr>
          <w:rFonts w:ascii="Futura Bk BT" w:hAnsi="Futura Bk BT"/>
          <w:b/>
          <w:bCs/>
          <w:sz w:val="32"/>
        </w:rPr>
      </w:pPr>
      <w:r w:rsidRPr="00461063">
        <w:rPr>
          <w:rFonts w:ascii="Futura Bk BT" w:hAnsi="Futura Bk BT"/>
          <w:b/>
          <w:bCs/>
          <w:sz w:val="32"/>
        </w:rPr>
        <w:t>IL DESERTO RIFIORISCE</w:t>
      </w:r>
    </w:p>
    <w:p w:rsidR="00F2701D" w:rsidRPr="00461063" w:rsidRDefault="00F2701D" w:rsidP="004209E2">
      <w:pPr>
        <w:jc w:val="both"/>
        <w:rPr>
          <w:rFonts w:ascii="Futura Bk BT" w:hAnsi="Futura Bk BT"/>
          <w:b/>
          <w:bCs/>
          <w:sz w:val="32"/>
        </w:rPr>
      </w:pPr>
    </w:p>
    <w:p w:rsidR="00F2701D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F2701D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  <w:r w:rsidRPr="004209E2">
        <w:rPr>
          <w:rFonts w:ascii="Futura Bk BT" w:hAnsi="Futura Bk BT"/>
          <w:b/>
          <w:bCs/>
          <w:sz w:val="22"/>
          <w:szCs w:val="22"/>
        </w:rPr>
        <w:t>Introduzione</w:t>
      </w:r>
    </w:p>
    <w:p w:rsidR="00F2701D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173AD0" w:rsidRPr="004209E2" w:rsidRDefault="00B15B8D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Siamo giunti alla Domenica delle Palme, domenica che dà inizio alla Settimana autentica. Oggi celebreremo l’ingresso di Gesù in Gerusalemme per dare compimento al mistero della sua morte e sua Risurrezione. Viviamo questa celebrazione chiedendo al Signore di seguirlo sulla via dell’amore</w:t>
      </w:r>
      <w:r w:rsidR="00461063">
        <w:rPr>
          <w:rFonts w:ascii="Futura Bk BT" w:hAnsi="Futura Bk BT"/>
          <w:sz w:val="22"/>
          <w:szCs w:val="22"/>
        </w:rPr>
        <w:t xml:space="preserve"> così che anche il deserto della sofferenza, della solitudine, del peccato possa rifiorire grazie ai nostri passi che riusciamo a fare grazie alla carità che mettiamo in pratica</w:t>
      </w:r>
      <w:r w:rsidRPr="004209E2">
        <w:rPr>
          <w:rFonts w:ascii="Futura Bk BT" w:hAnsi="Futura Bk BT"/>
          <w:sz w:val="22"/>
          <w:szCs w:val="22"/>
        </w:rPr>
        <w:t>.</w:t>
      </w:r>
    </w:p>
    <w:p w:rsidR="00267726" w:rsidRPr="004209E2" w:rsidRDefault="00267726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461063" w:rsidRDefault="00461063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F2701D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  <w:r w:rsidRPr="004209E2">
        <w:rPr>
          <w:rFonts w:ascii="Futura Bk BT" w:hAnsi="Futura Bk BT"/>
          <w:b/>
          <w:bCs/>
          <w:sz w:val="22"/>
          <w:szCs w:val="22"/>
        </w:rPr>
        <w:t>Invitatorio</w:t>
      </w:r>
    </w:p>
    <w:p w:rsidR="00F2701D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2C2D49" w:rsidRPr="004209E2" w:rsidRDefault="00F2701D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Lettore</w:t>
      </w:r>
      <w:r w:rsidR="002C2D49" w:rsidRPr="004209E2">
        <w:rPr>
          <w:rFonts w:ascii="Futura Bk BT" w:hAnsi="Futura Bk BT"/>
          <w:sz w:val="22"/>
          <w:szCs w:val="22"/>
        </w:rPr>
        <w:t xml:space="preserve"> 1: </w:t>
      </w:r>
      <w:r w:rsidR="002929B0" w:rsidRPr="004209E2">
        <w:rPr>
          <w:rFonts w:ascii="Futura Bk BT" w:hAnsi="Futura Bk BT"/>
          <w:sz w:val="22"/>
          <w:szCs w:val="22"/>
        </w:rPr>
        <w:t>Esulta grandemente figlia di Sion, giubila figlia di Gerusalemme! Ecco, a te viene il tuo re. Egli è giusto e vittorioso, umile, cavalca un asino, un puledro, figlio d’asina.</w:t>
      </w:r>
    </w:p>
    <w:p w:rsidR="000F576A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  <w:r w:rsidRPr="004209E2">
        <w:rPr>
          <w:rFonts w:ascii="Futura Bk BT" w:hAnsi="Futura Bk BT"/>
          <w:b/>
          <w:bCs/>
          <w:sz w:val="22"/>
          <w:szCs w:val="22"/>
        </w:rPr>
        <w:t xml:space="preserve">Tutti: </w:t>
      </w:r>
      <w:r w:rsidR="002929B0" w:rsidRPr="004209E2">
        <w:rPr>
          <w:rFonts w:ascii="Futura Bk BT" w:hAnsi="Futura Bk BT"/>
          <w:b/>
          <w:bCs/>
          <w:sz w:val="22"/>
          <w:szCs w:val="22"/>
        </w:rPr>
        <w:t>Grande è il Signore e degno di ogni lode!</w:t>
      </w:r>
    </w:p>
    <w:p w:rsidR="00267726" w:rsidRDefault="00267726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461063" w:rsidRPr="004209E2" w:rsidRDefault="00461063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DC3853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  <w:r w:rsidRPr="004209E2">
        <w:rPr>
          <w:rFonts w:ascii="Futura Bk BT" w:hAnsi="Futura Bk BT"/>
          <w:b/>
          <w:bCs/>
          <w:sz w:val="22"/>
          <w:szCs w:val="22"/>
        </w:rPr>
        <w:t>Ascolto della P</w:t>
      </w:r>
      <w:r w:rsidR="00DC3853" w:rsidRPr="004209E2">
        <w:rPr>
          <w:rFonts w:ascii="Futura Bk BT" w:hAnsi="Futura Bk BT"/>
          <w:b/>
          <w:bCs/>
          <w:sz w:val="22"/>
          <w:szCs w:val="22"/>
        </w:rPr>
        <w:t>arola (</w:t>
      </w:r>
      <w:proofErr w:type="spellStart"/>
      <w:r w:rsidR="00DC3853" w:rsidRPr="004209E2">
        <w:rPr>
          <w:rFonts w:ascii="Futura Bk BT" w:hAnsi="Futura Bk BT"/>
          <w:b/>
          <w:bCs/>
          <w:sz w:val="22"/>
          <w:szCs w:val="22"/>
        </w:rPr>
        <w:t>Gv</w:t>
      </w:r>
      <w:proofErr w:type="spellEnd"/>
      <w:r w:rsidR="00DC3853" w:rsidRPr="004209E2">
        <w:rPr>
          <w:rFonts w:ascii="Futura Bk BT" w:hAnsi="Futura Bk BT"/>
          <w:b/>
          <w:bCs/>
          <w:sz w:val="22"/>
          <w:szCs w:val="22"/>
        </w:rPr>
        <w:t xml:space="preserve"> 11,1-53)</w:t>
      </w:r>
    </w:p>
    <w:p w:rsidR="00DC3853" w:rsidRPr="004209E2" w:rsidRDefault="00DC3853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2929B0" w:rsidRPr="00461063" w:rsidRDefault="002929B0" w:rsidP="004209E2">
      <w:pPr>
        <w:jc w:val="both"/>
        <w:rPr>
          <w:rFonts w:ascii="Futura Bk BT" w:eastAsia="Times New Roman" w:hAnsi="Futura Bk BT"/>
          <w:position w:val="6"/>
          <w:sz w:val="22"/>
          <w:szCs w:val="22"/>
          <w:vertAlign w:val="superscript"/>
          <w:lang w:eastAsia="it-IT"/>
        </w:rPr>
      </w:pPr>
      <w:r w:rsidRPr="004209E2">
        <w:rPr>
          <w:rFonts w:ascii="Futura Bk BT" w:eastAsia="Times New Roman" w:hAnsi="Futura Bk BT"/>
          <w:sz w:val="22"/>
          <w:szCs w:val="22"/>
          <w:lang w:eastAsia="it-IT"/>
        </w:rPr>
        <w:t>Il giorno seguente, la grande folla che era venuta per la festa, udito che Gesù veniva a Gerusalemme, prese dei rami di palme e uscì incontro a lui gridando:</w:t>
      </w:r>
      <w:r w:rsidR="00461063">
        <w:rPr>
          <w:rFonts w:ascii="Futura Bk BT" w:eastAsia="Times New Roman" w:hAnsi="Futura Bk BT"/>
          <w:position w:val="6"/>
          <w:sz w:val="22"/>
          <w:szCs w:val="22"/>
          <w:vertAlign w:val="superscript"/>
          <w:lang w:eastAsia="it-IT"/>
        </w:rPr>
        <w:t xml:space="preserve"> </w:t>
      </w:r>
      <w:r w:rsidRPr="004209E2">
        <w:rPr>
          <w:rFonts w:ascii="Futura Bk BT" w:eastAsia="Times New Roman" w:hAnsi="Futura Bk BT"/>
          <w:sz w:val="22"/>
          <w:szCs w:val="22"/>
          <w:lang w:eastAsia="it-IT"/>
        </w:rPr>
        <w:t>«</w:t>
      </w:r>
      <w:r w:rsidRPr="004209E2">
        <w:rPr>
          <w:rFonts w:ascii="Futura Bk BT" w:eastAsia="Times New Roman" w:hAnsi="Futura Bk BT"/>
          <w:i/>
          <w:sz w:val="22"/>
          <w:szCs w:val="22"/>
          <w:lang w:eastAsia="it-IT"/>
        </w:rPr>
        <w:t>Osanna!</w:t>
      </w:r>
      <w:r w:rsidR="00461063">
        <w:rPr>
          <w:rFonts w:ascii="Futura Bk BT" w:eastAsia="Times New Roman" w:hAnsi="Futura Bk BT"/>
          <w:position w:val="6"/>
          <w:sz w:val="22"/>
          <w:szCs w:val="22"/>
          <w:vertAlign w:val="superscript"/>
          <w:lang w:eastAsia="it-IT"/>
        </w:rPr>
        <w:t xml:space="preserve"> </w:t>
      </w:r>
      <w:r w:rsidRPr="004209E2">
        <w:rPr>
          <w:rFonts w:ascii="Futura Bk BT" w:eastAsia="Times New Roman" w:hAnsi="Futura Bk BT"/>
          <w:i/>
          <w:sz w:val="22"/>
          <w:szCs w:val="22"/>
          <w:lang w:eastAsia="it-IT"/>
        </w:rPr>
        <w:t>Benedetto colui che viene nel nome del Signore</w:t>
      </w:r>
      <w:r w:rsidRPr="004209E2">
        <w:rPr>
          <w:rFonts w:ascii="Futura Bk BT" w:eastAsia="Times New Roman" w:hAnsi="Futura Bk BT"/>
          <w:sz w:val="22"/>
          <w:szCs w:val="22"/>
          <w:lang w:eastAsia="it-IT"/>
        </w:rPr>
        <w:t>,</w:t>
      </w:r>
      <w:r w:rsidR="00461063">
        <w:rPr>
          <w:rFonts w:ascii="Futura Bk BT" w:eastAsia="Times New Roman" w:hAnsi="Futura Bk BT"/>
          <w:position w:val="6"/>
          <w:sz w:val="22"/>
          <w:szCs w:val="22"/>
          <w:vertAlign w:val="superscript"/>
          <w:lang w:eastAsia="it-IT"/>
        </w:rPr>
        <w:t xml:space="preserve"> </w:t>
      </w:r>
      <w:r w:rsidRPr="004209E2">
        <w:rPr>
          <w:rFonts w:ascii="Futura Bk BT" w:eastAsia="Times New Roman" w:hAnsi="Futura Bk BT"/>
          <w:sz w:val="22"/>
          <w:szCs w:val="22"/>
          <w:lang w:eastAsia="it-IT"/>
        </w:rPr>
        <w:t xml:space="preserve">il </w:t>
      </w:r>
      <w:r w:rsidRPr="004209E2">
        <w:rPr>
          <w:rFonts w:ascii="Futura Bk BT" w:eastAsia="Times New Roman" w:hAnsi="Futura Bk BT"/>
          <w:i/>
          <w:sz w:val="22"/>
          <w:szCs w:val="22"/>
          <w:lang w:eastAsia="it-IT"/>
        </w:rPr>
        <w:t>re d’Israele</w:t>
      </w:r>
      <w:r w:rsidRPr="004209E2">
        <w:rPr>
          <w:rFonts w:ascii="Futura Bk BT" w:eastAsia="Times New Roman" w:hAnsi="Futura Bk BT"/>
          <w:sz w:val="22"/>
          <w:szCs w:val="22"/>
          <w:lang w:eastAsia="it-IT"/>
        </w:rPr>
        <w:t>!».</w:t>
      </w:r>
    </w:p>
    <w:p w:rsidR="002929B0" w:rsidRPr="00461063" w:rsidRDefault="002929B0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sz w:val="22"/>
          <w:szCs w:val="22"/>
          <w:lang w:eastAsia="it-IT"/>
        </w:rPr>
        <w:t>Gesù, trovato un asinello, vi montò sopra, come sta scritto:</w:t>
      </w:r>
      <w:r w:rsidR="00461063">
        <w:rPr>
          <w:rFonts w:ascii="Futura Bk BT" w:eastAsia="Times New Roman" w:hAnsi="Futura Bk BT"/>
          <w:sz w:val="22"/>
          <w:szCs w:val="22"/>
          <w:lang w:eastAsia="it-IT"/>
        </w:rPr>
        <w:t xml:space="preserve"> «</w:t>
      </w:r>
      <w:r w:rsidRPr="004209E2">
        <w:rPr>
          <w:rFonts w:ascii="Futura Bk BT" w:eastAsia="Times New Roman" w:hAnsi="Futura Bk BT"/>
          <w:i/>
          <w:sz w:val="22"/>
          <w:szCs w:val="22"/>
          <w:lang w:eastAsia="it-IT"/>
        </w:rPr>
        <w:t>Non temere, figlia di Sion!</w:t>
      </w:r>
    </w:p>
    <w:p w:rsidR="002929B0" w:rsidRPr="004209E2" w:rsidRDefault="002929B0" w:rsidP="004209E2">
      <w:pPr>
        <w:jc w:val="both"/>
        <w:rPr>
          <w:rFonts w:ascii="Futura Bk BT" w:eastAsia="Times New Roman" w:hAnsi="Futura Bk BT"/>
          <w:i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i/>
          <w:sz w:val="22"/>
          <w:szCs w:val="22"/>
          <w:lang w:eastAsia="it-IT"/>
        </w:rPr>
        <w:t>Ecco, il tuo re viene</w:t>
      </w:r>
      <w:r w:rsidRPr="004209E2">
        <w:rPr>
          <w:rFonts w:ascii="Futura Bk BT" w:eastAsia="Times New Roman" w:hAnsi="Futura Bk BT"/>
          <w:sz w:val="22"/>
          <w:szCs w:val="22"/>
          <w:lang w:eastAsia="it-IT"/>
        </w:rPr>
        <w:t>,</w:t>
      </w:r>
      <w:r w:rsidR="00461063">
        <w:rPr>
          <w:rFonts w:ascii="Futura Bk BT" w:eastAsia="Times New Roman" w:hAnsi="Futura Bk BT"/>
          <w:i/>
          <w:sz w:val="22"/>
          <w:szCs w:val="22"/>
          <w:lang w:eastAsia="it-IT"/>
        </w:rPr>
        <w:t xml:space="preserve"> </w:t>
      </w:r>
      <w:r w:rsidRPr="004209E2">
        <w:rPr>
          <w:rFonts w:ascii="Futura Bk BT" w:eastAsia="Times New Roman" w:hAnsi="Futura Bk BT"/>
          <w:i/>
          <w:sz w:val="22"/>
          <w:szCs w:val="22"/>
          <w:lang w:eastAsia="it-IT"/>
        </w:rPr>
        <w:t>seduto su un puledro d’asina</w:t>
      </w:r>
      <w:r w:rsidR="00461063">
        <w:rPr>
          <w:rFonts w:ascii="Futura Bk BT" w:eastAsia="Times New Roman" w:hAnsi="Futura Bk BT"/>
          <w:i/>
          <w:sz w:val="22"/>
          <w:szCs w:val="22"/>
          <w:lang w:eastAsia="it-IT"/>
        </w:rPr>
        <w:t>»</w:t>
      </w:r>
      <w:r w:rsidRPr="004209E2">
        <w:rPr>
          <w:rFonts w:ascii="Futura Bk BT" w:eastAsia="Times New Roman" w:hAnsi="Futura Bk BT"/>
          <w:sz w:val="22"/>
          <w:szCs w:val="22"/>
          <w:lang w:eastAsia="it-IT"/>
        </w:rPr>
        <w:t>.</w:t>
      </w:r>
    </w:p>
    <w:p w:rsidR="002F395E" w:rsidRPr="004209E2" w:rsidRDefault="002929B0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sz w:val="22"/>
          <w:szCs w:val="22"/>
          <w:lang w:eastAsia="it-IT"/>
        </w:rPr>
        <w:t>I suoi discepoli sul momento non compresero queste cose; ma, quando Gesù fu glorificato, si ricordarono che di lui erano state scritte queste cose e che a lui essi le avevano fatte.</w:t>
      </w:r>
    </w:p>
    <w:p w:rsidR="002929B0" w:rsidRPr="004209E2" w:rsidRDefault="002929B0" w:rsidP="004209E2">
      <w:pPr>
        <w:jc w:val="both"/>
        <w:rPr>
          <w:rFonts w:ascii="Futura Bk BT" w:eastAsia="Times New Roman" w:hAnsi="Futura Bk BT"/>
          <w:i/>
          <w:iCs/>
          <w:sz w:val="22"/>
          <w:szCs w:val="22"/>
          <w:lang w:eastAsia="it-IT"/>
        </w:rPr>
      </w:pPr>
    </w:p>
    <w:p w:rsidR="00461063" w:rsidRDefault="00461063" w:rsidP="004209E2">
      <w:pPr>
        <w:jc w:val="both"/>
        <w:rPr>
          <w:rFonts w:ascii="Futura Bk BT" w:eastAsia="Times New Roman" w:hAnsi="Futura Bk BT"/>
          <w:b/>
          <w:bCs/>
          <w:sz w:val="22"/>
          <w:szCs w:val="22"/>
          <w:lang w:eastAsia="it-IT"/>
        </w:rPr>
      </w:pPr>
    </w:p>
    <w:p w:rsidR="002F395E" w:rsidRPr="004209E2" w:rsidRDefault="00E70589" w:rsidP="004209E2">
      <w:pPr>
        <w:jc w:val="both"/>
        <w:rPr>
          <w:rFonts w:ascii="Futura Bk BT" w:eastAsia="Times New Roman" w:hAnsi="Futura Bk BT"/>
          <w:b/>
          <w:bCs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b/>
          <w:bCs/>
          <w:sz w:val="22"/>
          <w:szCs w:val="22"/>
          <w:lang w:eastAsia="it-IT"/>
        </w:rPr>
        <w:t xml:space="preserve">Preghiamo con il salmo </w:t>
      </w:r>
      <w:r w:rsidR="002929B0" w:rsidRPr="004209E2">
        <w:rPr>
          <w:rFonts w:ascii="Futura Bk BT" w:eastAsia="Times New Roman" w:hAnsi="Futura Bk BT"/>
          <w:b/>
          <w:bCs/>
          <w:sz w:val="22"/>
          <w:szCs w:val="22"/>
          <w:lang w:eastAsia="it-IT"/>
        </w:rPr>
        <w:t>47</w:t>
      </w:r>
    </w:p>
    <w:p w:rsidR="00E70589" w:rsidRPr="004209E2" w:rsidRDefault="00E70589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</w:p>
    <w:p w:rsidR="00DC3853" w:rsidRPr="004209E2" w:rsidRDefault="002929B0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sz w:val="22"/>
          <w:szCs w:val="22"/>
          <w:lang w:eastAsia="it-IT"/>
        </w:rPr>
        <w:t>Grande è il Signore e degno di ogni lode</w:t>
      </w:r>
    </w:p>
    <w:p w:rsidR="002929B0" w:rsidRPr="004209E2" w:rsidRDefault="002929B0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sz w:val="22"/>
          <w:szCs w:val="22"/>
          <w:lang w:eastAsia="it-IT"/>
        </w:rPr>
        <w:t>Nella città del nostro Dio</w:t>
      </w:r>
      <w:r w:rsidR="004E4CBB" w:rsidRPr="004209E2">
        <w:rPr>
          <w:rFonts w:ascii="Futura Bk BT" w:eastAsia="Times New Roman" w:hAnsi="Futura Bk BT"/>
          <w:sz w:val="22"/>
          <w:szCs w:val="22"/>
          <w:lang w:eastAsia="it-IT"/>
        </w:rPr>
        <w:t>.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sz w:val="22"/>
          <w:szCs w:val="22"/>
          <w:lang w:eastAsia="it-IT"/>
        </w:rPr>
        <w:t>La tua santa montagna, altura stupenda,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proofErr w:type="gramStart"/>
      <w:r w:rsidRPr="004209E2">
        <w:rPr>
          <w:rFonts w:ascii="Futura Bk BT" w:eastAsia="Times New Roman" w:hAnsi="Futura Bk BT"/>
          <w:sz w:val="22"/>
          <w:szCs w:val="22"/>
          <w:lang w:eastAsia="it-IT"/>
        </w:rPr>
        <w:t>è</w:t>
      </w:r>
      <w:proofErr w:type="gramEnd"/>
      <w:r w:rsidRPr="004209E2">
        <w:rPr>
          <w:rFonts w:ascii="Futura Bk BT" w:eastAsia="Times New Roman" w:hAnsi="Futura Bk BT"/>
          <w:sz w:val="22"/>
          <w:szCs w:val="22"/>
          <w:lang w:eastAsia="it-IT"/>
        </w:rPr>
        <w:t xml:space="preserve"> la gioia di tutta la terra.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sz w:val="22"/>
          <w:szCs w:val="22"/>
          <w:lang w:eastAsia="it-IT"/>
        </w:rPr>
        <w:t>Il monte Sion, vera dimora divina,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proofErr w:type="gramStart"/>
      <w:r w:rsidRPr="004209E2">
        <w:rPr>
          <w:rFonts w:ascii="Futura Bk BT" w:eastAsia="Times New Roman" w:hAnsi="Futura Bk BT"/>
          <w:sz w:val="22"/>
          <w:szCs w:val="22"/>
          <w:lang w:eastAsia="it-IT"/>
        </w:rPr>
        <w:t>è</w:t>
      </w:r>
      <w:proofErr w:type="gramEnd"/>
      <w:r w:rsidRPr="004209E2">
        <w:rPr>
          <w:rFonts w:ascii="Futura Bk BT" w:eastAsia="Times New Roman" w:hAnsi="Futura Bk BT"/>
          <w:sz w:val="22"/>
          <w:szCs w:val="22"/>
          <w:lang w:eastAsia="it-IT"/>
        </w:rPr>
        <w:t xml:space="preserve"> la capitale del grande re.</w:t>
      </w:r>
    </w:p>
    <w:p w:rsidR="004E4CBB" w:rsidRPr="00461063" w:rsidRDefault="004E4CBB" w:rsidP="004209E2">
      <w:pPr>
        <w:jc w:val="both"/>
        <w:rPr>
          <w:rFonts w:ascii="Futura Bk BT" w:eastAsia="Times New Roman" w:hAnsi="Futura Bk BT"/>
          <w:i/>
          <w:sz w:val="22"/>
          <w:szCs w:val="22"/>
          <w:lang w:eastAsia="it-IT"/>
        </w:rPr>
      </w:pPr>
    </w:p>
    <w:p w:rsidR="004E4CBB" w:rsidRPr="00461063" w:rsidRDefault="004E4CBB" w:rsidP="004209E2">
      <w:pPr>
        <w:jc w:val="both"/>
        <w:rPr>
          <w:rFonts w:ascii="Futura Bk BT" w:eastAsia="Times New Roman" w:hAnsi="Futura Bk BT"/>
          <w:i/>
          <w:sz w:val="22"/>
          <w:szCs w:val="22"/>
          <w:lang w:eastAsia="it-IT"/>
        </w:rPr>
      </w:pPr>
      <w:r w:rsidRPr="00461063">
        <w:rPr>
          <w:rFonts w:ascii="Futura Bk BT" w:eastAsia="Times New Roman" w:hAnsi="Futura Bk BT"/>
          <w:i/>
          <w:sz w:val="22"/>
          <w:szCs w:val="22"/>
          <w:lang w:eastAsia="it-IT"/>
        </w:rPr>
        <w:t>Come avevamo udito, così abbiamo visto</w:t>
      </w:r>
    </w:p>
    <w:p w:rsidR="004E4CBB" w:rsidRPr="00461063" w:rsidRDefault="004E4CBB" w:rsidP="004209E2">
      <w:pPr>
        <w:jc w:val="both"/>
        <w:rPr>
          <w:rFonts w:ascii="Futura Bk BT" w:eastAsia="Times New Roman" w:hAnsi="Futura Bk BT"/>
          <w:i/>
          <w:sz w:val="22"/>
          <w:szCs w:val="22"/>
          <w:lang w:eastAsia="it-IT"/>
        </w:rPr>
      </w:pPr>
      <w:proofErr w:type="gramStart"/>
      <w:r w:rsidRPr="00461063">
        <w:rPr>
          <w:rFonts w:ascii="Futura Bk BT" w:eastAsia="Times New Roman" w:hAnsi="Futura Bk BT"/>
          <w:i/>
          <w:sz w:val="22"/>
          <w:szCs w:val="22"/>
          <w:lang w:eastAsia="it-IT"/>
        </w:rPr>
        <w:t>nella</w:t>
      </w:r>
      <w:proofErr w:type="gramEnd"/>
      <w:r w:rsidRPr="00461063">
        <w:rPr>
          <w:rFonts w:ascii="Futura Bk BT" w:eastAsia="Times New Roman" w:hAnsi="Futura Bk BT"/>
          <w:i/>
          <w:sz w:val="22"/>
          <w:szCs w:val="22"/>
          <w:lang w:eastAsia="it-IT"/>
        </w:rPr>
        <w:t xml:space="preserve"> città del Signore degli eserciti,</w:t>
      </w:r>
    </w:p>
    <w:p w:rsidR="004E4CBB" w:rsidRPr="00461063" w:rsidRDefault="004E4CBB" w:rsidP="004209E2">
      <w:pPr>
        <w:jc w:val="both"/>
        <w:rPr>
          <w:rFonts w:ascii="Futura Bk BT" w:eastAsia="Times New Roman" w:hAnsi="Futura Bk BT"/>
          <w:i/>
          <w:sz w:val="22"/>
          <w:szCs w:val="22"/>
          <w:lang w:eastAsia="it-IT"/>
        </w:rPr>
      </w:pPr>
      <w:proofErr w:type="gramStart"/>
      <w:r w:rsidRPr="00461063">
        <w:rPr>
          <w:rFonts w:ascii="Futura Bk BT" w:eastAsia="Times New Roman" w:hAnsi="Futura Bk BT"/>
          <w:i/>
          <w:sz w:val="22"/>
          <w:szCs w:val="22"/>
          <w:lang w:eastAsia="it-IT"/>
        </w:rPr>
        <w:t>nella</w:t>
      </w:r>
      <w:proofErr w:type="gramEnd"/>
      <w:r w:rsidRPr="00461063">
        <w:rPr>
          <w:rFonts w:ascii="Futura Bk BT" w:eastAsia="Times New Roman" w:hAnsi="Futura Bk BT"/>
          <w:i/>
          <w:sz w:val="22"/>
          <w:szCs w:val="22"/>
          <w:lang w:eastAsia="it-IT"/>
        </w:rPr>
        <w:t xml:space="preserve"> città del nostro Dio;</w:t>
      </w:r>
    </w:p>
    <w:p w:rsidR="004E4CBB" w:rsidRPr="00461063" w:rsidRDefault="004E4CBB" w:rsidP="004209E2">
      <w:pPr>
        <w:jc w:val="both"/>
        <w:rPr>
          <w:rFonts w:ascii="Futura Bk BT" w:eastAsia="Times New Roman" w:hAnsi="Futura Bk BT"/>
          <w:i/>
          <w:sz w:val="22"/>
          <w:szCs w:val="22"/>
          <w:lang w:eastAsia="it-IT"/>
        </w:rPr>
      </w:pPr>
      <w:r w:rsidRPr="00461063">
        <w:rPr>
          <w:rFonts w:ascii="Futura Bk BT" w:eastAsia="Times New Roman" w:hAnsi="Futura Bk BT"/>
          <w:i/>
          <w:sz w:val="22"/>
          <w:szCs w:val="22"/>
          <w:lang w:eastAsia="it-IT"/>
        </w:rPr>
        <w:t>Dio l’ha fondata per sempre.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sz w:val="22"/>
          <w:szCs w:val="22"/>
          <w:lang w:eastAsia="it-IT"/>
        </w:rPr>
        <w:t>O Dio, meditiamo il tuo amore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proofErr w:type="gramStart"/>
      <w:r w:rsidRPr="004209E2">
        <w:rPr>
          <w:rFonts w:ascii="Futura Bk BT" w:eastAsia="Times New Roman" w:hAnsi="Futura Bk BT"/>
          <w:sz w:val="22"/>
          <w:szCs w:val="22"/>
          <w:lang w:eastAsia="it-IT"/>
        </w:rPr>
        <w:t>dentro</w:t>
      </w:r>
      <w:proofErr w:type="gramEnd"/>
      <w:r w:rsidRPr="004209E2">
        <w:rPr>
          <w:rFonts w:ascii="Futura Bk BT" w:eastAsia="Times New Roman" w:hAnsi="Futura Bk BT"/>
          <w:sz w:val="22"/>
          <w:szCs w:val="22"/>
          <w:lang w:eastAsia="it-IT"/>
        </w:rPr>
        <w:t xml:space="preserve"> il t</w:t>
      </w:r>
      <w:r w:rsidR="0064642C" w:rsidRPr="004209E2">
        <w:rPr>
          <w:rFonts w:ascii="Futura Bk BT" w:eastAsia="Times New Roman" w:hAnsi="Futura Bk BT"/>
          <w:sz w:val="22"/>
          <w:szCs w:val="22"/>
          <w:lang w:eastAsia="it-IT"/>
        </w:rPr>
        <w:t>u</w:t>
      </w:r>
      <w:r w:rsidRPr="004209E2">
        <w:rPr>
          <w:rFonts w:ascii="Futura Bk BT" w:eastAsia="Times New Roman" w:hAnsi="Futura Bk BT"/>
          <w:sz w:val="22"/>
          <w:szCs w:val="22"/>
          <w:lang w:eastAsia="it-IT"/>
        </w:rPr>
        <w:t>o tempio.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proofErr w:type="gramStart"/>
      <w:r w:rsidRPr="004209E2">
        <w:rPr>
          <w:rFonts w:ascii="Futura Bk BT" w:eastAsia="Times New Roman" w:hAnsi="Futura Bk BT"/>
          <w:sz w:val="22"/>
          <w:szCs w:val="22"/>
          <w:lang w:eastAsia="it-IT"/>
        </w:rPr>
        <w:t>come</w:t>
      </w:r>
      <w:proofErr w:type="gramEnd"/>
      <w:r w:rsidRPr="004209E2">
        <w:rPr>
          <w:rFonts w:ascii="Futura Bk BT" w:eastAsia="Times New Roman" w:hAnsi="Futura Bk BT"/>
          <w:sz w:val="22"/>
          <w:szCs w:val="22"/>
          <w:lang w:eastAsia="it-IT"/>
        </w:rPr>
        <w:t xml:space="preserve"> il tuo nome o Dio,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proofErr w:type="gramStart"/>
      <w:r w:rsidRPr="004209E2">
        <w:rPr>
          <w:rFonts w:ascii="Futura Bk BT" w:eastAsia="Times New Roman" w:hAnsi="Futura Bk BT"/>
          <w:sz w:val="22"/>
          <w:szCs w:val="22"/>
          <w:lang w:eastAsia="it-IT"/>
        </w:rPr>
        <w:lastRenderedPageBreak/>
        <w:t>così</w:t>
      </w:r>
      <w:proofErr w:type="gramEnd"/>
      <w:r w:rsidRPr="004209E2">
        <w:rPr>
          <w:rFonts w:ascii="Futura Bk BT" w:eastAsia="Times New Roman" w:hAnsi="Futura Bk BT"/>
          <w:sz w:val="22"/>
          <w:szCs w:val="22"/>
          <w:lang w:eastAsia="it-IT"/>
        </w:rPr>
        <w:t xml:space="preserve"> la tua lode si estende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proofErr w:type="gramStart"/>
      <w:r w:rsidRPr="004209E2">
        <w:rPr>
          <w:rFonts w:ascii="Futura Bk BT" w:eastAsia="Times New Roman" w:hAnsi="Futura Bk BT"/>
          <w:sz w:val="22"/>
          <w:szCs w:val="22"/>
          <w:lang w:eastAsia="it-IT"/>
        </w:rPr>
        <w:t>sino</w:t>
      </w:r>
      <w:proofErr w:type="gramEnd"/>
      <w:r w:rsidRPr="004209E2">
        <w:rPr>
          <w:rFonts w:ascii="Futura Bk BT" w:eastAsia="Times New Roman" w:hAnsi="Futura Bk BT"/>
          <w:sz w:val="22"/>
          <w:szCs w:val="22"/>
          <w:lang w:eastAsia="it-IT"/>
        </w:rPr>
        <w:t xml:space="preserve"> all’estremità della terra;</w:t>
      </w:r>
    </w:p>
    <w:p w:rsidR="004E4CBB" w:rsidRPr="004209E2" w:rsidRDefault="004E4CBB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  <w:proofErr w:type="gramStart"/>
      <w:r w:rsidRPr="004209E2">
        <w:rPr>
          <w:rFonts w:ascii="Futura Bk BT" w:eastAsia="Times New Roman" w:hAnsi="Futura Bk BT"/>
          <w:sz w:val="22"/>
          <w:szCs w:val="22"/>
          <w:lang w:eastAsia="it-IT"/>
        </w:rPr>
        <w:t>di</w:t>
      </w:r>
      <w:proofErr w:type="gramEnd"/>
      <w:r w:rsidRPr="004209E2">
        <w:rPr>
          <w:rFonts w:ascii="Futura Bk BT" w:eastAsia="Times New Roman" w:hAnsi="Futura Bk BT"/>
          <w:sz w:val="22"/>
          <w:szCs w:val="22"/>
          <w:lang w:eastAsia="it-IT"/>
        </w:rPr>
        <w:t xml:space="preserve"> giustizia è piena la tua destra.</w:t>
      </w:r>
    </w:p>
    <w:p w:rsidR="00E70589" w:rsidRPr="004209E2" w:rsidRDefault="00E70589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</w:p>
    <w:p w:rsidR="00E70589" w:rsidRPr="004209E2" w:rsidRDefault="00E70589" w:rsidP="004209E2">
      <w:pPr>
        <w:jc w:val="both"/>
        <w:rPr>
          <w:rFonts w:ascii="Futura Bk BT" w:eastAsia="Times New Roman" w:hAnsi="Futura Bk BT"/>
          <w:b/>
          <w:bCs/>
          <w:sz w:val="22"/>
          <w:szCs w:val="22"/>
          <w:lang w:eastAsia="it-IT"/>
        </w:rPr>
      </w:pPr>
      <w:r w:rsidRPr="004209E2">
        <w:rPr>
          <w:rFonts w:ascii="Futura Bk BT" w:eastAsia="Times New Roman" w:hAnsi="Futura Bk BT"/>
          <w:b/>
          <w:bCs/>
          <w:sz w:val="22"/>
          <w:szCs w:val="22"/>
          <w:lang w:eastAsia="it-IT"/>
        </w:rPr>
        <w:t>Gloria</w:t>
      </w:r>
    </w:p>
    <w:p w:rsidR="002F395E" w:rsidRPr="004209E2" w:rsidRDefault="002F395E" w:rsidP="004209E2">
      <w:pPr>
        <w:jc w:val="both"/>
        <w:rPr>
          <w:rFonts w:ascii="Futura Bk BT" w:eastAsia="Times New Roman" w:hAnsi="Futura Bk BT"/>
          <w:i/>
          <w:iCs/>
          <w:sz w:val="22"/>
          <w:szCs w:val="22"/>
          <w:lang w:eastAsia="it-IT"/>
        </w:rPr>
      </w:pPr>
    </w:p>
    <w:p w:rsidR="002F395E" w:rsidRPr="004209E2" w:rsidRDefault="002F395E" w:rsidP="004209E2">
      <w:pPr>
        <w:jc w:val="both"/>
        <w:rPr>
          <w:rFonts w:ascii="Futura Bk BT" w:eastAsia="Times New Roman" w:hAnsi="Futura Bk BT"/>
          <w:sz w:val="22"/>
          <w:szCs w:val="22"/>
          <w:lang w:eastAsia="it-IT"/>
        </w:rPr>
      </w:pPr>
    </w:p>
    <w:p w:rsidR="00F2701D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  <w:r w:rsidRPr="004209E2">
        <w:rPr>
          <w:rFonts w:ascii="Futura Bk BT" w:hAnsi="Futura Bk BT"/>
          <w:b/>
          <w:bCs/>
          <w:sz w:val="22"/>
          <w:szCs w:val="22"/>
        </w:rPr>
        <w:t>Commento dialogato</w:t>
      </w:r>
    </w:p>
    <w:p w:rsidR="000B467A" w:rsidRPr="004209E2" w:rsidRDefault="008459D8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Educatore: Come ci immaginiamo questa scena che il Vangelo narra?</w:t>
      </w:r>
    </w:p>
    <w:p w:rsidR="008459D8" w:rsidRPr="004209E2" w:rsidRDefault="008459D8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Ragazzo 1: Vedo gente che esulta, che fa festa accogliendo Gesù che entra in Gerusalemme!</w:t>
      </w:r>
    </w:p>
    <w:p w:rsidR="008459D8" w:rsidRPr="004209E2" w:rsidRDefault="008459D8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Ragazzo 2: Vedo gente che si mette in processione, che segue Gesù, che lo riconosce come Maestro!</w:t>
      </w:r>
    </w:p>
    <w:p w:rsidR="008459D8" w:rsidRPr="004209E2" w:rsidRDefault="008459D8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Ragazzo 3: Vedo Gesù che cavalca un puledro d’asina, che è Re così, senza impugnare armi, ma percorrendo la via dell’umiltà…</w:t>
      </w:r>
    </w:p>
    <w:p w:rsidR="00D45663" w:rsidRPr="004209E2" w:rsidRDefault="008459D8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Ragazzo 4: Vedo i discepoli che fanno fatica a comprendere e forse faccio fatica anche io</w:t>
      </w:r>
      <w:r w:rsidR="00D45663" w:rsidRPr="004209E2">
        <w:rPr>
          <w:rFonts w:ascii="Futura Bk BT" w:hAnsi="Futura Bk BT"/>
          <w:sz w:val="22"/>
          <w:szCs w:val="22"/>
        </w:rPr>
        <w:t>…</w:t>
      </w:r>
    </w:p>
    <w:p w:rsidR="00D45663" w:rsidRPr="004209E2" w:rsidRDefault="00D45663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Ragazzo 5: Forse fanno fatica a riconoscere che quello è Gesù, che è lui Colui che hanno deciso di seguire…forse non avevano ancora capito.</w:t>
      </w:r>
    </w:p>
    <w:p w:rsidR="001E5FF7" w:rsidRDefault="001E5FF7" w:rsidP="004209E2">
      <w:pPr>
        <w:jc w:val="both"/>
        <w:rPr>
          <w:rFonts w:ascii="Futura Bk BT" w:hAnsi="Futura Bk BT"/>
          <w:sz w:val="22"/>
          <w:szCs w:val="22"/>
        </w:rPr>
      </w:pPr>
    </w:p>
    <w:p w:rsidR="001E5FF7" w:rsidRDefault="001E5FF7" w:rsidP="004209E2">
      <w:pPr>
        <w:jc w:val="both"/>
        <w:rPr>
          <w:rFonts w:ascii="Futura Bk BT" w:hAnsi="Futura Bk BT"/>
          <w:sz w:val="22"/>
          <w:szCs w:val="22"/>
        </w:rPr>
      </w:pPr>
    </w:p>
    <w:p w:rsidR="00D45663" w:rsidRPr="001E5FF7" w:rsidRDefault="00D45663" w:rsidP="004209E2">
      <w:pPr>
        <w:jc w:val="both"/>
        <w:rPr>
          <w:rFonts w:ascii="Futura Bk BT" w:hAnsi="Futura Bk BT"/>
          <w:i/>
          <w:sz w:val="22"/>
          <w:szCs w:val="22"/>
        </w:rPr>
      </w:pPr>
      <w:r w:rsidRPr="001E5FF7">
        <w:rPr>
          <w:rFonts w:ascii="Futura Bk BT" w:hAnsi="Futura Bk BT"/>
          <w:i/>
          <w:sz w:val="22"/>
          <w:szCs w:val="22"/>
        </w:rPr>
        <w:t>(Si può lasciare spazio per altre risonanze dei ragazzi, cosa vedono in questa scena narrata da vangelo? Quali sentimenti nascono?)</w:t>
      </w:r>
    </w:p>
    <w:p w:rsidR="001E5FF7" w:rsidRDefault="001E5FF7" w:rsidP="004209E2">
      <w:pPr>
        <w:jc w:val="both"/>
        <w:rPr>
          <w:rFonts w:ascii="Futura Bk BT" w:hAnsi="Futura Bk BT"/>
          <w:sz w:val="22"/>
          <w:szCs w:val="22"/>
        </w:rPr>
      </w:pPr>
    </w:p>
    <w:p w:rsidR="00207CB8" w:rsidRDefault="00D45663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Educatore: Cari ragazzi…</w:t>
      </w:r>
      <w:r w:rsidR="001E5FF7">
        <w:rPr>
          <w:rFonts w:ascii="Futura Bk BT" w:hAnsi="Futura Bk BT"/>
          <w:sz w:val="22"/>
          <w:szCs w:val="22"/>
        </w:rPr>
        <w:t xml:space="preserve"> </w:t>
      </w:r>
      <w:r w:rsidRPr="004209E2">
        <w:rPr>
          <w:rFonts w:ascii="Futura Bk BT" w:hAnsi="Futura Bk BT"/>
          <w:sz w:val="22"/>
          <w:szCs w:val="22"/>
        </w:rPr>
        <w:t>ci mettiamo anche noi in processione insieme alla folla portando dentro tutti i nostri sentimenti: gioia, incomprensione, dubbi, domande…</w:t>
      </w:r>
      <w:r w:rsidR="001E5FF7">
        <w:rPr>
          <w:rFonts w:ascii="Futura Bk BT" w:hAnsi="Futura Bk BT"/>
          <w:sz w:val="22"/>
          <w:szCs w:val="22"/>
        </w:rPr>
        <w:t xml:space="preserve"> Siamo un popolo che cammina dietro a Gesù</w:t>
      </w:r>
      <w:r w:rsidR="00207CB8">
        <w:rPr>
          <w:rFonts w:ascii="Futura Bk BT" w:hAnsi="Futura Bk BT"/>
          <w:sz w:val="22"/>
          <w:szCs w:val="22"/>
        </w:rPr>
        <w:t xml:space="preserve">. Anche noi possiamo trasformare </w:t>
      </w:r>
      <w:r w:rsidR="001E5FF7">
        <w:rPr>
          <w:rFonts w:ascii="Futura Bk BT" w:hAnsi="Futura Bk BT"/>
          <w:sz w:val="22"/>
          <w:szCs w:val="22"/>
        </w:rPr>
        <w:t>il deserto in un luogo meraviglioso da vivere, se</w:t>
      </w:r>
      <w:r w:rsidR="00207CB8">
        <w:rPr>
          <w:rFonts w:ascii="Futura Bk BT" w:hAnsi="Futura Bk BT"/>
          <w:sz w:val="22"/>
          <w:szCs w:val="22"/>
        </w:rPr>
        <w:t xml:space="preserve"> lo facciamo insieme e mettendo in pratica il Vangelo che il nostro Maestro ci ha consegnato.</w:t>
      </w:r>
      <w:r w:rsidR="001E5FF7">
        <w:rPr>
          <w:rFonts w:ascii="Futura Bk BT" w:hAnsi="Futura Bk BT"/>
          <w:sz w:val="22"/>
          <w:szCs w:val="22"/>
        </w:rPr>
        <w:t xml:space="preserve"> </w:t>
      </w:r>
    </w:p>
    <w:p w:rsidR="00D45663" w:rsidRPr="004209E2" w:rsidRDefault="00207CB8" w:rsidP="004209E2">
      <w:pPr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Soprattutto in questa Settimana Santa, la più importante dell’anno, dobbiamo scegliere di seguire il Signore Gesù, qualsiasi cosa egli faccia: donerà se stesso in sacrificio, soffrirà durante la sua passione, salirà sulla croce e morirà… ma il terzo giorno ci sarà la sua Risurrezione. Domenica prossima celebreremo la Pasqua e faremo festa per tutti i colori di vita che la Risurrezione porta con sé</w:t>
      </w:r>
      <w:r w:rsidR="00D45663" w:rsidRPr="004209E2">
        <w:rPr>
          <w:rFonts w:ascii="Futura Bk BT" w:hAnsi="Futura Bk BT"/>
          <w:sz w:val="22"/>
          <w:szCs w:val="22"/>
        </w:rPr>
        <w:t xml:space="preserve">. </w:t>
      </w:r>
    </w:p>
    <w:p w:rsidR="008459D8" w:rsidRPr="004209E2" w:rsidRDefault="008459D8" w:rsidP="004209E2">
      <w:pPr>
        <w:jc w:val="both"/>
        <w:rPr>
          <w:rFonts w:ascii="Futura Bk BT" w:hAnsi="Futura Bk BT"/>
          <w:sz w:val="22"/>
          <w:szCs w:val="22"/>
        </w:rPr>
      </w:pPr>
    </w:p>
    <w:p w:rsidR="008459D8" w:rsidRPr="004209E2" w:rsidRDefault="008459D8" w:rsidP="004209E2">
      <w:pPr>
        <w:jc w:val="both"/>
        <w:rPr>
          <w:rFonts w:ascii="Futura Bk BT" w:hAnsi="Futura Bk BT"/>
          <w:sz w:val="22"/>
          <w:szCs w:val="22"/>
        </w:rPr>
      </w:pPr>
    </w:p>
    <w:p w:rsidR="0044244E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  <w:r w:rsidRPr="004209E2">
        <w:rPr>
          <w:rFonts w:ascii="Futura Bk BT" w:hAnsi="Futura Bk BT"/>
          <w:b/>
          <w:bCs/>
          <w:sz w:val="22"/>
          <w:szCs w:val="22"/>
        </w:rPr>
        <w:t xml:space="preserve">Preghiamo insieme e diciamo: </w:t>
      </w:r>
      <w:r w:rsidR="00461063">
        <w:rPr>
          <w:rFonts w:ascii="Futura Bk BT" w:hAnsi="Futura Bk BT"/>
          <w:b/>
          <w:bCs/>
          <w:sz w:val="22"/>
          <w:szCs w:val="22"/>
        </w:rPr>
        <w:t xml:space="preserve">Insegnami a far </w:t>
      </w:r>
      <w:r w:rsidR="00D45663" w:rsidRPr="004209E2">
        <w:rPr>
          <w:rFonts w:ascii="Futura Bk BT" w:hAnsi="Futura Bk BT"/>
          <w:b/>
          <w:bCs/>
          <w:sz w:val="22"/>
          <w:szCs w:val="22"/>
        </w:rPr>
        <w:t>fiorire il deserto…</w:t>
      </w:r>
    </w:p>
    <w:p w:rsidR="004B55F7" w:rsidRPr="004209E2" w:rsidRDefault="004B55F7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-Quando</w:t>
      </w:r>
      <w:r w:rsidR="00D45663" w:rsidRPr="004209E2">
        <w:rPr>
          <w:rFonts w:ascii="Futura Bk BT" w:hAnsi="Futura Bk BT"/>
          <w:sz w:val="22"/>
          <w:szCs w:val="22"/>
        </w:rPr>
        <w:t xml:space="preserve"> vedo che alcuni miei compagni o amici litigano fra di loro…</w:t>
      </w:r>
    </w:p>
    <w:p w:rsidR="00D45663" w:rsidRPr="004209E2" w:rsidRDefault="00D45663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-Quando vedo che qualcuno sta attraversando momenti di difficoltà…</w:t>
      </w:r>
    </w:p>
    <w:p w:rsidR="00D45663" w:rsidRPr="004209E2" w:rsidRDefault="00D45663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-Quando mi rinchiudo soltanto nel mio mondo e non lascio entrare nessuno…</w:t>
      </w:r>
      <w:bookmarkStart w:id="0" w:name="_GoBack"/>
      <w:bookmarkEnd w:id="0"/>
    </w:p>
    <w:p w:rsidR="00D45663" w:rsidRDefault="00D45663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461063" w:rsidRPr="004209E2" w:rsidRDefault="00461063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F2701D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  <w:r w:rsidRPr="004209E2">
        <w:rPr>
          <w:rFonts w:ascii="Futura Bk BT" w:hAnsi="Futura Bk BT"/>
          <w:b/>
          <w:bCs/>
          <w:sz w:val="22"/>
          <w:szCs w:val="22"/>
        </w:rPr>
        <w:t>Preghiamo</w:t>
      </w:r>
    </w:p>
    <w:p w:rsidR="00367423" w:rsidRPr="004209E2" w:rsidRDefault="00EF20F4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Signore Gesù,</w:t>
      </w:r>
    </w:p>
    <w:p w:rsidR="004B55F7" w:rsidRPr="004209E2" w:rsidRDefault="00D45663" w:rsidP="004209E2">
      <w:pPr>
        <w:jc w:val="both"/>
        <w:rPr>
          <w:rFonts w:ascii="Futura Bk BT" w:hAnsi="Futura Bk BT"/>
          <w:sz w:val="22"/>
          <w:szCs w:val="22"/>
        </w:rPr>
      </w:pPr>
      <w:proofErr w:type="gramStart"/>
      <w:r w:rsidRPr="004209E2">
        <w:rPr>
          <w:rFonts w:ascii="Futura Bk BT" w:hAnsi="Futura Bk BT"/>
          <w:sz w:val="22"/>
          <w:szCs w:val="22"/>
        </w:rPr>
        <w:t>in</w:t>
      </w:r>
      <w:proofErr w:type="gramEnd"/>
      <w:r w:rsidRPr="004209E2">
        <w:rPr>
          <w:rFonts w:ascii="Futura Bk BT" w:hAnsi="Futura Bk BT"/>
          <w:sz w:val="22"/>
          <w:szCs w:val="22"/>
        </w:rPr>
        <w:t xml:space="preserve"> questa domenica delle Palme,</w:t>
      </w:r>
    </w:p>
    <w:p w:rsidR="00D45663" w:rsidRPr="004209E2" w:rsidRDefault="00D45663" w:rsidP="004209E2">
      <w:pPr>
        <w:jc w:val="both"/>
        <w:rPr>
          <w:rFonts w:ascii="Futura Bk BT" w:hAnsi="Futura Bk BT"/>
          <w:sz w:val="22"/>
          <w:szCs w:val="22"/>
        </w:rPr>
      </w:pPr>
      <w:proofErr w:type="gramStart"/>
      <w:r w:rsidRPr="004209E2">
        <w:rPr>
          <w:rFonts w:ascii="Futura Bk BT" w:hAnsi="Futura Bk BT"/>
          <w:sz w:val="22"/>
          <w:szCs w:val="22"/>
        </w:rPr>
        <w:t>anche</w:t>
      </w:r>
      <w:proofErr w:type="gramEnd"/>
      <w:r w:rsidRPr="004209E2">
        <w:rPr>
          <w:rFonts w:ascii="Futura Bk BT" w:hAnsi="Futura Bk BT"/>
          <w:sz w:val="22"/>
          <w:szCs w:val="22"/>
        </w:rPr>
        <w:t xml:space="preserve"> noi vogliamo far festa insieme alla folla…</w:t>
      </w:r>
    </w:p>
    <w:p w:rsidR="00D45663" w:rsidRPr="004209E2" w:rsidRDefault="00D45663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 xml:space="preserve">Donaci di seguirti per tutto il cammino, </w:t>
      </w:r>
    </w:p>
    <w:p w:rsidR="00D45663" w:rsidRPr="004209E2" w:rsidRDefault="001E5FF7" w:rsidP="004209E2">
      <w:pPr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per</w:t>
      </w:r>
      <w:proofErr w:type="gramEnd"/>
      <w:r w:rsidR="00D45663" w:rsidRPr="004209E2">
        <w:rPr>
          <w:rFonts w:ascii="Futura Bk BT" w:hAnsi="Futura Bk BT"/>
          <w:sz w:val="22"/>
          <w:szCs w:val="22"/>
        </w:rPr>
        <w:t xml:space="preserve"> compiere quei passi sulla via dell’amore,</w:t>
      </w:r>
    </w:p>
    <w:p w:rsidR="00D45663" w:rsidRPr="004209E2" w:rsidRDefault="001E5FF7" w:rsidP="004209E2">
      <w:pPr>
        <w:jc w:val="both"/>
        <w:rPr>
          <w:rFonts w:ascii="Futura Bk BT" w:hAnsi="Futura Bk BT"/>
          <w:sz w:val="22"/>
          <w:szCs w:val="22"/>
        </w:rPr>
      </w:pPr>
      <w:proofErr w:type="gramStart"/>
      <w:r>
        <w:rPr>
          <w:rFonts w:ascii="Futura Bk BT" w:hAnsi="Futura Bk BT"/>
          <w:sz w:val="22"/>
          <w:szCs w:val="22"/>
        </w:rPr>
        <w:t>e</w:t>
      </w:r>
      <w:proofErr w:type="gramEnd"/>
      <w:r w:rsidR="00D45663" w:rsidRPr="004209E2">
        <w:rPr>
          <w:rFonts w:ascii="Futura Bk BT" w:hAnsi="Futura Bk BT"/>
          <w:sz w:val="22"/>
          <w:szCs w:val="22"/>
        </w:rPr>
        <w:t xml:space="preserve"> riconoscerti Signore della nostra vita.</w:t>
      </w:r>
    </w:p>
    <w:p w:rsidR="00D45663" w:rsidRPr="004209E2" w:rsidRDefault="00D45663" w:rsidP="004209E2">
      <w:pPr>
        <w:jc w:val="both"/>
        <w:rPr>
          <w:rFonts w:ascii="Futura Bk BT" w:hAnsi="Futura Bk BT"/>
          <w:sz w:val="22"/>
          <w:szCs w:val="22"/>
        </w:rPr>
      </w:pPr>
      <w:r w:rsidRPr="004209E2">
        <w:rPr>
          <w:rFonts w:ascii="Futura Bk BT" w:hAnsi="Futura Bk BT"/>
          <w:sz w:val="22"/>
          <w:szCs w:val="22"/>
        </w:rPr>
        <w:t>Amen</w:t>
      </w:r>
    </w:p>
    <w:p w:rsidR="00367423" w:rsidRDefault="00367423" w:rsidP="004209E2">
      <w:pPr>
        <w:jc w:val="both"/>
        <w:rPr>
          <w:rFonts w:ascii="Futura Bk BT" w:hAnsi="Futura Bk BT"/>
          <w:sz w:val="22"/>
          <w:szCs w:val="22"/>
        </w:rPr>
      </w:pPr>
    </w:p>
    <w:p w:rsidR="001E5FF7" w:rsidRPr="004209E2" w:rsidRDefault="001E5FF7" w:rsidP="004209E2">
      <w:pPr>
        <w:jc w:val="both"/>
        <w:rPr>
          <w:rFonts w:ascii="Futura Bk BT" w:hAnsi="Futura Bk BT"/>
          <w:sz w:val="22"/>
          <w:szCs w:val="22"/>
        </w:rPr>
      </w:pPr>
    </w:p>
    <w:p w:rsidR="00F2701D" w:rsidRPr="004209E2" w:rsidRDefault="00F2701D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  <w:r w:rsidRPr="004209E2">
        <w:rPr>
          <w:rFonts w:ascii="Futura Bk BT" w:hAnsi="Futura Bk BT"/>
          <w:b/>
          <w:bCs/>
          <w:sz w:val="22"/>
          <w:szCs w:val="22"/>
        </w:rPr>
        <w:t>Padre Nostro</w:t>
      </w:r>
    </w:p>
    <w:p w:rsidR="001E5FF7" w:rsidRDefault="001E5FF7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1E5FF7" w:rsidRDefault="001E5FF7" w:rsidP="004209E2">
      <w:pPr>
        <w:jc w:val="both"/>
        <w:rPr>
          <w:rFonts w:ascii="Futura Bk BT" w:hAnsi="Futura Bk BT"/>
          <w:b/>
          <w:bCs/>
          <w:sz w:val="22"/>
          <w:szCs w:val="22"/>
        </w:rPr>
      </w:pPr>
    </w:p>
    <w:p w:rsidR="00F2701D" w:rsidRPr="004209E2" w:rsidRDefault="00F2701D" w:rsidP="004209E2">
      <w:pPr>
        <w:jc w:val="both"/>
        <w:rPr>
          <w:rFonts w:ascii="Futura Bk BT" w:hAnsi="Futura Bk BT"/>
          <w:b/>
          <w:bCs/>
          <w:i/>
          <w:iCs/>
          <w:sz w:val="22"/>
          <w:szCs w:val="22"/>
        </w:rPr>
      </w:pPr>
      <w:r w:rsidRPr="004209E2">
        <w:rPr>
          <w:rFonts w:ascii="Futura Bk BT" w:hAnsi="Futura Bk BT"/>
          <w:b/>
          <w:bCs/>
          <w:sz w:val="22"/>
          <w:szCs w:val="22"/>
        </w:rPr>
        <w:t xml:space="preserve">Canto: </w:t>
      </w:r>
      <w:r w:rsidR="000B467A" w:rsidRPr="004209E2">
        <w:rPr>
          <w:rFonts w:ascii="Futura Bk BT" w:hAnsi="Futura Bk BT"/>
          <w:b/>
          <w:bCs/>
          <w:i/>
          <w:iCs/>
          <w:sz w:val="22"/>
          <w:szCs w:val="22"/>
        </w:rPr>
        <w:t>Vivere la vita</w:t>
      </w:r>
      <w:r w:rsidR="001E5FF7">
        <w:rPr>
          <w:rFonts w:ascii="Futura Bk BT" w:hAnsi="Futura Bk BT"/>
          <w:b/>
          <w:bCs/>
          <w:i/>
          <w:iCs/>
          <w:sz w:val="22"/>
          <w:szCs w:val="22"/>
        </w:rPr>
        <w:t xml:space="preserve"> oppure il canto della proposta Via così per la Quaresima dal titolo All’ora.</w:t>
      </w:r>
    </w:p>
    <w:p w:rsidR="00F2701D" w:rsidRDefault="00F2701D" w:rsidP="004209E2">
      <w:pPr>
        <w:jc w:val="both"/>
        <w:rPr>
          <w:rFonts w:ascii="Futura Bk BT" w:hAnsi="Futura Bk BT"/>
          <w:sz w:val="22"/>
          <w:szCs w:val="22"/>
        </w:rPr>
      </w:pPr>
    </w:p>
    <w:p w:rsidR="00E85CBA" w:rsidRDefault="00E85CBA" w:rsidP="004209E2">
      <w:pPr>
        <w:jc w:val="both"/>
        <w:rPr>
          <w:rFonts w:ascii="Futura Bk BT" w:hAnsi="Futura Bk BT"/>
          <w:sz w:val="22"/>
          <w:szCs w:val="22"/>
        </w:rPr>
      </w:pPr>
    </w:p>
    <w:p w:rsidR="00E85CBA" w:rsidRDefault="00E85CBA" w:rsidP="004209E2">
      <w:pPr>
        <w:jc w:val="both"/>
        <w:rPr>
          <w:rFonts w:ascii="Futura Bk BT" w:hAnsi="Futura Bk BT"/>
          <w:sz w:val="22"/>
          <w:szCs w:val="22"/>
        </w:rPr>
      </w:pPr>
    </w:p>
    <w:p w:rsidR="00E85CBA" w:rsidRDefault="00E85CBA" w:rsidP="004209E2">
      <w:pPr>
        <w:jc w:val="both"/>
        <w:rPr>
          <w:rFonts w:ascii="Futura Bk BT" w:hAnsi="Futura Bk BT"/>
          <w:sz w:val="22"/>
          <w:szCs w:val="22"/>
        </w:rPr>
      </w:pPr>
    </w:p>
    <w:p w:rsidR="00E85CBA" w:rsidRDefault="00E85CBA" w:rsidP="004209E2">
      <w:pPr>
        <w:jc w:val="both"/>
        <w:rPr>
          <w:rFonts w:ascii="Futura Bk BT" w:hAnsi="Futura Bk BT"/>
          <w:sz w:val="22"/>
          <w:szCs w:val="22"/>
        </w:rPr>
      </w:pPr>
    </w:p>
    <w:p w:rsidR="00E85CBA" w:rsidRDefault="00E85CBA" w:rsidP="00E85CBA">
      <w:pPr>
        <w:jc w:val="center"/>
        <w:rPr>
          <w:rFonts w:ascii="Futura Bk BT" w:hAnsi="Futura Bk BT"/>
          <w:sz w:val="22"/>
          <w:szCs w:val="22"/>
        </w:rPr>
      </w:pPr>
      <w:r>
        <w:rPr>
          <w:rFonts w:ascii="Futura Bk BT" w:eastAsia="Garamond" w:hAnsi="Futura Bk BT"/>
          <w:noProof/>
          <w:lang w:eastAsia="it-IT"/>
        </w:rPr>
        <w:drawing>
          <wp:inline distT="0" distB="0" distL="0" distR="0" wp14:anchorId="6C9C415B" wp14:editId="418436F8">
            <wp:extent cx="2876550" cy="2019300"/>
            <wp:effectExtent l="0" t="0" r="0" b="0"/>
            <wp:docPr id="3" name="Immagine 3" descr="VIA_COSI_-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VIA_COSI_-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BA" w:rsidRDefault="00E85CBA" w:rsidP="00E85CBA">
      <w:pPr>
        <w:jc w:val="center"/>
        <w:rPr>
          <w:rFonts w:ascii="Futura Bk BT" w:hAnsi="Futura Bk BT"/>
          <w:sz w:val="22"/>
          <w:szCs w:val="22"/>
        </w:rPr>
      </w:pPr>
    </w:p>
    <w:p w:rsidR="00E85CBA" w:rsidRDefault="00E85CBA" w:rsidP="00E85CBA">
      <w:pPr>
        <w:jc w:val="center"/>
        <w:rPr>
          <w:rFonts w:ascii="Futura Bk BT" w:hAnsi="Futura Bk BT"/>
          <w:sz w:val="22"/>
          <w:szCs w:val="22"/>
        </w:rPr>
      </w:pPr>
    </w:p>
    <w:p w:rsidR="00E85CBA" w:rsidRDefault="00E85CBA" w:rsidP="00E85CBA">
      <w:pPr>
        <w:jc w:val="both"/>
        <w:rPr>
          <w:rFonts w:ascii="Futura Bk BT" w:eastAsia="Calibri" w:hAnsi="Futura Bk BT"/>
          <w:b/>
          <w:noProof/>
          <w:lang w:eastAsia="it-IT" w:bidi="he-IL"/>
        </w:rPr>
      </w:pPr>
    </w:p>
    <w:p w:rsidR="00E85CBA" w:rsidRDefault="00E85CBA" w:rsidP="00E85CBA">
      <w:pPr>
        <w:jc w:val="center"/>
        <w:rPr>
          <w:rFonts w:ascii="Futura Bk BT" w:hAnsi="Futura Bk BT"/>
          <w:b/>
          <w:noProof/>
          <w:lang w:eastAsia="it-IT" w:bidi="he-IL"/>
        </w:rPr>
      </w:pPr>
      <w:r>
        <w:rPr>
          <w:rFonts w:ascii="Futura Bk BT" w:hAnsi="Futura Bk BT"/>
          <w:b/>
          <w:noProof/>
          <w:lang w:eastAsia="it-IT"/>
        </w:rPr>
        <w:drawing>
          <wp:inline distT="0" distB="0" distL="0" distR="0" wp14:anchorId="2C84E26F" wp14:editId="00EF94BE">
            <wp:extent cx="438150" cy="514350"/>
            <wp:effectExtent l="0" t="0" r="0" b="0"/>
            <wp:docPr id="2" name="Immagine 2" descr="FOMLOGO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OMLOGO col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BA" w:rsidRDefault="00E85CBA" w:rsidP="00E85CBA">
      <w:pPr>
        <w:jc w:val="center"/>
        <w:rPr>
          <w:rFonts w:ascii="Futura Bk BT" w:hAnsi="Futura Bk BT"/>
          <w:noProof/>
          <w:sz w:val="20"/>
          <w:lang w:eastAsia="it-IT" w:bidi="he-IL"/>
        </w:rPr>
      </w:pPr>
      <w:r>
        <w:rPr>
          <w:rFonts w:ascii="Futura Bk BT" w:hAnsi="Futura Bk BT"/>
          <w:noProof/>
          <w:sz w:val="20"/>
          <w:lang w:eastAsia="it-IT" w:bidi="he-IL"/>
        </w:rPr>
        <w:t>Fondazione diocesana per gli Oratori Milanesi</w:t>
      </w:r>
    </w:p>
    <w:p w:rsidR="00E85CBA" w:rsidRDefault="00E85CBA" w:rsidP="00E85CBA">
      <w:pPr>
        <w:jc w:val="center"/>
        <w:rPr>
          <w:rFonts w:ascii="Futura Bk BT" w:hAnsi="Futura Bk BT"/>
          <w:noProof/>
          <w:sz w:val="20"/>
          <w:lang w:eastAsia="it-IT" w:bidi="he-IL"/>
        </w:rPr>
      </w:pPr>
      <w:r>
        <w:rPr>
          <w:rFonts w:ascii="Futura Bk BT" w:hAnsi="Futura Bk BT"/>
          <w:noProof/>
          <w:sz w:val="20"/>
          <w:lang w:eastAsia="it-IT" w:bidi="he-IL"/>
        </w:rPr>
        <w:t>Via S. Antonio 5 – 20122 Milano</w:t>
      </w:r>
    </w:p>
    <w:p w:rsidR="00E85CBA" w:rsidRDefault="00E85CBA" w:rsidP="00E85CBA">
      <w:pPr>
        <w:jc w:val="center"/>
        <w:rPr>
          <w:rFonts w:ascii="Futura Bk BT" w:hAnsi="Futura Bk BT"/>
          <w:noProof/>
          <w:sz w:val="20"/>
          <w:lang w:eastAsia="it-IT" w:bidi="he-IL"/>
        </w:rPr>
      </w:pPr>
      <w:r>
        <w:rPr>
          <w:rFonts w:ascii="Futura Bk BT" w:hAnsi="Futura Bk BT"/>
          <w:noProof/>
          <w:sz w:val="20"/>
          <w:lang w:eastAsia="it-IT" w:bidi="he-IL"/>
        </w:rPr>
        <w:t>Tel. 0258391356 – Fax 0258391350</w:t>
      </w:r>
    </w:p>
    <w:p w:rsidR="00E85CBA" w:rsidRDefault="00E85CBA" w:rsidP="00E85CBA">
      <w:pPr>
        <w:jc w:val="center"/>
        <w:rPr>
          <w:rFonts w:ascii="Futura Bk BT" w:hAnsi="Futura Bk BT"/>
          <w:noProof/>
          <w:sz w:val="20"/>
          <w:lang w:eastAsia="it-IT" w:bidi="he-IL"/>
        </w:rPr>
      </w:pPr>
      <w:r>
        <w:rPr>
          <w:rFonts w:ascii="Futura Bk BT" w:hAnsi="Futura Bk BT"/>
          <w:noProof/>
          <w:sz w:val="20"/>
          <w:lang w:eastAsia="it-IT" w:bidi="he-IL"/>
        </w:rPr>
        <w:t xml:space="preserve">e-mail: </w:t>
      </w:r>
      <w:hyperlink r:id="rId9" w:history="1">
        <w:r>
          <w:rPr>
            <w:rStyle w:val="Collegamentoipertestuale"/>
            <w:rFonts w:ascii="Futura Bk BT" w:hAnsi="Futura Bk BT"/>
            <w:noProof/>
            <w:sz w:val="20"/>
            <w:lang w:eastAsia="it-IT" w:bidi="he-IL"/>
          </w:rPr>
          <w:t>ragazzi@diocesi.milano.it</w:t>
        </w:r>
      </w:hyperlink>
    </w:p>
    <w:p w:rsidR="00E85CBA" w:rsidRPr="004209E2" w:rsidRDefault="00E85CBA" w:rsidP="00E85CBA">
      <w:pPr>
        <w:jc w:val="center"/>
        <w:rPr>
          <w:rFonts w:ascii="Futura Bk BT" w:hAnsi="Futura Bk BT"/>
          <w:sz w:val="22"/>
          <w:szCs w:val="22"/>
        </w:rPr>
      </w:pPr>
      <w:hyperlink r:id="rId10" w:history="1">
        <w:r>
          <w:rPr>
            <w:rStyle w:val="Collegamentoipertestuale"/>
            <w:rFonts w:ascii="Futura Bk BT" w:hAnsi="Futura Bk BT"/>
            <w:noProof/>
            <w:sz w:val="20"/>
            <w:lang w:eastAsia="it-IT" w:bidi="he-IL"/>
          </w:rPr>
          <w:t>www.chiesadimilano.it/pgfom</w:t>
        </w:r>
      </w:hyperlink>
      <w:r>
        <w:rPr>
          <w:rFonts w:ascii="Futura Bk BT" w:hAnsi="Futura Bk BT"/>
          <w:noProof/>
          <w:sz w:val="20"/>
          <w:lang w:eastAsia="it-IT" w:bidi="he-IL"/>
        </w:rPr>
        <w:t xml:space="preserve"> - </w:t>
      </w:r>
      <w:hyperlink r:id="rId11" w:history="1">
        <w:r>
          <w:rPr>
            <w:rStyle w:val="Collegamentoipertestuale"/>
            <w:rFonts w:ascii="Futura Bk BT" w:hAnsi="Futura Bk BT"/>
            <w:noProof/>
            <w:sz w:val="20"/>
            <w:lang w:eastAsia="it-IT" w:bidi="he-IL"/>
          </w:rPr>
          <w:t>www.facebook.com/pgfom</w:t>
        </w:r>
      </w:hyperlink>
    </w:p>
    <w:p w:rsidR="000572E7" w:rsidRPr="004209E2" w:rsidRDefault="000572E7" w:rsidP="004209E2">
      <w:pPr>
        <w:jc w:val="both"/>
        <w:rPr>
          <w:rFonts w:ascii="Futura Bk BT" w:hAnsi="Futura Bk BT"/>
          <w:sz w:val="22"/>
          <w:szCs w:val="22"/>
        </w:rPr>
      </w:pPr>
    </w:p>
    <w:sectPr w:rsidR="000572E7" w:rsidRPr="004209E2" w:rsidSect="00E85CBA">
      <w:footerReference w:type="default" r:id="rId12"/>
      <w:pgSz w:w="11906" w:h="16838"/>
      <w:pgMar w:top="1417" w:right="1134" w:bottom="1134" w:left="1134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BA" w:rsidRDefault="00E85CBA" w:rsidP="00E85CBA">
      <w:r>
        <w:separator/>
      </w:r>
    </w:p>
  </w:endnote>
  <w:endnote w:type="continuationSeparator" w:id="0">
    <w:p w:rsidR="00E85CBA" w:rsidRDefault="00E85CBA" w:rsidP="00E8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048468"/>
      <w:docPartObj>
        <w:docPartGallery w:val="Page Numbers (Bottom of Page)"/>
        <w:docPartUnique/>
      </w:docPartObj>
    </w:sdtPr>
    <w:sdtEndPr>
      <w:rPr>
        <w:rFonts w:ascii="Futura Bk BT" w:hAnsi="Futura Bk BT"/>
        <w:sz w:val="18"/>
      </w:rPr>
    </w:sdtEndPr>
    <w:sdtContent>
      <w:p w:rsidR="00E85CBA" w:rsidRPr="00E85CBA" w:rsidRDefault="00E85CBA">
        <w:pPr>
          <w:pStyle w:val="Pidipagina"/>
          <w:jc w:val="right"/>
          <w:rPr>
            <w:rFonts w:ascii="Futura Bk BT" w:hAnsi="Futura Bk BT"/>
            <w:sz w:val="18"/>
          </w:rPr>
        </w:pPr>
        <w:r w:rsidRPr="00E85CBA">
          <w:rPr>
            <w:rFonts w:ascii="Futura Bk BT" w:hAnsi="Futura Bk BT"/>
            <w:sz w:val="18"/>
          </w:rPr>
          <w:fldChar w:fldCharType="begin"/>
        </w:r>
        <w:r w:rsidRPr="00E85CBA">
          <w:rPr>
            <w:rFonts w:ascii="Futura Bk BT" w:hAnsi="Futura Bk BT"/>
            <w:sz w:val="18"/>
          </w:rPr>
          <w:instrText>PAGE   \* MERGEFORMAT</w:instrText>
        </w:r>
        <w:r w:rsidRPr="00E85CBA">
          <w:rPr>
            <w:rFonts w:ascii="Futura Bk BT" w:hAnsi="Futura Bk BT"/>
            <w:sz w:val="18"/>
          </w:rPr>
          <w:fldChar w:fldCharType="separate"/>
        </w:r>
        <w:r w:rsidR="00132632">
          <w:rPr>
            <w:rFonts w:ascii="Futura Bk BT" w:hAnsi="Futura Bk BT"/>
            <w:noProof/>
            <w:sz w:val="18"/>
          </w:rPr>
          <w:t>3</w:t>
        </w:r>
        <w:r w:rsidRPr="00E85CBA">
          <w:rPr>
            <w:rFonts w:ascii="Futura Bk BT" w:hAnsi="Futura Bk BT"/>
            <w:sz w:val="18"/>
          </w:rPr>
          <w:fldChar w:fldCharType="end"/>
        </w:r>
      </w:p>
    </w:sdtContent>
  </w:sdt>
  <w:p w:rsidR="00E85CBA" w:rsidRDefault="00E85C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BA" w:rsidRDefault="00E85CBA" w:rsidP="00E85CBA">
      <w:r>
        <w:separator/>
      </w:r>
    </w:p>
  </w:footnote>
  <w:footnote w:type="continuationSeparator" w:id="0">
    <w:p w:rsidR="00E85CBA" w:rsidRDefault="00E85CBA" w:rsidP="00E8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1D"/>
    <w:rsid w:val="00054313"/>
    <w:rsid w:val="00055F7F"/>
    <w:rsid w:val="000572E7"/>
    <w:rsid w:val="000A3DCA"/>
    <w:rsid w:val="000B467A"/>
    <w:rsid w:val="000C7EE7"/>
    <w:rsid w:val="000F576A"/>
    <w:rsid w:val="00132632"/>
    <w:rsid w:val="00173AD0"/>
    <w:rsid w:val="001A08F5"/>
    <w:rsid w:val="001E41A1"/>
    <w:rsid w:val="001E5FF7"/>
    <w:rsid w:val="00207CB8"/>
    <w:rsid w:val="0026085E"/>
    <w:rsid w:val="00267726"/>
    <w:rsid w:val="00272EE6"/>
    <w:rsid w:val="002929B0"/>
    <w:rsid w:val="002C2D49"/>
    <w:rsid w:val="002F395E"/>
    <w:rsid w:val="00367423"/>
    <w:rsid w:val="003906D0"/>
    <w:rsid w:val="004209E2"/>
    <w:rsid w:val="0044244E"/>
    <w:rsid w:val="00461063"/>
    <w:rsid w:val="00463628"/>
    <w:rsid w:val="00481B48"/>
    <w:rsid w:val="004B55F7"/>
    <w:rsid w:val="004C4917"/>
    <w:rsid w:val="004E4CBB"/>
    <w:rsid w:val="006157B9"/>
    <w:rsid w:val="00633EB7"/>
    <w:rsid w:val="0064642C"/>
    <w:rsid w:val="00671288"/>
    <w:rsid w:val="00701DA5"/>
    <w:rsid w:val="008459D8"/>
    <w:rsid w:val="00995FFA"/>
    <w:rsid w:val="00996BE5"/>
    <w:rsid w:val="00A04947"/>
    <w:rsid w:val="00A8107A"/>
    <w:rsid w:val="00A85575"/>
    <w:rsid w:val="00B14720"/>
    <w:rsid w:val="00B15B8D"/>
    <w:rsid w:val="00BD2AAE"/>
    <w:rsid w:val="00C93EFC"/>
    <w:rsid w:val="00CD4017"/>
    <w:rsid w:val="00D45663"/>
    <w:rsid w:val="00D46E03"/>
    <w:rsid w:val="00D943D1"/>
    <w:rsid w:val="00D95B30"/>
    <w:rsid w:val="00DC3853"/>
    <w:rsid w:val="00E24568"/>
    <w:rsid w:val="00E70589"/>
    <w:rsid w:val="00E85CBA"/>
    <w:rsid w:val="00E85EBC"/>
    <w:rsid w:val="00E9580A"/>
    <w:rsid w:val="00EF20F4"/>
    <w:rsid w:val="00F2701D"/>
    <w:rsid w:val="00F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724B2-75BD-43F7-8B8E-C480C28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0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C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5C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CB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85C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CB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gf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hiesadimilano.it/pgf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gazzi@diocesi.milan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Bartolomeo</dc:creator>
  <cp:keywords/>
  <dc:description/>
  <cp:lastModifiedBy>Mario Pischetola</cp:lastModifiedBy>
  <cp:revision>4</cp:revision>
  <dcterms:created xsi:type="dcterms:W3CDTF">2019-04-12T10:14:00Z</dcterms:created>
  <dcterms:modified xsi:type="dcterms:W3CDTF">2019-04-12T12:17:00Z</dcterms:modified>
</cp:coreProperties>
</file>