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A" w:rsidRDefault="00F518B1">
      <w:pPr>
        <w:rPr>
          <w:rFonts w:ascii="Times New Roman" w:hAnsi="Times New Roman" w:cs="Times New Roman"/>
          <w:sz w:val="24"/>
          <w:szCs w:val="24"/>
        </w:rPr>
      </w:pPr>
      <w:r w:rsidRPr="00F518B1">
        <w:rPr>
          <w:rFonts w:ascii="Times New Roman" w:hAnsi="Times New Roman" w:cs="Times New Roman"/>
          <w:sz w:val="24"/>
          <w:szCs w:val="24"/>
        </w:rPr>
        <w:t xml:space="preserve">XIV Riunione della Commissione </w:t>
      </w:r>
      <w:r w:rsidR="00DC1F3F">
        <w:rPr>
          <w:rFonts w:ascii="Times New Roman" w:hAnsi="Times New Roman" w:cs="Times New Roman"/>
          <w:sz w:val="24"/>
          <w:szCs w:val="24"/>
        </w:rPr>
        <w:t>bilaterale delle Delegazioni del Gran Rabbinato d’Israele e della</w:t>
      </w:r>
    </w:p>
    <w:p w:rsidR="00DC1F3F" w:rsidRDefault="00DC1F3F">
      <w:pPr>
        <w:rPr>
          <w:rFonts w:ascii="Times New Roman" w:hAnsi="Times New Roman" w:cs="Times New Roman"/>
          <w:sz w:val="24"/>
          <w:szCs w:val="24"/>
        </w:rPr>
      </w:pPr>
      <w:r>
        <w:rPr>
          <w:rFonts w:ascii="Times New Roman" w:hAnsi="Times New Roman" w:cs="Times New Roman"/>
          <w:sz w:val="24"/>
          <w:szCs w:val="24"/>
        </w:rPr>
        <w:t>Commissione della S. Sede per i rapporti religiosi con l’Ebraismo</w:t>
      </w:r>
    </w:p>
    <w:p w:rsidR="00DC1F3F" w:rsidRDefault="00DC1F3F" w:rsidP="006A2602">
      <w:pPr>
        <w:jc w:val="center"/>
        <w:rPr>
          <w:rFonts w:ascii="Times New Roman" w:hAnsi="Times New Roman" w:cs="Times New Roman"/>
          <w:sz w:val="24"/>
          <w:szCs w:val="24"/>
        </w:rPr>
      </w:pPr>
      <w:r>
        <w:rPr>
          <w:rFonts w:ascii="Times New Roman" w:hAnsi="Times New Roman" w:cs="Times New Roman"/>
          <w:sz w:val="24"/>
          <w:szCs w:val="24"/>
        </w:rPr>
        <w:t xml:space="preserve">Roma, 28-30 novembre 2016 – 27-29 </w:t>
      </w:r>
      <w:proofErr w:type="spellStart"/>
      <w:r>
        <w:rPr>
          <w:rFonts w:ascii="Times New Roman" w:hAnsi="Times New Roman" w:cs="Times New Roman"/>
          <w:sz w:val="24"/>
          <w:szCs w:val="24"/>
        </w:rPr>
        <w:t>MarCheshvan</w:t>
      </w:r>
      <w:proofErr w:type="spellEnd"/>
      <w:r>
        <w:rPr>
          <w:rFonts w:ascii="Times New Roman" w:hAnsi="Times New Roman" w:cs="Times New Roman"/>
          <w:sz w:val="24"/>
          <w:szCs w:val="24"/>
        </w:rPr>
        <w:t xml:space="preserve"> 5777</w:t>
      </w:r>
    </w:p>
    <w:p w:rsidR="00DC1F3F" w:rsidRDefault="00DC1F3F">
      <w:pPr>
        <w:rPr>
          <w:rFonts w:ascii="Times New Roman" w:hAnsi="Times New Roman" w:cs="Times New Roman"/>
          <w:sz w:val="24"/>
          <w:szCs w:val="24"/>
        </w:rPr>
      </w:pPr>
      <w:r>
        <w:rPr>
          <w:rFonts w:ascii="Times New Roman" w:hAnsi="Times New Roman" w:cs="Times New Roman"/>
          <w:sz w:val="24"/>
          <w:szCs w:val="24"/>
        </w:rPr>
        <w:t>PROMUOVERE LA PACE NEL CONTESTO DELLA VIOLENZA IN NOME DELLA RELIGIONE</w:t>
      </w:r>
    </w:p>
    <w:p w:rsidR="00DC1F3F" w:rsidRPr="006A2602" w:rsidRDefault="006A2602" w:rsidP="006A2602">
      <w:pPr>
        <w:jc w:val="center"/>
        <w:rPr>
          <w:rFonts w:ascii="Times New Roman" w:hAnsi="Times New Roman" w:cs="Times New Roman"/>
          <w:i/>
          <w:sz w:val="24"/>
          <w:szCs w:val="24"/>
        </w:rPr>
      </w:pPr>
      <w:r>
        <w:rPr>
          <w:rFonts w:ascii="Times New Roman" w:hAnsi="Times New Roman" w:cs="Times New Roman"/>
          <w:i/>
          <w:sz w:val="24"/>
          <w:szCs w:val="24"/>
        </w:rPr>
        <w:t>Comunicato congiunto</w:t>
      </w:r>
    </w:p>
    <w:p w:rsidR="00DC1F3F" w:rsidRDefault="00DC1F3F" w:rsidP="00E03348">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Il co-presidente cattolico Cardinale Peter </w:t>
      </w:r>
      <w:proofErr w:type="spellStart"/>
      <w:r>
        <w:rPr>
          <w:rFonts w:ascii="Times New Roman" w:hAnsi="Times New Roman" w:cs="Times New Roman"/>
          <w:sz w:val="24"/>
          <w:szCs w:val="24"/>
        </w:rPr>
        <w:t>Turkson</w:t>
      </w:r>
      <w:proofErr w:type="spellEnd"/>
      <w:r>
        <w:rPr>
          <w:rFonts w:ascii="Times New Roman" w:hAnsi="Times New Roman" w:cs="Times New Roman"/>
          <w:sz w:val="24"/>
          <w:szCs w:val="24"/>
        </w:rPr>
        <w:t xml:space="preserve"> ha aperto la riunione dando il benvenuto alle delegazioni, introducendo il tema dell’incontro ed augurando fruttuose conclusioni. Il co-presidente ebreo Rabbi </w:t>
      </w:r>
      <w:proofErr w:type="spellStart"/>
      <w:r>
        <w:rPr>
          <w:rFonts w:ascii="Times New Roman" w:hAnsi="Times New Roman" w:cs="Times New Roman"/>
          <w:sz w:val="24"/>
          <w:szCs w:val="24"/>
        </w:rPr>
        <w:t>Rasson</w:t>
      </w:r>
      <w:proofErr w:type="spellEnd"/>
      <w:r>
        <w:rPr>
          <w:rFonts w:ascii="Times New Roman" w:hAnsi="Times New Roman" w:cs="Times New Roman"/>
          <w:sz w:val="24"/>
          <w:szCs w:val="24"/>
        </w:rPr>
        <w:t xml:space="preserve"> Arussi ha espresso la sua gratitudine agli ospiti, osservando che questo è stato il primo incontro dopo la scomparsa del Rabbino </w:t>
      </w:r>
      <w:proofErr w:type="spellStart"/>
      <w:r>
        <w:rPr>
          <w:rFonts w:ascii="Times New Roman" w:hAnsi="Times New Roman" w:cs="Times New Roman"/>
          <w:sz w:val="24"/>
          <w:szCs w:val="24"/>
        </w:rPr>
        <w:t>Shear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Yashuv</w:t>
      </w:r>
      <w:proofErr w:type="spellEnd"/>
      <w:r>
        <w:rPr>
          <w:rFonts w:ascii="Times New Roman" w:hAnsi="Times New Roman" w:cs="Times New Roman"/>
          <w:sz w:val="24"/>
          <w:szCs w:val="24"/>
        </w:rPr>
        <w:t xml:space="preserve"> Cohen di benedetta memoria, co-presidente fondatore la</w:t>
      </w:r>
      <w:bookmarkStart w:id="0" w:name="_GoBack"/>
      <w:bookmarkEnd w:id="0"/>
      <w:r>
        <w:rPr>
          <w:rFonts w:ascii="Times New Roman" w:hAnsi="Times New Roman" w:cs="Times New Roman"/>
          <w:sz w:val="24"/>
          <w:szCs w:val="24"/>
        </w:rPr>
        <w:t xml:space="preserve"> cui guida fu indispensabile per il successo di questa Commissione bilaterale. Ha egualmente ricordato gli altri co-presidenti fondatori, i Cardinali Jorge </w:t>
      </w:r>
      <w:proofErr w:type="spellStart"/>
      <w:r>
        <w:rPr>
          <w:rFonts w:ascii="Times New Roman" w:hAnsi="Times New Roman" w:cs="Times New Roman"/>
          <w:sz w:val="24"/>
          <w:szCs w:val="24"/>
        </w:rPr>
        <w:t>Mej</w:t>
      </w:r>
      <w:r w:rsidR="00E03348">
        <w:rPr>
          <w:rFonts w:ascii="Times New Roman" w:hAnsi="Times New Roman" w:cs="Times New Roman"/>
          <w:sz w:val="24"/>
          <w:szCs w:val="24"/>
        </w:rPr>
        <w:t>í</w:t>
      </w:r>
      <w:r>
        <w:rPr>
          <w:rFonts w:ascii="Times New Roman" w:hAnsi="Times New Roman" w:cs="Times New Roman"/>
          <w:sz w:val="24"/>
          <w:szCs w:val="24"/>
        </w:rPr>
        <w:t>a</w:t>
      </w:r>
      <w:proofErr w:type="spellEnd"/>
      <w:r>
        <w:rPr>
          <w:rFonts w:ascii="Times New Roman" w:hAnsi="Times New Roman" w:cs="Times New Roman"/>
          <w:sz w:val="24"/>
          <w:szCs w:val="24"/>
        </w:rPr>
        <w:t xml:space="preserve"> e George </w:t>
      </w:r>
      <w:proofErr w:type="spellStart"/>
      <w:r>
        <w:rPr>
          <w:rFonts w:ascii="Times New Roman" w:hAnsi="Times New Roman" w:cs="Times New Roman"/>
          <w:sz w:val="24"/>
          <w:szCs w:val="24"/>
        </w:rPr>
        <w:t>Cottier</w:t>
      </w:r>
      <w:proofErr w:type="spellEnd"/>
      <w:r>
        <w:rPr>
          <w:rFonts w:ascii="Times New Roman" w:hAnsi="Times New Roman" w:cs="Times New Roman"/>
          <w:sz w:val="24"/>
          <w:szCs w:val="24"/>
        </w:rPr>
        <w:t xml:space="preserve"> di benedetta memoria, che contribuirono alla </w:t>
      </w:r>
      <w:r w:rsidR="006D20CE">
        <w:rPr>
          <w:rFonts w:ascii="Times New Roman" w:hAnsi="Times New Roman" w:cs="Times New Roman"/>
          <w:sz w:val="24"/>
          <w:szCs w:val="24"/>
        </w:rPr>
        <w:t xml:space="preserve">Commissione con la loro guida ispirata. Il Rabbino Arussi ha dato il benvenuto al nuovo membro della delegazione ebraica, Rabbino Moshe </w:t>
      </w:r>
      <w:proofErr w:type="spellStart"/>
      <w:r w:rsidR="006D20CE">
        <w:rPr>
          <w:rFonts w:ascii="Times New Roman" w:hAnsi="Times New Roman" w:cs="Times New Roman"/>
          <w:sz w:val="24"/>
          <w:szCs w:val="24"/>
        </w:rPr>
        <w:t>Dagan</w:t>
      </w:r>
      <w:proofErr w:type="spellEnd"/>
      <w:r w:rsidR="006D20CE">
        <w:rPr>
          <w:rFonts w:ascii="Times New Roman" w:hAnsi="Times New Roman" w:cs="Times New Roman"/>
          <w:sz w:val="24"/>
          <w:szCs w:val="24"/>
        </w:rPr>
        <w:t xml:space="preserve">, nuovo Direttore Generale del Gran Rabbinato d’Israele, ed ha sottolineato con soddisfazione la decisione del Consiglio del Gran Rabbinato di confermare il Signor </w:t>
      </w:r>
      <w:proofErr w:type="spellStart"/>
      <w:r w:rsidR="006D20CE">
        <w:rPr>
          <w:rFonts w:ascii="Times New Roman" w:hAnsi="Times New Roman" w:cs="Times New Roman"/>
          <w:sz w:val="24"/>
          <w:szCs w:val="24"/>
        </w:rPr>
        <w:t>Oded</w:t>
      </w:r>
      <w:proofErr w:type="spellEnd"/>
      <w:r w:rsidR="006D20CE">
        <w:rPr>
          <w:rFonts w:ascii="Times New Roman" w:hAnsi="Times New Roman" w:cs="Times New Roman"/>
          <w:sz w:val="24"/>
          <w:szCs w:val="24"/>
        </w:rPr>
        <w:t xml:space="preserve"> </w:t>
      </w:r>
      <w:proofErr w:type="spellStart"/>
      <w:r w:rsidR="006D20CE">
        <w:rPr>
          <w:rFonts w:ascii="Times New Roman" w:hAnsi="Times New Roman" w:cs="Times New Roman"/>
          <w:sz w:val="24"/>
          <w:szCs w:val="24"/>
        </w:rPr>
        <w:t>Wiener</w:t>
      </w:r>
      <w:proofErr w:type="spellEnd"/>
      <w:r w:rsidR="006D20CE">
        <w:rPr>
          <w:rFonts w:ascii="Times New Roman" w:hAnsi="Times New Roman" w:cs="Times New Roman"/>
          <w:sz w:val="24"/>
          <w:szCs w:val="24"/>
        </w:rPr>
        <w:t xml:space="preserve"> quale coordinatore della delegazione </w:t>
      </w:r>
      <w:proofErr w:type="spellStart"/>
      <w:r w:rsidR="006D20CE">
        <w:rPr>
          <w:rFonts w:ascii="Times New Roman" w:hAnsi="Times New Roman" w:cs="Times New Roman"/>
          <w:sz w:val="24"/>
          <w:szCs w:val="24"/>
        </w:rPr>
        <w:t>ebraica.Da</w:t>
      </w:r>
      <w:proofErr w:type="spellEnd"/>
      <w:r w:rsidR="006D20CE">
        <w:rPr>
          <w:rFonts w:ascii="Times New Roman" w:hAnsi="Times New Roman" w:cs="Times New Roman"/>
          <w:sz w:val="24"/>
          <w:szCs w:val="24"/>
        </w:rPr>
        <w:t xml:space="preserve"> parte di tutti i membri della Commissione bilaterale sono state espresse all’Arcivescovo </w:t>
      </w:r>
      <w:proofErr w:type="spellStart"/>
      <w:r w:rsidR="006D20CE">
        <w:rPr>
          <w:rFonts w:ascii="Times New Roman" w:hAnsi="Times New Roman" w:cs="Times New Roman"/>
          <w:sz w:val="24"/>
          <w:szCs w:val="24"/>
        </w:rPr>
        <w:t>Pierbattista</w:t>
      </w:r>
      <w:proofErr w:type="spellEnd"/>
      <w:r w:rsidR="006D20CE">
        <w:rPr>
          <w:rFonts w:ascii="Times New Roman" w:hAnsi="Times New Roman" w:cs="Times New Roman"/>
          <w:sz w:val="24"/>
          <w:szCs w:val="24"/>
        </w:rPr>
        <w:t xml:space="preserve"> </w:t>
      </w:r>
      <w:proofErr w:type="spellStart"/>
      <w:r w:rsidR="006D20CE">
        <w:rPr>
          <w:rFonts w:ascii="Times New Roman" w:hAnsi="Times New Roman" w:cs="Times New Roman"/>
          <w:sz w:val="24"/>
          <w:szCs w:val="24"/>
        </w:rPr>
        <w:t>Pizzaballa</w:t>
      </w:r>
      <w:proofErr w:type="spellEnd"/>
      <w:r w:rsidR="006D20CE">
        <w:rPr>
          <w:rFonts w:ascii="Times New Roman" w:hAnsi="Times New Roman" w:cs="Times New Roman"/>
          <w:sz w:val="24"/>
          <w:szCs w:val="24"/>
        </w:rPr>
        <w:t xml:space="preserve"> congratulazioni </w:t>
      </w:r>
      <w:r w:rsidR="00647BA4">
        <w:rPr>
          <w:rFonts w:ascii="Times New Roman" w:hAnsi="Times New Roman" w:cs="Times New Roman"/>
          <w:sz w:val="24"/>
          <w:szCs w:val="24"/>
        </w:rPr>
        <w:t>per la sua elevazione episcopale e la sua nomina ad Amministratore Apostolico del Patriarcato Latino di Gerusalemme, augurandogli pieno successo nel suo ministero.</w:t>
      </w:r>
    </w:p>
    <w:p w:rsidR="00647BA4" w:rsidRDefault="00647BA4" w:rsidP="00647BA4">
      <w:pPr>
        <w:pStyle w:val="Paragrafoelenco"/>
        <w:rPr>
          <w:rFonts w:ascii="Times New Roman" w:hAnsi="Times New Roman" w:cs="Times New Roman"/>
          <w:sz w:val="24"/>
          <w:szCs w:val="24"/>
        </w:rPr>
      </w:pPr>
    </w:p>
    <w:p w:rsidR="00647BA4" w:rsidRDefault="00647BA4" w:rsidP="00DC1F3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Il tema della XIV riunione è stato “Promuovere la pace nel contesto della violenza in nome della religione”. Sono stati riconosciuti i tragici peccati del passato perpetrati in nome della religione ed il terribile abuso blasfemo della religione, che dissacra la vita umana, negando la libertà e la diversità umana, e ponendo sfide critiche alle nostre rispettive tradizioni.</w:t>
      </w:r>
    </w:p>
    <w:p w:rsidR="00647BA4" w:rsidRPr="00647BA4" w:rsidRDefault="00647BA4" w:rsidP="00647BA4">
      <w:pPr>
        <w:pStyle w:val="Paragrafoelenco"/>
        <w:rPr>
          <w:rFonts w:ascii="Times New Roman" w:hAnsi="Times New Roman" w:cs="Times New Roman"/>
          <w:sz w:val="24"/>
          <w:szCs w:val="24"/>
        </w:rPr>
      </w:pPr>
    </w:p>
    <w:p w:rsidR="00647BA4" w:rsidRDefault="00647BA4" w:rsidP="00DC1F3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La presentazione cattolica ha preso in esame la questione se e in che misura le religioni possono svolgere un ruolo nella soluzione dei conflitti e nella costruzione di un nuovo ordine internazionale fondato sulla pace, sulla giustizia e sulla cura del Creato. Le nostre religioni, affermando la santità divina della vita umana, esigono il rispetto della vita e dell’identità</w:t>
      </w:r>
      <w:r w:rsidR="00B766B7">
        <w:rPr>
          <w:rFonts w:ascii="Times New Roman" w:hAnsi="Times New Roman" w:cs="Times New Roman"/>
          <w:sz w:val="24"/>
          <w:szCs w:val="24"/>
        </w:rPr>
        <w:t xml:space="preserve"> di ciascuna persona. Ciò dev’essere garantito a rifugiati e migranti, anche accogliendoli in modo che siano promossi i diritti e la libertà di tutti.</w:t>
      </w:r>
    </w:p>
    <w:p w:rsidR="00B766B7" w:rsidRPr="00B766B7" w:rsidRDefault="00B766B7" w:rsidP="00B766B7">
      <w:pPr>
        <w:pStyle w:val="Paragrafoelenco"/>
        <w:rPr>
          <w:rFonts w:ascii="Times New Roman" w:hAnsi="Times New Roman" w:cs="Times New Roman"/>
          <w:sz w:val="24"/>
          <w:szCs w:val="24"/>
        </w:rPr>
      </w:pPr>
    </w:p>
    <w:p w:rsidR="00B766B7" w:rsidRDefault="00B766B7" w:rsidP="00DC1F3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La presentazione ebraica ha passato in rassegna i vari fattori che conducono all’aggressione, alla violenza ed alla guerra, cercando di definire i criteri di valore che in particolare nelle tradizioni </w:t>
      </w:r>
      <w:proofErr w:type="spellStart"/>
      <w:r>
        <w:rPr>
          <w:rFonts w:ascii="Times New Roman" w:hAnsi="Times New Roman" w:cs="Times New Roman"/>
          <w:sz w:val="24"/>
          <w:szCs w:val="24"/>
        </w:rPr>
        <w:t>abramiche</w:t>
      </w:r>
      <w:proofErr w:type="spellEnd"/>
      <w:r>
        <w:rPr>
          <w:rFonts w:ascii="Times New Roman" w:hAnsi="Times New Roman" w:cs="Times New Roman"/>
          <w:sz w:val="24"/>
          <w:szCs w:val="24"/>
        </w:rPr>
        <w:t xml:space="preserve"> consentono di opporsi ad esse, in particolare il valore della santità della persona umana, il principio di libera volontà, e la stima delle diversità come riflesso della Divina Presenza e volontà. Sotto questo aspetto degne di menzione sono state le parole del Cardinale Agostino Bea nel suo commento a </w:t>
      </w:r>
      <w:r>
        <w:rPr>
          <w:rFonts w:ascii="Times New Roman" w:hAnsi="Times New Roman" w:cs="Times New Roman"/>
          <w:i/>
          <w:sz w:val="24"/>
          <w:szCs w:val="24"/>
        </w:rPr>
        <w:t xml:space="preserve">Nostra </w:t>
      </w:r>
      <w:proofErr w:type="spellStart"/>
      <w:r>
        <w:rPr>
          <w:rFonts w:ascii="Times New Roman" w:hAnsi="Times New Roman" w:cs="Times New Roman"/>
          <w:i/>
          <w:sz w:val="24"/>
          <w:szCs w:val="24"/>
        </w:rPr>
        <w:t>Aetate</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dove afferma che il concetto di </w:t>
      </w:r>
      <w:r>
        <w:rPr>
          <w:rFonts w:ascii="Times New Roman" w:hAnsi="Times New Roman" w:cs="Times New Roman"/>
          <w:i/>
          <w:sz w:val="24"/>
          <w:szCs w:val="24"/>
        </w:rPr>
        <w:t xml:space="preserve">Paternità Divina </w:t>
      </w:r>
      <w:r>
        <w:rPr>
          <w:rFonts w:ascii="Times New Roman" w:hAnsi="Times New Roman" w:cs="Times New Roman"/>
          <w:sz w:val="24"/>
          <w:szCs w:val="24"/>
        </w:rPr>
        <w:t>implica che tutti gli esseri umani sono eguali in dignità</w:t>
      </w:r>
      <w:r w:rsidR="000C53DA">
        <w:rPr>
          <w:rFonts w:ascii="Times New Roman" w:hAnsi="Times New Roman" w:cs="Times New Roman"/>
          <w:sz w:val="24"/>
          <w:szCs w:val="24"/>
        </w:rPr>
        <w:t>. Inoltre è doveroso che le autorità religiose esercitino umiltà teologica nel proporre e nell’interpretare le proprie rispettive tradizioni, in modo tale da evitare propositi di violenza contro altri.</w:t>
      </w:r>
    </w:p>
    <w:p w:rsidR="000C53DA" w:rsidRPr="000C53DA" w:rsidRDefault="000C53DA" w:rsidP="000C53DA">
      <w:pPr>
        <w:pStyle w:val="Paragrafoelenco"/>
        <w:rPr>
          <w:rFonts w:ascii="Times New Roman" w:hAnsi="Times New Roman" w:cs="Times New Roman"/>
          <w:sz w:val="24"/>
          <w:szCs w:val="24"/>
        </w:rPr>
      </w:pPr>
    </w:p>
    <w:p w:rsidR="000C53DA" w:rsidRDefault="000C53DA" w:rsidP="00DC1F3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Di fronte alle sfide e alle tragedie umane contemporanee</w:t>
      </w:r>
      <w:r w:rsidR="00AE3517">
        <w:rPr>
          <w:rFonts w:ascii="Times New Roman" w:hAnsi="Times New Roman" w:cs="Times New Roman"/>
          <w:sz w:val="24"/>
          <w:szCs w:val="24"/>
        </w:rPr>
        <w:t xml:space="preserve"> è stata sottolineata l’importanza che le guide religiose diano esempi di tolleranza e di rispetto. Inoltre i partecipanti si sono impegnati a persuadere nel modo più efficace le proprie rispettive autorità ad agire nei modi più tolleranti ed umani nei confronti degli “Altri” e dei deboli. A questo proposito le recenti affermazioni di Papa Francesco rivolte ai rappresentati di varie religioni sono particolarmente appropriate:</w:t>
      </w:r>
    </w:p>
    <w:p w:rsidR="00AE3517" w:rsidRDefault="00AE3517" w:rsidP="00AE3517">
      <w:pPr>
        <w:pStyle w:val="Paragrafoelenco"/>
        <w:rPr>
          <w:rFonts w:ascii="Times New Roman" w:hAnsi="Times New Roman" w:cs="Times New Roman"/>
          <w:sz w:val="24"/>
          <w:szCs w:val="24"/>
        </w:rPr>
      </w:pPr>
    </w:p>
    <w:p w:rsidR="00AE3517" w:rsidRPr="00A253EF" w:rsidRDefault="00A253EF" w:rsidP="00AE3517">
      <w:pPr>
        <w:pStyle w:val="Paragrafoelenco"/>
        <w:ind w:left="1416"/>
        <w:rPr>
          <w:rFonts w:ascii="Times New Roman" w:hAnsi="Times New Roman" w:cs="Times New Roman"/>
          <w:sz w:val="24"/>
          <w:szCs w:val="24"/>
        </w:rPr>
      </w:pPr>
      <w:r>
        <w:rPr>
          <w:rFonts w:ascii="Times New Roman" w:hAnsi="Times New Roman" w:cs="Times New Roman"/>
          <w:sz w:val="24"/>
          <w:szCs w:val="24"/>
        </w:rPr>
        <w:t>Siano rigettate le strade senza meta della contrapposizione e della chiusura. Non accada più che le religioni, a causa del comportamento di alcuni loro seguaci, trasmettano un messaggio stonato, dissonante da quello della misericordia. Purtroppo, non passa giorno che non si senta parlare di violenze, conflitti, rapimenti, attacchi terroristici, vittime e distruzioni. Ed è terribile che per giustificare tali barbarie sia a volte invocato il nome di una religione o di Dio stesso. Siano condannati in modo chiaro questi atteggiamenti iniqui, che profanano il nome di Dio e inquinano la ricerca religiosa dell’uomo. Siano invece favoriti, ovunque, l’incontro pacifico tra i credenti e una reale libertà religiosa (</w:t>
      </w:r>
      <w:r>
        <w:rPr>
          <w:rFonts w:ascii="Times New Roman" w:hAnsi="Times New Roman" w:cs="Times New Roman"/>
          <w:i/>
          <w:sz w:val="24"/>
          <w:szCs w:val="24"/>
        </w:rPr>
        <w:t xml:space="preserve">Discorso del santo padre Francesco all’udienza interreligiosa, </w:t>
      </w:r>
      <w:r>
        <w:rPr>
          <w:rFonts w:ascii="Times New Roman" w:hAnsi="Times New Roman" w:cs="Times New Roman"/>
          <w:sz w:val="24"/>
          <w:szCs w:val="24"/>
        </w:rPr>
        <w:t>Vaticano, 3 novembre 2016).</w:t>
      </w:r>
    </w:p>
    <w:p w:rsidR="00AE3517" w:rsidRPr="00AE3517" w:rsidRDefault="00AE3517" w:rsidP="00AE3517">
      <w:pPr>
        <w:pStyle w:val="Paragrafoelenco"/>
        <w:rPr>
          <w:rFonts w:ascii="Times New Roman" w:hAnsi="Times New Roman" w:cs="Times New Roman"/>
          <w:sz w:val="24"/>
          <w:szCs w:val="24"/>
        </w:rPr>
      </w:pPr>
    </w:p>
    <w:p w:rsidR="00AE3517" w:rsidRDefault="00A253EF" w:rsidP="00DC1F3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I membri della Commissione </w:t>
      </w:r>
      <w:r w:rsidR="00D40A7B">
        <w:rPr>
          <w:rFonts w:ascii="Times New Roman" w:hAnsi="Times New Roman" w:cs="Times New Roman"/>
          <w:sz w:val="24"/>
          <w:szCs w:val="24"/>
        </w:rPr>
        <w:t xml:space="preserve">hanno preso in attenta considerazione e accolto con soddisfazione le iniziative esplicitamente volte al ripudio degli abusi violenti della religione, in particolare il più recente incontro di </w:t>
      </w:r>
      <w:proofErr w:type="spellStart"/>
      <w:r w:rsidR="00D40A7B">
        <w:rPr>
          <w:rFonts w:ascii="Times New Roman" w:hAnsi="Times New Roman" w:cs="Times New Roman"/>
          <w:sz w:val="24"/>
          <w:szCs w:val="24"/>
        </w:rPr>
        <w:t>Marrakesh</w:t>
      </w:r>
      <w:proofErr w:type="spellEnd"/>
      <w:r w:rsidR="00D40A7B">
        <w:rPr>
          <w:rFonts w:ascii="Times New Roman" w:hAnsi="Times New Roman" w:cs="Times New Roman"/>
          <w:sz w:val="24"/>
          <w:szCs w:val="24"/>
        </w:rPr>
        <w:t>, che ha pubblicato una storica dichiarazione a protezione della dignità umana e della diversità nelle terre musulmane.</w:t>
      </w:r>
    </w:p>
    <w:p w:rsidR="00D40A7B" w:rsidRDefault="00D40A7B" w:rsidP="00D40A7B">
      <w:pPr>
        <w:pStyle w:val="Paragrafoelenco"/>
        <w:rPr>
          <w:rFonts w:ascii="Times New Roman" w:hAnsi="Times New Roman" w:cs="Times New Roman"/>
          <w:sz w:val="24"/>
          <w:szCs w:val="24"/>
        </w:rPr>
      </w:pPr>
    </w:p>
    <w:p w:rsidR="00D40A7B" w:rsidRDefault="00D40A7B" w:rsidP="00DC1F3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Dopo oltre mezzo secolo di riconciliazione ebraico-cattolica e di dialogo fruttuoso, ebrei e cristiani sono chiamati ad operare insieme per contribuire a creare pace per l’intera famiglia umana, adempiendo le parole del salmista: “Misericordia e fedeltà si sono incontrate, giustizia e pace si sono baciate” (</w:t>
      </w:r>
      <w:r>
        <w:rPr>
          <w:rFonts w:ascii="Times New Roman" w:hAnsi="Times New Roman" w:cs="Times New Roman"/>
          <w:i/>
          <w:sz w:val="24"/>
          <w:szCs w:val="24"/>
        </w:rPr>
        <w:t xml:space="preserve">Salmo </w:t>
      </w:r>
      <w:r>
        <w:rPr>
          <w:rFonts w:ascii="Times New Roman" w:hAnsi="Times New Roman" w:cs="Times New Roman"/>
          <w:sz w:val="24"/>
          <w:szCs w:val="24"/>
        </w:rPr>
        <w:t>85, 11). I partecipanti hanno sottolineato l’importanza di educare le nuove generazioni a promuovere pace e rispetto reciproco.</w:t>
      </w:r>
    </w:p>
    <w:p w:rsidR="00D40A7B" w:rsidRPr="00D40A7B" w:rsidRDefault="00D40A7B" w:rsidP="00D40A7B">
      <w:pPr>
        <w:pStyle w:val="Paragrafoelenco"/>
        <w:rPr>
          <w:rFonts w:ascii="Times New Roman" w:hAnsi="Times New Roman" w:cs="Times New Roman"/>
          <w:sz w:val="24"/>
          <w:szCs w:val="24"/>
        </w:rPr>
      </w:pPr>
    </w:p>
    <w:p w:rsidR="006A2602" w:rsidRDefault="00D40A7B" w:rsidP="00DC1F3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Nella discussione di argomenti di attualità, è stato affermato il principio del rispetto universale per i luoghi santi di ciascuna religione, ponendo attenzione ai tentativi di negare l’attaccamento storico del popolo ebraico al proprio </w:t>
      </w:r>
      <w:r w:rsidR="006A2602">
        <w:rPr>
          <w:rFonts w:ascii="Times New Roman" w:hAnsi="Times New Roman" w:cs="Times New Roman"/>
          <w:sz w:val="24"/>
          <w:szCs w:val="24"/>
        </w:rPr>
        <w:t>luogo più santo. La commissione bilaterale ha preso posizione con forza contro la negazione politica e polemica della storia biblica, esortando tutte le nazioni e le fedi a rispettare tale legame storico e religioso.</w:t>
      </w:r>
    </w:p>
    <w:p w:rsidR="006A2602" w:rsidRPr="006A2602" w:rsidRDefault="006A2602" w:rsidP="006A2602">
      <w:pPr>
        <w:pStyle w:val="Paragrafoelenco"/>
        <w:rPr>
          <w:rFonts w:ascii="Times New Roman" w:hAnsi="Times New Roman" w:cs="Times New Roman"/>
          <w:sz w:val="24"/>
          <w:szCs w:val="24"/>
        </w:rPr>
      </w:pPr>
    </w:p>
    <w:p w:rsidR="006A2602" w:rsidRDefault="006A2602" w:rsidP="006A2602">
      <w:pPr>
        <w:rPr>
          <w:rFonts w:ascii="Times New Roman" w:hAnsi="Times New Roman" w:cs="Times New Roman"/>
          <w:sz w:val="24"/>
          <w:szCs w:val="24"/>
        </w:rPr>
      </w:pPr>
      <w:r>
        <w:rPr>
          <w:rFonts w:ascii="Times New Roman" w:hAnsi="Times New Roman" w:cs="Times New Roman"/>
          <w:sz w:val="24"/>
          <w:szCs w:val="24"/>
        </w:rPr>
        <w:t xml:space="preserve">Roma, 30 novembre 2016 – 29 </w:t>
      </w:r>
      <w:proofErr w:type="spellStart"/>
      <w:r w:rsidR="00DF7906">
        <w:rPr>
          <w:rFonts w:ascii="Times New Roman" w:hAnsi="Times New Roman" w:cs="Times New Roman"/>
          <w:sz w:val="24"/>
          <w:szCs w:val="24"/>
        </w:rPr>
        <w:t>MarCheshvan</w:t>
      </w:r>
      <w:proofErr w:type="spellEnd"/>
      <w:r w:rsidR="00DF7906">
        <w:rPr>
          <w:rFonts w:ascii="Times New Roman" w:hAnsi="Times New Roman" w:cs="Times New Roman"/>
          <w:sz w:val="24"/>
          <w:szCs w:val="24"/>
        </w:rPr>
        <w:t xml:space="preserve"> 5777</w:t>
      </w:r>
    </w:p>
    <w:p w:rsidR="006A2602" w:rsidRDefault="00DF7906" w:rsidP="006A2602">
      <w:pPr>
        <w:rPr>
          <w:rFonts w:ascii="Times New Roman" w:hAnsi="Times New Roman" w:cs="Times New Roman"/>
          <w:sz w:val="24"/>
          <w:szCs w:val="24"/>
        </w:rPr>
      </w:pPr>
      <w:r>
        <w:rPr>
          <w:rFonts w:ascii="Times New Roman" w:hAnsi="Times New Roman" w:cs="Times New Roman"/>
          <w:sz w:val="24"/>
          <w:szCs w:val="24"/>
        </w:rPr>
        <w:t xml:space="preserve">Rabbino </w:t>
      </w:r>
      <w:proofErr w:type="spellStart"/>
      <w:r>
        <w:rPr>
          <w:rFonts w:ascii="Times New Roman" w:hAnsi="Times New Roman" w:cs="Times New Roman"/>
          <w:sz w:val="24"/>
          <w:szCs w:val="24"/>
        </w:rPr>
        <w:t>Rasson</w:t>
      </w:r>
      <w:proofErr w:type="spellEnd"/>
      <w:r>
        <w:rPr>
          <w:rFonts w:ascii="Times New Roman" w:hAnsi="Times New Roman" w:cs="Times New Roman"/>
          <w:sz w:val="24"/>
          <w:szCs w:val="24"/>
        </w:rPr>
        <w:t xml:space="preserve"> Arussi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2602">
        <w:rPr>
          <w:rFonts w:ascii="Times New Roman" w:hAnsi="Times New Roman" w:cs="Times New Roman"/>
          <w:sz w:val="24"/>
          <w:szCs w:val="24"/>
        </w:rPr>
        <w:t xml:space="preserve">Cardinale Peter </w:t>
      </w:r>
      <w:proofErr w:type="spellStart"/>
      <w:r w:rsidR="006A2602">
        <w:rPr>
          <w:rFonts w:ascii="Times New Roman" w:hAnsi="Times New Roman" w:cs="Times New Roman"/>
          <w:sz w:val="24"/>
          <w:szCs w:val="24"/>
        </w:rPr>
        <w:t>Turkson</w:t>
      </w:r>
      <w:proofErr w:type="spellEnd"/>
    </w:p>
    <w:p w:rsidR="00D40A7B" w:rsidRPr="00DF7906" w:rsidRDefault="00DF7906" w:rsidP="006A2602">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Presidente della Delegazione ebraica</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Pr>
          <w:rFonts w:ascii="Times New Roman" w:hAnsi="Times New Roman" w:cs="Times New Roman"/>
          <w:i/>
          <w:sz w:val="24"/>
          <w:szCs w:val="24"/>
        </w:rPr>
        <w:t>Presidente della Delegazione cattolica</w:t>
      </w:r>
      <w:r>
        <w:rPr>
          <w:rFonts w:ascii="Times New Roman" w:hAnsi="Times New Roman" w:cs="Times New Roman"/>
          <w:sz w:val="24"/>
          <w:szCs w:val="24"/>
        </w:rPr>
        <w:t>)</w:t>
      </w:r>
    </w:p>
    <w:p w:rsidR="00D40A7B" w:rsidRDefault="00DF7906" w:rsidP="00D40A7B">
      <w:pPr>
        <w:rPr>
          <w:rFonts w:ascii="Times New Roman" w:hAnsi="Times New Roman" w:cs="Times New Roman"/>
          <w:sz w:val="24"/>
          <w:szCs w:val="24"/>
        </w:rPr>
      </w:pPr>
      <w:r>
        <w:rPr>
          <w:rFonts w:ascii="Times New Roman" w:hAnsi="Times New Roman" w:cs="Times New Roman"/>
          <w:sz w:val="24"/>
          <w:szCs w:val="24"/>
        </w:rPr>
        <w:t xml:space="preserve">Rabbino David </w:t>
      </w:r>
      <w:proofErr w:type="spellStart"/>
      <w:r>
        <w:rPr>
          <w:rFonts w:ascii="Times New Roman" w:hAnsi="Times New Roman" w:cs="Times New Roman"/>
          <w:sz w:val="24"/>
          <w:szCs w:val="24"/>
        </w:rPr>
        <w:t>Rosen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Arcivescovo </w:t>
      </w:r>
      <w:proofErr w:type="spellStart"/>
      <w:r>
        <w:rPr>
          <w:rFonts w:ascii="Times New Roman" w:hAnsi="Times New Roman" w:cs="Times New Roman"/>
          <w:sz w:val="24"/>
          <w:szCs w:val="24"/>
        </w:rPr>
        <w:t>Pierbattista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Pizzaballa</w:t>
      </w:r>
      <w:proofErr w:type="spellEnd"/>
      <w:r>
        <w:rPr>
          <w:rFonts w:ascii="Times New Roman" w:hAnsi="Times New Roman" w:cs="Times New Roman"/>
          <w:sz w:val="24"/>
          <w:szCs w:val="24"/>
        </w:rPr>
        <w:t xml:space="preserve"> O.F.M.</w:t>
      </w:r>
    </w:p>
    <w:p w:rsidR="00DF7906" w:rsidRDefault="00DF7906" w:rsidP="00D40A7B">
      <w:pPr>
        <w:rPr>
          <w:rFonts w:ascii="Times New Roman" w:hAnsi="Times New Roman" w:cs="Times New Roman"/>
          <w:sz w:val="24"/>
          <w:szCs w:val="24"/>
        </w:rPr>
      </w:pPr>
      <w:r>
        <w:rPr>
          <w:rFonts w:ascii="Times New Roman" w:hAnsi="Times New Roman" w:cs="Times New Roman"/>
          <w:sz w:val="24"/>
          <w:szCs w:val="24"/>
        </w:rPr>
        <w:t xml:space="preserve">Rabbino Prof. Daniel </w:t>
      </w:r>
      <w:proofErr w:type="spellStart"/>
      <w:r>
        <w:rPr>
          <w:rFonts w:ascii="Times New Roman" w:hAnsi="Times New Roman" w:cs="Times New Roman"/>
          <w:sz w:val="24"/>
          <w:szCs w:val="24"/>
        </w:rPr>
        <w:t>Sperber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Arcivescovo Bruno Forte</w:t>
      </w:r>
    </w:p>
    <w:p w:rsidR="00DF7906" w:rsidRDefault="00DF7906" w:rsidP="00D40A7B">
      <w:pPr>
        <w:rPr>
          <w:rFonts w:ascii="Times New Roman" w:hAnsi="Times New Roman" w:cs="Times New Roman"/>
          <w:sz w:val="24"/>
          <w:szCs w:val="24"/>
        </w:rPr>
      </w:pPr>
      <w:r>
        <w:rPr>
          <w:rFonts w:ascii="Times New Roman" w:hAnsi="Times New Roman" w:cs="Times New Roman"/>
          <w:sz w:val="24"/>
          <w:szCs w:val="24"/>
        </w:rPr>
        <w:t xml:space="preserve">Rabbino Prof. </w:t>
      </w:r>
      <w:proofErr w:type="spellStart"/>
      <w:r>
        <w:rPr>
          <w:rFonts w:ascii="Times New Roman" w:hAnsi="Times New Roman" w:cs="Times New Roman"/>
          <w:sz w:val="24"/>
          <w:szCs w:val="24"/>
        </w:rPr>
        <w:t>Avraham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Steinberg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Vescovo Giacinto-</w:t>
      </w:r>
      <w:proofErr w:type="spellStart"/>
      <w:r>
        <w:rPr>
          <w:rFonts w:ascii="Times New Roman" w:hAnsi="Times New Roman" w:cs="Times New Roman"/>
          <w:sz w:val="24"/>
          <w:szCs w:val="24"/>
        </w:rPr>
        <w:t>Boulos</w:t>
      </w:r>
      <w:proofErr w:type="spellEnd"/>
      <w:r>
        <w:rPr>
          <w:rFonts w:ascii="Times New Roman" w:hAnsi="Times New Roman" w:cs="Times New Roman"/>
          <w:sz w:val="24"/>
          <w:szCs w:val="24"/>
        </w:rPr>
        <w:t xml:space="preserve"> Marcuzzo</w:t>
      </w:r>
    </w:p>
    <w:p w:rsidR="00DF7906" w:rsidRDefault="00D75CCA" w:rsidP="00D40A7B">
      <w:pPr>
        <w:rPr>
          <w:rFonts w:ascii="Times New Roman" w:hAnsi="Times New Roman" w:cs="Times New Roman"/>
          <w:sz w:val="24"/>
          <w:szCs w:val="24"/>
        </w:rPr>
      </w:pPr>
      <w:r>
        <w:rPr>
          <w:rFonts w:ascii="Times New Roman" w:hAnsi="Times New Roman" w:cs="Times New Roman"/>
          <w:sz w:val="24"/>
          <w:szCs w:val="24"/>
        </w:rPr>
        <w:t>Rabbino</w:t>
      </w:r>
      <w:r w:rsidR="00DF7906">
        <w:rPr>
          <w:rFonts w:ascii="Times New Roman" w:hAnsi="Times New Roman" w:cs="Times New Roman"/>
          <w:sz w:val="24"/>
          <w:szCs w:val="24"/>
        </w:rPr>
        <w:t xml:space="preserve"> Moshe </w:t>
      </w:r>
      <w:proofErr w:type="spellStart"/>
      <w:r w:rsidR="00DF7906">
        <w:rPr>
          <w:rFonts w:ascii="Times New Roman" w:hAnsi="Times New Roman" w:cs="Times New Roman"/>
          <w:sz w:val="24"/>
          <w:szCs w:val="24"/>
        </w:rPr>
        <w:t>Dagan</w:t>
      </w:r>
      <w:proofErr w:type="spellEnd"/>
      <w:r w:rsidR="00DF7906">
        <w:rPr>
          <w:rFonts w:ascii="Times New Roman" w:hAnsi="Times New Roman" w:cs="Times New Roman"/>
          <w:sz w:val="24"/>
          <w:szCs w:val="24"/>
        </w:rPr>
        <w:tab/>
      </w:r>
      <w:r w:rsidR="00DF7906">
        <w:rPr>
          <w:rFonts w:ascii="Times New Roman" w:hAnsi="Times New Roman" w:cs="Times New Roman"/>
          <w:sz w:val="24"/>
          <w:szCs w:val="24"/>
        </w:rPr>
        <w:tab/>
      </w:r>
      <w:r w:rsidR="00DF7906">
        <w:rPr>
          <w:rFonts w:ascii="Times New Roman" w:hAnsi="Times New Roman" w:cs="Times New Roman"/>
          <w:sz w:val="24"/>
          <w:szCs w:val="24"/>
        </w:rPr>
        <w:tab/>
      </w:r>
      <w:r w:rsidR="00DF7906">
        <w:rPr>
          <w:rFonts w:ascii="Times New Roman" w:hAnsi="Times New Roman" w:cs="Times New Roman"/>
          <w:sz w:val="24"/>
          <w:szCs w:val="24"/>
        </w:rPr>
        <w:tab/>
      </w:r>
      <w:proofErr w:type="spellStart"/>
      <w:r w:rsidR="00DF7906">
        <w:rPr>
          <w:rFonts w:ascii="Times New Roman" w:hAnsi="Times New Roman" w:cs="Times New Roman"/>
          <w:sz w:val="24"/>
          <w:szCs w:val="24"/>
        </w:rPr>
        <w:t>Mons</w:t>
      </w:r>
      <w:proofErr w:type="spellEnd"/>
      <w:r w:rsidR="00DF7906">
        <w:rPr>
          <w:rFonts w:ascii="Times New Roman" w:hAnsi="Times New Roman" w:cs="Times New Roman"/>
          <w:sz w:val="24"/>
          <w:szCs w:val="24"/>
        </w:rPr>
        <w:t>. Pier Francesco Fumagalli</w:t>
      </w:r>
    </w:p>
    <w:p w:rsidR="00DF7906" w:rsidRPr="00D75CCA" w:rsidRDefault="00D75CCA" w:rsidP="00D40A7B">
      <w:pPr>
        <w:rPr>
          <w:rFonts w:ascii="Times New Roman" w:hAnsi="Times New Roman" w:cs="Times New Roman"/>
          <w:sz w:val="24"/>
          <w:szCs w:val="24"/>
          <w:lang w:val="en-US"/>
        </w:rPr>
      </w:pPr>
      <w:r w:rsidRPr="00D75CCA">
        <w:rPr>
          <w:rFonts w:ascii="Times New Roman" w:hAnsi="Times New Roman" w:cs="Times New Roman"/>
          <w:sz w:val="24"/>
          <w:szCs w:val="24"/>
          <w:lang w:val="en-US"/>
        </w:rPr>
        <w:t xml:space="preserve">Signor </w:t>
      </w:r>
      <w:proofErr w:type="spellStart"/>
      <w:proofErr w:type="gramStart"/>
      <w:r w:rsidRPr="00D75CCA">
        <w:rPr>
          <w:rFonts w:ascii="Times New Roman" w:hAnsi="Times New Roman" w:cs="Times New Roman"/>
          <w:sz w:val="24"/>
          <w:szCs w:val="24"/>
          <w:lang w:val="en-US"/>
        </w:rPr>
        <w:t>Oded</w:t>
      </w:r>
      <w:proofErr w:type="spellEnd"/>
      <w:proofErr w:type="gramEnd"/>
      <w:r w:rsidRPr="00D75CCA">
        <w:rPr>
          <w:rFonts w:ascii="Times New Roman" w:hAnsi="Times New Roman" w:cs="Times New Roman"/>
          <w:sz w:val="24"/>
          <w:szCs w:val="24"/>
          <w:lang w:val="en-US"/>
        </w:rPr>
        <w:t xml:space="preserve"> Wiener</w:t>
      </w:r>
      <w:r w:rsidRPr="00D75CCA">
        <w:rPr>
          <w:rFonts w:ascii="Times New Roman" w:hAnsi="Times New Roman" w:cs="Times New Roman"/>
          <w:sz w:val="24"/>
          <w:szCs w:val="24"/>
          <w:lang w:val="en-US"/>
        </w:rPr>
        <w:tab/>
      </w:r>
      <w:r w:rsidRPr="00D75CCA">
        <w:rPr>
          <w:rFonts w:ascii="Times New Roman" w:hAnsi="Times New Roman" w:cs="Times New Roman"/>
          <w:sz w:val="24"/>
          <w:szCs w:val="24"/>
          <w:lang w:val="en-US"/>
        </w:rPr>
        <w:tab/>
      </w:r>
      <w:r w:rsidRPr="00D75CCA">
        <w:rPr>
          <w:rFonts w:ascii="Times New Roman" w:hAnsi="Times New Roman" w:cs="Times New Roman"/>
          <w:sz w:val="24"/>
          <w:szCs w:val="24"/>
          <w:lang w:val="en-US"/>
        </w:rPr>
        <w:tab/>
      </w:r>
      <w:r w:rsidRPr="00D75CCA">
        <w:rPr>
          <w:rFonts w:ascii="Times New Roman" w:hAnsi="Times New Roman" w:cs="Times New Roman"/>
          <w:sz w:val="24"/>
          <w:szCs w:val="24"/>
          <w:lang w:val="en-US"/>
        </w:rPr>
        <w:tab/>
      </w:r>
      <w:r w:rsidRPr="00D75CCA">
        <w:rPr>
          <w:rFonts w:ascii="Times New Roman" w:hAnsi="Times New Roman" w:cs="Times New Roman"/>
          <w:sz w:val="24"/>
          <w:szCs w:val="24"/>
          <w:lang w:val="en-US"/>
        </w:rPr>
        <w:tab/>
        <w:t xml:space="preserve">P. Norbert J. </w:t>
      </w:r>
      <w:r>
        <w:rPr>
          <w:rFonts w:ascii="Times New Roman" w:hAnsi="Times New Roman" w:cs="Times New Roman"/>
          <w:sz w:val="24"/>
          <w:szCs w:val="24"/>
          <w:lang w:val="en-US"/>
        </w:rPr>
        <w:t>Hofmann S.D.B.</w:t>
      </w:r>
    </w:p>
    <w:sectPr w:rsidR="00DF7906" w:rsidRPr="00D75C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229C"/>
    <w:multiLevelType w:val="hybridMultilevel"/>
    <w:tmpl w:val="CB9217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B1"/>
    <w:rsid w:val="000C53DA"/>
    <w:rsid w:val="00642EFA"/>
    <w:rsid w:val="00647BA4"/>
    <w:rsid w:val="006A2602"/>
    <w:rsid w:val="006D20CE"/>
    <w:rsid w:val="00A253EF"/>
    <w:rsid w:val="00AE3517"/>
    <w:rsid w:val="00B766B7"/>
    <w:rsid w:val="00D40A7B"/>
    <w:rsid w:val="00D75CCA"/>
    <w:rsid w:val="00DC1F3F"/>
    <w:rsid w:val="00DF7906"/>
    <w:rsid w:val="00E03348"/>
    <w:rsid w:val="00F518B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Portatile</dc:creator>
  <cp:keywords/>
  <dc:description/>
  <cp:lastModifiedBy>Pier Francesco Fumagalli</cp:lastModifiedBy>
  <cp:revision>2</cp:revision>
  <dcterms:created xsi:type="dcterms:W3CDTF">2016-12-02T10:27:00Z</dcterms:created>
  <dcterms:modified xsi:type="dcterms:W3CDTF">2016-12-02T10:27:00Z</dcterms:modified>
</cp:coreProperties>
</file>